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C5" w:rsidRDefault="003232C5" w:rsidP="003232C5">
      <w:pPr>
        <w:spacing w:line="360" w:lineRule="exact"/>
        <w:jc w:val="center"/>
        <w:rPr>
          <w:rFonts w:ascii="黑体" w:eastAsia="黑体" w:hAnsi="宋体"/>
          <w:b/>
          <w:bCs/>
          <w:color w:val="000000"/>
          <w:sz w:val="28"/>
          <w:szCs w:val="28"/>
        </w:rPr>
      </w:pPr>
      <w:r>
        <w:rPr>
          <w:rFonts w:ascii="黑体" w:eastAsia="黑体" w:hAnsi="宋体" w:hint="eastAsia"/>
          <w:b/>
          <w:bCs/>
          <w:color w:val="000000"/>
          <w:sz w:val="28"/>
          <w:szCs w:val="28"/>
        </w:rPr>
        <w:t>天宁区</w:t>
      </w:r>
      <w:r w:rsidR="00C37F1F">
        <w:rPr>
          <w:rFonts w:ascii="黑体" w:eastAsia="黑体" w:hAnsi="宋体" w:hint="eastAsia"/>
          <w:b/>
          <w:bCs/>
          <w:color w:val="000000"/>
          <w:sz w:val="28"/>
          <w:szCs w:val="28"/>
        </w:rPr>
        <w:t>2017</w:t>
      </w:r>
      <w:r>
        <w:rPr>
          <w:rFonts w:ascii="黑体" w:eastAsia="黑体" w:hAnsi="宋体" w:hint="eastAsia"/>
          <w:b/>
          <w:bCs/>
          <w:color w:val="000000"/>
          <w:sz w:val="28"/>
          <w:szCs w:val="28"/>
        </w:rPr>
        <w:t>—</w:t>
      </w:r>
      <w:r w:rsidR="00C37F1F">
        <w:rPr>
          <w:rFonts w:ascii="黑体" w:eastAsia="黑体" w:hAnsi="宋体" w:hint="eastAsia"/>
          <w:b/>
          <w:bCs/>
          <w:color w:val="000000"/>
          <w:sz w:val="28"/>
          <w:szCs w:val="28"/>
        </w:rPr>
        <w:t>2018</w:t>
      </w:r>
      <w:r>
        <w:rPr>
          <w:rFonts w:ascii="黑体" w:eastAsia="黑体" w:hAnsi="宋体" w:hint="eastAsia"/>
          <w:b/>
          <w:bCs/>
          <w:color w:val="000000"/>
          <w:sz w:val="28"/>
          <w:szCs w:val="28"/>
        </w:rPr>
        <w:t>学年度第一学期</w:t>
      </w:r>
    </w:p>
    <w:p w:rsidR="003232C5" w:rsidRDefault="003232C5" w:rsidP="003232C5">
      <w:pPr>
        <w:spacing w:line="360" w:lineRule="exact"/>
        <w:jc w:val="center"/>
        <w:rPr>
          <w:rFonts w:ascii="黑体" w:eastAsia="黑体" w:hAnsi="宋体"/>
          <w:b/>
          <w:color w:val="000000"/>
          <w:sz w:val="28"/>
          <w:szCs w:val="28"/>
        </w:rPr>
      </w:pPr>
      <w:r>
        <w:rPr>
          <w:rFonts w:ascii="黑体" w:eastAsia="黑体" w:hAnsi="宋体" w:hint="eastAsia"/>
          <w:b/>
          <w:bCs/>
          <w:color w:val="000000"/>
          <w:sz w:val="28"/>
          <w:szCs w:val="28"/>
        </w:rPr>
        <w:t>小学音乐学科教研</w:t>
      </w:r>
      <w:proofErr w:type="gramStart"/>
      <w:r>
        <w:rPr>
          <w:rFonts w:ascii="黑体" w:eastAsia="黑体" w:hAnsi="宋体" w:hint="eastAsia"/>
          <w:b/>
          <w:bCs/>
          <w:color w:val="000000"/>
          <w:sz w:val="28"/>
          <w:szCs w:val="28"/>
        </w:rPr>
        <w:t>训</w:t>
      </w:r>
      <w:proofErr w:type="gramEnd"/>
      <w:r>
        <w:rPr>
          <w:rFonts w:ascii="黑体" w:eastAsia="黑体" w:hAnsi="宋体" w:hint="eastAsia"/>
          <w:b/>
          <w:bCs/>
          <w:color w:val="000000"/>
          <w:sz w:val="28"/>
          <w:szCs w:val="28"/>
        </w:rPr>
        <w:t>工作计划</w:t>
      </w:r>
    </w:p>
    <w:p w:rsidR="003800E9" w:rsidRPr="002A4B59" w:rsidRDefault="002A4B59" w:rsidP="003800E9">
      <w:pPr>
        <w:widowControl/>
        <w:shd w:val="clear" w:color="auto" w:fill="FFFFFF"/>
        <w:spacing w:before="100" w:beforeAutospacing="1" w:after="100" w:afterAutospacing="1" w:line="252" w:lineRule="atLeast"/>
        <w:rPr>
          <w:rFonts w:ascii="黑体" w:eastAsia="黑体" w:hAnsi="黑体" w:cs="宋体"/>
          <w:b/>
          <w:color w:val="000000"/>
          <w:kern w:val="0"/>
          <w:sz w:val="17"/>
          <w:szCs w:val="17"/>
        </w:rPr>
      </w:pPr>
      <w:r w:rsidRPr="002A4B59">
        <w:rPr>
          <w:rFonts w:ascii="黑体" w:eastAsia="黑体" w:hAnsi="黑体" w:cs="宋体" w:hint="eastAsia"/>
          <w:b/>
          <w:color w:val="000000"/>
          <w:kern w:val="0"/>
          <w:sz w:val="24"/>
          <w:szCs w:val="24"/>
        </w:rPr>
        <w:t>一、指导思想</w:t>
      </w:r>
    </w:p>
    <w:p w:rsidR="003800E9" w:rsidRPr="00E873FA" w:rsidRDefault="00E873FA" w:rsidP="00E873FA">
      <w:pPr>
        <w:widowControl/>
        <w:shd w:val="clear" w:color="auto" w:fill="FFFFFF"/>
        <w:spacing w:before="100" w:beforeAutospacing="1" w:after="100" w:afterAutospacing="1" w:line="460" w:lineRule="atLeast"/>
        <w:ind w:firstLine="420"/>
        <w:jc w:val="left"/>
        <w:rPr>
          <w:rFonts w:asciiTheme="minorEastAsia" w:hAnsiTheme="minorEastAsia" w:cs="宋体"/>
          <w:color w:val="000000"/>
          <w:kern w:val="0"/>
          <w:sz w:val="24"/>
          <w:szCs w:val="24"/>
        </w:rPr>
      </w:pPr>
      <w:r w:rsidRPr="008D2593">
        <w:rPr>
          <w:rFonts w:ascii="宋体" w:hAnsi="宋体" w:hint="eastAsia"/>
          <w:kern w:val="0"/>
          <w:sz w:val="24"/>
        </w:rPr>
        <w:t>本学期音乐学</w:t>
      </w:r>
      <w:r>
        <w:rPr>
          <w:rFonts w:ascii="宋体" w:hAnsi="宋体" w:hint="eastAsia"/>
          <w:kern w:val="0"/>
          <w:sz w:val="24"/>
        </w:rPr>
        <w:t>科教学</w:t>
      </w:r>
      <w:proofErr w:type="gramStart"/>
      <w:r>
        <w:rPr>
          <w:rFonts w:ascii="宋体" w:hAnsi="宋体" w:hint="eastAsia"/>
          <w:kern w:val="0"/>
          <w:sz w:val="24"/>
        </w:rPr>
        <w:t>研</w:t>
      </w:r>
      <w:proofErr w:type="gramEnd"/>
      <w:r>
        <w:rPr>
          <w:rFonts w:ascii="宋体" w:hAnsi="宋体" w:hint="eastAsia"/>
          <w:kern w:val="0"/>
          <w:sz w:val="24"/>
        </w:rPr>
        <w:t>训的工作思路是：继续</w:t>
      </w:r>
      <w:r>
        <w:rPr>
          <w:rFonts w:ascii="宋体" w:hAnsi="宋体" w:cs="宋体" w:hint="eastAsia"/>
          <w:kern w:val="0"/>
          <w:sz w:val="24"/>
        </w:rPr>
        <w:t>深化基础教育课程改革</w:t>
      </w:r>
      <w:r w:rsidRPr="008D2593">
        <w:rPr>
          <w:rFonts w:ascii="宋体" w:hAnsi="宋体" w:cs="宋体" w:hint="eastAsia"/>
          <w:kern w:val="0"/>
          <w:sz w:val="24"/>
        </w:rPr>
        <w:t>，</w:t>
      </w:r>
      <w:r w:rsidRPr="008D2593">
        <w:rPr>
          <w:rFonts w:ascii="宋体" w:hAnsi="宋体" w:hint="eastAsia"/>
          <w:kern w:val="0"/>
          <w:sz w:val="24"/>
        </w:rPr>
        <w:t>切实履行</w:t>
      </w:r>
      <w:proofErr w:type="gramStart"/>
      <w:r>
        <w:rPr>
          <w:rFonts w:ascii="宋体" w:hAnsi="宋体" w:hint="eastAsia"/>
          <w:kern w:val="0"/>
          <w:sz w:val="24"/>
        </w:rPr>
        <w:t>研</w:t>
      </w:r>
      <w:proofErr w:type="gramEnd"/>
      <w:r>
        <w:rPr>
          <w:rFonts w:ascii="宋体" w:hAnsi="宋体" w:hint="eastAsia"/>
          <w:kern w:val="0"/>
          <w:sz w:val="24"/>
        </w:rPr>
        <w:t>训中心研究、指导、服务的职能，带领教师</w:t>
      </w:r>
      <w:r w:rsidRPr="008D2593">
        <w:rPr>
          <w:rFonts w:ascii="宋体" w:hAnsi="宋体" w:cs="宋体" w:hint="eastAsia"/>
          <w:kern w:val="0"/>
          <w:sz w:val="24"/>
        </w:rPr>
        <w:t>深入研究课程实施和学科教育教学规律，</w:t>
      </w:r>
      <w:r>
        <w:rPr>
          <w:rFonts w:hint="eastAsia"/>
          <w:color w:val="000000"/>
          <w:sz w:val="24"/>
        </w:rPr>
        <w:t>转变教学观念，推进常态</w:t>
      </w:r>
      <w:r w:rsidRPr="008D2593">
        <w:rPr>
          <w:rFonts w:hint="eastAsia"/>
          <w:color w:val="000000"/>
          <w:sz w:val="24"/>
        </w:rPr>
        <w:t>课堂</w:t>
      </w:r>
      <w:r>
        <w:rPr>
          <w:rFonts w:hint="eastAsia"/>
          <w:color w:val="000000"/>
          <w:sz w:val="24"/>
        </w:rPr>
        <w:t>的</w:t>
      </w:r>
      <w:r w:rsidRPr="008D2593">
        <w:rPr>
          <w:rFonts w:hint="eastAsia"/>
          <w:color w:val="000000"/>
          <w:sz w:val="24"/>
        </w:rPr>
        <w:t>转型</w:t>
      </w:r>
      <w:r>
        <w:rPr>
          <w:rFonts w:hint="eastAsia"/>
          <w:color w:val="000000"/>
          <w:sz w:val="24"/>
        </w:rPr>
        <w:t>。</w:t>
      </w:r>
      <w:r>
        <w:rPr>
          <w:rFonts w:asciiTheme="minorEastAsia" w:hAnsiTheme="minorEastAsia" w:cs="宋体" w:hint="eastAsia"/>
          <w:color w:val="000000"/>
          <w:kern w:val="0"/>
          <w:sz w:val="24"/>
          <w:szCs w:val="24"/>
        </w:rPr>
        <w:t>继续组织教师内化解</w:t>
      </w:r>
      <w:r w:rsidR="003800E9" w:rsidRPr="002A4B59">
        <w:rPr>
          <w:rFonts w:asciiTheme="minorEastAsia" w:hAnsiTheme="minorEastAsia" w:cs="宋体" w:hint="eastAsia"/>
          <w:color w:val="000000"/>
          <w:kern w:val="0"/>
          <w:sz w:val="24"/>
          <w:szCs w:val="24"/>
        </w:rPr>
        <w:t>读《义务教育音乐课程标准</w:t>
      </w:r>
      <w:proofErr w:type="gramStart"/>
      <w:r w:rsidR="003800E9" w:rsidRPr="002A4B59">
        <w:rPr>
          <w:rFonts w:asciiTheme="minorEastAsia" w:hAnsiTheme="minorEastAsia" w:cs="宋体" w:hint="eastAsia"/>
          <w:color w:val="000000"/>
          <w:kern w:val="0"/>
          <w:sz w:val="24"/>
          <w:szCs w:val="24"/>
        </w:rPr>
        <w:t>》</w:t>
      </w:r>
      <w:proofErr w:type="gramEnd"/>
      <w:r w:rsidR="003800E9" w:rsidRPr="002A4B59">
        <w:rPr>
          <w:rFonts w:asciiTheme="minorEastAsia" w:hAnsiTheme="minorEastAsia" w:cs="宋体" w:hint="eastAsia"/>
          <w:color w:val="000000"/>
          <w:kern w:val="0"/>
          <w:sz w:val="24"/>
          <w:szCs w:val="24"/>
        </w:rPr>
        <w:t>（</w:t>
      </w:r>
      <w:r w:rsidR="003800E9" w:rsidRPr="002A4B59">
        <w:rPr>
          <w:rFonts w:asciiTheme="minorEastAsia" w:hAnsiTheme="minorEastAsia" w:cs="宋体"/>
          <w:color w:val="000000"/>
          <w:kern w:val="0"/>
          <w:sz w:val="24"/>
          <w:szCs w:val="24"/>
        </w:rPr>
        <w:t>2011</w:t>
      </w:r>
      <w:r w:rsidR="003800E9" w:rsidRPr="002A4B59">
        <w:rPr>
          <w:rFonts w:asciiTheme="minorEastAsia" w:hAnsiTheme="minorEastAsia" w:cs="宋体" w:hint="eastAsia"/>
          <w:color w:val="000000"/>
          <w:kern w:val="0"/>
          <w:sz w:val="24"/>
          <w:szCs w:val="24"/>
        </w:rPr>
        <w:t>年版），以课标为保</w:t>
      </w:r>
      <w:r>
        <w:rPr>
          <w:rFonts w:asciiTheme="minorEastAsia" w:hAnsiTheme="minorEastAsia" w:cs="宋体" w:hint="eastAsia"/>
          <w:color w:val="000000"/>
          <w:kern w:val="0"/>
          <w:sz w:val="24"/>
          <w:szCs w:val="24"/>
        </w:rPr>
        <w:t>障和准绳，把握好大方向。在此基础上</w:t>
      </w:r>
      <w:r w:rsidR="00552473">
        <w:rPr>
          <w:rFonts w:asciiTheme="minorEastAsia" w:hAnsiTheme="minorEastAsia" w:cs="宋体"/>
          <w:color w:val="000000"/>
          <w:kern w:val="0"/>
          <w:sz w:val="24"/>
          <w:szCs w:val="24"/>
        </w:rPr>
        <w:t>活化课堂生态</w:t>
      </w:r>
      <w:r w:rsidR="00552473">
        <w:rPr>
          <w:rFonts w:asciiTheme="minorEastAsia" w:hAnsiTheme="minorEastAsia" w:cs="宋体" w:hint="eastAsia"/>
          <w:color w:val="000000"/>
          <w:kern w:val="0"/>
          <w:sz w:val="24"/>
          <w:szCs w:val="24"/>
        </w:rPr>
        <w:t>，</w:t>
      </w:r>
      <w:r w:rsidRPr="00626008">
        <w:rPr>
          <w:rFonts w:asciiTheme="minorEastAsia" w:hAnsiTheme="minorEastAsia" w:cs="宋体"/>
          <w:color w:val="000000"/>
          <w:kern w:val="0"/>
          <w:sz w:val="24"/>
          <w:szCs w:val="24"/>
        </w:rPr>
        <w:t>突出教研工作的有效性，强化教研活动的指向</w:t>
      </w:r>
      <w:r>
        <w:rPr>
          <w:rFonts w:asciiTheme="minorEastAsia" w:hAnsiTheme="minorEastAsia" w:cs="宋体"/>
          <w:color w:val="000000"/>
          <w:kern w:val="0"/>
          <w:sz w:val="24"/>
          <w:szCs w:val="24"/>
        </w:rPr>
        <w:t>性，注重解决问题的聚焦点，以此促进师生的主动发展，进一步提升我</w:t>
      </w:r>
      <w:r>
        <w:rPr>
          <w:rFonts w:asciiTheme="minorEastAsia" w:hAnsiTheme="minorEastAsia" w:cs="宋体" w:hint="eastAsia"/>
          <w:color w:val="000000"/>
          <w:kern w:val="0"/>
          <w:sz w:val="24"/>
          <w:szCs w:val="24"/>
        </w:rPr>
        <w:t>区</w:t>
      </w:r>
      <w:r>
        <w:rPr>
          <w:rFonts w:asciiTheme="minorEastAsia" w:hAnsiTheme="minorEastAsia" w:cs="宋体"/>
          <w:color w:val="000000"/>
          <w:kern w:val="0"/>
          <w:sz w:val="24"/>
          <w:szCs w:val="24"/>
        </w:rPr>
        <w:t>小学音乐教学的整体质量</w:t>
      </w:r>
      <w:r>
        <w:rPr>
          <w:rFonts w:asciiTheme="minorEastAsia" w:hAnsiTheme="minorEastAsia" w:cs="宋体" w:hint="eastAsia"/>
          <w:color w:val="000000"/>
          <w:kern w:val="0"/>
          <w:sz w:val="24"/>
          <w:szCs w:val="24"/>
        </w:rPr>
        <w:t>，</w:t>
      </w:r>
      <w:r w:rsidR="003800E9" w:rsidRPr="002A4B59">
        <w:rPr>
          <w:rFonts w:asciiTheme="minorEastAsia" w:hAnsiTheme="minorEastAsia" w:cs="宋体" w:hint="eastAsia"/>
          <w:color w:val="000000"/>
          <w:kern w:val="0"/>
          <w:sz w:val="24"/>
          <w:szCs w:val="24"/>
        </w:rPr>
        <w:t>全面提升学生的音乐素养。</w:t>
      </w:r>
    </w:p>
    <w:p w:rsidR="003800E9" w:rsidRDefault="002A4B59" w:rsidP="003800E9">
      <w:pPr>
        <w:widowControl/>
        <w:shd w:val="clear" w:color="auto" w:fill="FFFFFF"/>
        <w:spacing w:before="100" w:beforeAutospacing="1" w:after="100" w:afterAutospacing="1" w:line="252" w:lineRule="atLeas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二、</w:t>
      </w:r>
      <w:r w:rsidRPr="002A4B59">
        <w:rPr>
          <w:rFonts w:ascii="黑体" w:eastAsia="黑体" w:hAnsi="黑体" w:cs="宋体" w:hint="eastAsia"/>
          <w:b/>
          <w:color w:val="000000"/>
          <w:kern w:val="0"/>
          <w:sz w:val="24"/>
          <w:szCs w:val="24"/>
        </w:rPr>
        <w:t>工作</w:t>
      </w:r>
      <w:r>
        <w:rPr>
          <w:rFonts w:ascii="黑体" w:eastAsia="黑体" w:hAnsi="黑体" w:cs="宋体" w:hint="eastAsia"/>
          <w:b/>
          <w:color w:val="000000"/>
          <w:kern w:val="0"/>
          <w:sz w:val="24"/>
          <w:szCs w:val="24"/>
        </w:rPr>
        <w:t>思路</w:t>
      </w:r>
    </w:p>
    <w:p w:rsidR="00FE5573" w:rsidRDefault="00552473" w:rsidP="00FE5573">
      <w:pPr>
        <w:widowControl/>
        <w:shd w:val="clear" w:color="auto" w:fill="FFFFFF"/>
        <w:spacing w:before="100" w:beforeAutospacing="1" w:after="100" w:afterAutospacing="1" w:line="360" w:lineRule="auto"/>
        <w:ind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目前本学科所处的基本状态是：歌唱的常态化</w:t>
      </w:r>
      <w:r w:rsidR="004C1778">
        <w:rPr>
          <w:rFonts w:ascii="宋体" w:eastAsia="宋体" w:hAnsi="宋体" w:cs="宋体" w:hint="eastAsia"/>
          <w:color w:val="000000"/>
          <w:kern w:val="0"/>
          <w:sz w:val="24"/>
          <w:szCs w:val="24"/>
        </w:rPr>
        <w:t>教学</w:t>
      </w:r>
      <w:r>
        <w:rPr>
          <w:rFonts w:ascii="宋体" w:eastAsia="宋体" w:hAnsi="宋体" w:cs="宋体" w:hint="eastAsia"/>
          <w:color w:val="000000"/>
          <w:kern w:val="0"/>
          <w:sz w:val="24"/>
          <w:szCs w:val="24"/>
        </w:rPr>
        <w:t>建模基本形成，</w:t>
      </w:r>
      <w:r w:rsidR="004C1778">
        <w:rPr>
          <w:rFonts w:ascii="宋体" w:eastAsia="宋体" w:hAnsi="宋体" w:cs="宋体" w:hint="eastAsia"/>
          <w:color w:val="000000"/>
          <w:kern w:val="0"/>
          <w:sz w:val="24"/>
          <w:szCs w:val="24"/>
        </w:rPr>
        <w:t>脱开了</w:t>
      </w:r>
      <w:proofErr w:type="gramStart"/>
      <w:r w:rsidR="004C1778">
        <w:rPr>
          <w:rFonts w:ascii="宋体" w:eastAsia="宋体" w:hAnsi="宋体" w:cs="宋体" w:hint="eastAsia"/>
          <w:color w:val="000000"/>
          <w:kern w:val="0"/>
          <w:sz w:val="24"/>
          <w:szCs w:val="24"/>
        </w:rPr>
        <w:t>唯兴趣论</w:t>
      </w:r>
      <w:proofErr w:type="gramEnd"/>
      <w:r w:rsidR="004C1778">
        <w:rPr>
          <w:rFonts w:ascii="宋体" w:eastAsia="宋体" w:hAnsi="宋体" w:cs="宋体" w:hint="eastAsia"/>
          <w:color w:val="000000"/>
          <w:kern w:val="0"/>
          <w:sz w:val="24"/>
          <w:szCs w:val="24"/>
        </w:rPr>
        <w:t>的影响，</w:t>
      </w:r>
      <w:r>
        <w:rPr>
          <w:rFonts w:ascii="宋体" w:eastAsia="宋体" w:hAnsi="宋体" w:cs="宋体" w:hint="eastAsia"/>
          <w:color w:val="000000"/>
          <w:kern w:val="0"/>
          <w:sz w:val="24"/>
          <w:szCs w:val="24"/>
        </w:rPr>
        <w:t>教师</w:t>
      </w:r>
      <w:r w:rsidR="004C1778">
        <w:rPr>
          <w:rFonts w:ascii="宋体" w:eastAsia="宋体" w:hAnsi="宋体" w:cs="宋体" w:hint="eastAsia"/>
          <w:color w:val="000000"/>
          <w:kern w:val="0"/>
          <w:sz w:val="24"/>
          <w:szCs w:val="24"/>
        </w:rPr>
        <w:t>们</w:t>
      </w:r>
      <w:r>
        <w:rPr>
          <w:rFonts w:ascii="宋体" w:eastAsia="宋体" w:hAnsi="宋体" w:cs="宋体" w:hint="eastAsia"/>
          <w:color w:val="000000"/>
          <w:kern w:val="0"/>
          <w:sz w:val="24"/>
          <w:szCs w:val="24"/>
        </w:rPr>
        <w:t>都能较为扎实有效地</w:t>
      </w:r>
      <w:r w:rsidR="004C1778">
        <w:rPr>
          <w:rFonts w:ascii="宋体" w:eastAsia="宋体" w:hAnsi="宋体" w:cs="宋体" w:hint="eastAsia"/>
          <w:color w:val="000000"/>
          <w:kern w:val="0"/>
          <w:sz w:val="24"/>
          <w:szCs w:val="24"/>
        </w:rPr>
        <w:t>进行歌唱教学，对基本知识和技能在学科中所占地位的把握基本清晰。</w:t>
      </w:r>
      <w:proofErr w:type="gramStart"/>
      <w:r w:rsidR="004C1778">
        <w:rPr>
          <w:rFonts w:ascii="宋体" w:eastAsia="宋体" w:hAnsi="宋体" w:cs="宋体" w:hint="eastAsia"/>
          <w:color w:val="000000"/>
          <w:kern w:val="0"/>
          <w:sz w:val="24"/>
          <w:szCs w:val="24"/>
        </w:rPr>
        <w:t>对模唱</w:t>
      </w:r>
      <w:proofErr w:type="gramEnd"/>
      <w:r w:rsidR="004C1778">
        <w:rPr>
          <w:rFonts w:ascii="宋体" w:eastAsia="宋体" w:hAnsi="宋体" w:cs="宋体" w:hint="eastAsia"/>
          <w:color w:val="000000"/>
          <w:kern w:val="0"/>
          <w:sz w:val="24"/>
          <w:szCs w:val="24"/>
        </w:rPr>
        <w:t>乐谱对学生音乐素养的长期积极影响较为认同。同时我们不难发现一些问题，歌唱教学展开的过程缺乏灵活的手段与适时的掌控，教学环节的梯度设置与学生能力的逐步形成的过程不能很好地匹配，</w:t>
      </w:r>
      <w:r w:rsidR="002A4B59" w:rsidRPr="003800E9">
        <w:rPr>
          <w:rFonts w:ascii="宋体" w:eastAsia="宋体" w:hAnsi="宋体" w:cs="宋体" w:hint="eastAsia"/>
          <w:color w:val="000000"/>
          <w:kern w:val="0"/>
          <w:sz w:val="24"/>
          <w:szCs w:val="24"/>
        </w:rPr>
        <w:t>研究课的</w:t>
      </w:r>
      <w:r w:rsidR="004C1778">
        <w:rPr>
          <w:rFonts w:ascii="宋体" w:eastAsia="宋体" w:hAnsi="宋体" w:cs="宋体" w:hint="eastAsia"/>
          <w:color w:val="000000"/>
          <w:kern w:val="0"/>
          <w:sz w:val="24"/>
          <w:szCs w:val="24"/>
        </w:rPr>
        <w:t>设计对研究</w:t>
      </w:r>
      <w:r w:rsidR="002A4B59" w:rsidRPr="003800E9">
        <w:rPr>
          <w:rFonts w:ascii="宋体" w:eastAsia="宋体" w:hAnsi="宋体" w:cs="宋体" w:hint="eastAsia"/>
          <w:color w:val="000000"/>
          <w:kern w:val="0"/>
          <w:sz w:val="24"/>
          <w:szCs w:val="24"/>
        </w:rPr>
        <w:t>主题</w:t>
      </w:r>
      <w:r w:rsidR="004C1778">
        <w:rPr>
          <w:rFonts w:ascii="宋体" w:eastAsia="宋体" w:hAnsi="宋体" w:cs="宋体" w:hint="eastAsia"/>
          <w:color w:val="000000"/>
          <w:kern w:val="0"/>
          <w:sz w:val="24"/>
          <w:szCs w:val="24"/>
        </w:rPr>
        <w:t>的指向性不够明确，有一定的随意性，教师课后研讨评课以流水式</w:t>
      </w:r>
      <w:r w:rsidR="002A4B59" w:rsidRPr="003800E9">
        <w:rPr>
          <w:rFonts w:ascii="宋体" w:eastAsia="宋体" w:hAnsi="宋体" w:cs="宋体" w:hint="eastAsia"/>
          <w:color w:val="000000"/>
          <w:kern w:val="0"/>
          <w:sz w:val="24"/>
          <w:szCs w:val="24"/>
        </w:rPr>
        <w:t>为主，停留在对教学设计</w:t>
      </w:r>
      <w:r w:rsidR="004C1778">
        <w:rPr>
          <w:rFonts w:ascii="宋体" w:eastAsia="宋体" w:hAnsi="宋体" w:cs="宋体" w:hint="eastAsia"/>
          <w:color w:val="000000"/>
          <w:kern w:val="0"/>
          <w:sz w:val="24"/>
          <w:szCs w:val="24"/>
        </w:rPr>
        <w:t>的点状关注层面，缺乏根据研讨主题的聚焦思考。研讨活动之后还需要及时归纳经验，提炼策略。</w:t>
      </w:r>
      <w:r w:rsidR="002A4B59" w:rsidRPr="003800E9">
        <w:rPr>
          <w:rFonts w:ascii="宋体" w:eastAsia="宋体" w:hAnsi="宋体" w:cs="宋体" w:hint="eastAsia"/>
          <w:color w:val="000000"/>
          <w:kern w:val="0"/>
          <w:sz w:val="24"/>
          <w:szCs w:val="24"/>
        </w:rPr>
        <w:t>最重要的是联校教研活动之后教师需要与本校情况结合，有所针对、有所变通，</w:t>
      </w:r>
      <w:proofErr w:type="gramStart"/>
      <w:r w:rsidR="002A4B59" w:rsidRPr="003800E9">
        <w:rPr>
          <w:rFonts w:ascii="宋体" w:eastAsia="宋体" w:hAnsi="宋体" w:cs="宋体" w:hint="eastAsia"/>
          <w:color w:val="000000"/>
          <w:kern w:val="0"/>
          <w:sz w:val="24"/>
          <w:szCs w:val="24"/>
        </w:rPr>
        <w:t>研</w:t>
      </w:r>
      <w:proofErr w:type="gramEnd"/>
      <w:r w:rsidR="002A4B59" w:rsidRPr="003800E9">
        <w:rPr>
          <w:rFonts w:ascii="宋体" w:eastAsia="宋体" w:hAnsi="宋体" w:cs="宋体" w:hint="eastAsia"/>
          <w:color w:val="000000"/>
          <w:kern w:val="0"/>
          <w:sz w:val="24"/>
          <w:szCs w:val="24"/>
        </w:rPr>
        <w:t>以致用，把教学思想落实为教学行为。</w:t>
      </w:r>
    </w:p>
    <w:p w:rsidR="0076709F" w:rsidRDefault="0076709F" w:rsidP="0076709F">
      <w:pPr>
        <w:spacing w:line="360" w:lineRule="auto"/>
        <w:rPr>
          <w:rFonts w:ascii="黑体" w:eastAsia="黑体"/>
          <w:b/>
          <w:bCs/>
          <w:sz w:val="24"/>
          <w:szCs w:val="21"/>
        </w:rPr>
      </w:pPr>
      <w:r>
        <w:rPr>
          <w:rFonts w:ascii="黑体" w:eastAsia="黑体" w:hint="eastAsia"/>
          <w:b/>
          <w:bCs/>
          <w:sz w:val="24"/>
          <w:szCs w:val="21"/>
        </w:rPr>
        <w:t>三、主要工作</w:t>
      </w:r>
    </w:p>
    <w:p w:rsidR="00FE5573" w:rsidRPr="0076709F" w:rsidRDefault="0076709F" w:rsidP="0076709F">
      <w:pPr>
        <w:widowControl/>
        <w:shd w:val="clear" w:color="auto" w:fill="FFFFFF"/>
        <w:spacing w:before="100" w:beforeAutospacing="1" w:after="100" w:afterAutospacing="1"/>
        <w:rPr>
          <w:rFonts w:asciiTheme="minorEastAsia" w:hAnsiTheme="minorEastAsia" w:cs="宋体" w:hint="eastAsia"/>
          <w:color w:val="000000"/>
          <w:kern w:val="0"/>
          <w:sz w:val="24"/>
          <w:szCs w:val="24"/>
        </w:rPr>
      </w:pPr>
      <w:r>
        <w:rPr>
          <w:rFonts w:asciiTheme="minorEastAsia" w:hAnsiTheme="minorEastAsia" w:cs="宋体" w:hint="eastAsia"/>
          <w:bCs/>
          <w:color w:val="000000"/>
          <w:kern w:val="0"/>
          <w:sz w:val="24"/>
          <w:szCs w:val="24"/>
        </w:rPr>
        <w:t>（一）</w:t>
      </w:r>
      <w:r w:rsidR="00FE5573" w:rsidRPr="0076709F">
        <w:rPr>
          <w:rFonts w:asciiTheme="minorEastAsia" w:hAnsiTheme="minorEastAsia" w:cs="宋体" w:hint="eastAsia"/>
          <w:bCs/>
          <w:color w:val="000000"/>
          <w:kern w:val="0"/>
          <w:sz w:val="24"/>
          <w:szCs w:val="24"/>
        </w:rPr>
        <w:t>继续立足</w:t>
      </w:r>
      <w:r w:rsidR="005F76A6">
        <w:rPr>
          <w:rFonts w:asciiTheme="minorEastAsia" w:hAnsiTheme="minorEastAsia" w:cs="宋体" w:hint="eastAsia"/>
          <w:bCs/>
          <w:color w:val="000000"/>
          <w:kern w:val="0"/>
          <w:sz w:val="24"/>
          <w:szCs w:val="24"/>
        </w:rPr>
        <w:t xml:space="preserve">常态 </w:t>
      </w:r>
    </w:p>
    <w:p w:rsidR="0076709F" w:rsidRDefault="0076709F" w:rsidP="0076709F">
      <w:pPr>
        <w:pStyle w:val="a5"/>
        <w:widowControl/>
        <w:shd w:val="clear" w:color="auto" w:fill="FFFFFF"/>
        <w:spacing w:before="100" w:beforeAutospacing="1" w:after="100" w:afterAutospacing="1"/>
        <w:ind w:left="720" w:firstLineChars="0" w:firstLine="0"/>
        <w:rPr>
          <w:rFonts w:ascii="宋体" w:eastAsia="宋体" w:hAnsi="宋体" w:cs="宋体" w:hint="eastAsia"/>
          <w:color w:val="000000"/>
          <w:kern w:val="0"/>
          <w:sz w:val="24"/>
          <w:szCs w:val="24"/>
        </w:rPr>
      </w:pPr>
      <w:r>
        <w:rPr>
          <w:rFonts w:asciiTheme="minorEastAsia" w:hAnsiTheme="minorEastAsia" w:cs="宋体" w:hint="eastAsia"/>
          <w:color w:val="000000"/>
          <w:kern w:val="0"/>
          <w:sz w:val="24"/>
          <w:szCs w:val="24"/>
        </w:rPr>
        <w:t>教研活动常态化之后需进一步提升其有效性</w:t>
      </w:r>
      <w:r w:rsidR="00FE5573">
        <w:rPr>
          <w:rFonts w:asciiTheme="minorEastAsia" w:hAnsiTheme="minorEastAsia" w:cs="宋体" w:hint="eastAsia"/>
          <w:color w:val="000000"/>
          <w:kern w:val="0"/>
          <w:sz w:val="24"/>
          <w:szCs w:val="24"/>
        </w:rPr>
        <w:t>，聚焦</w:t>
      </w:r>
      <w:r>
        <w:rPr>
          <w:rFonts w:ascii="宋体" w:eastAsia="宋体" w:hAnsi="宋体" w:cs="宋体" w:hint="eastAsia"/>
          <w:color w:val="000000"/>
          <w:kern w:val="0"/>
          <w:sz w:val="24"/>
          <w:szCs w:val="24"/>
        </w:rPr>
        <w:t>歌唱教学过程展开这一</w:t>
      </w:r>
    </w:p>
    <w:p w:rsidR="005F76A6" w:rsidRDefault="0076709F" w:rsidP="005F76A6">
      <w:pPr>
        <w:pStyle w:val="a5"/>
        <w:widowControl/>
        <w:shd w:val="clear" w:color="auto" w:fill="FFFFFF"/>
        <w:spacing w:before="100" w:beforeAutospacing="1" w:after="100" w:afterAutospacing="1"/>
        <w:ind w:left="720" w:firstLineChars="0" w:firstLine="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话题，进行专题性评课</w:t>
      </w:r>
      <w:r w:rsidR="005F76A6">
        <w:rPr>
          <w:rFonts w:ascii="宋体" w:eastAsia="宋体" w:hAnsi="宋体" w:cs="宋体" w:hint="eastAsia"/>
          <w:color w:val="000000"/>
          <w:kern w:val="0"/>
          <w:sz w:val="24"/>
          <w:szCs w:val="24"/>
        </w:rPr>
        <w:t>，落实主讲人，积累评课稿。用好QQ群在课中即</w:t>
      </w:r>
    </w:p>
    <w:p w:rsidR="005F76A6" w:rsidRPr="005F76A6" w:rsidRDefault="005F76A6" w:rsidP="005F76A6">
      <w:pPr>
        <w:pStyle w:val="a5"/>
        <w:widowControl/>
        <w:shd w:val="clear" w:color="auto" w:fill="FFFFFF"/>
        <w:spacing w:before="100" w:beforeAutospacing="1" w:after="100" w:afterAutospacing="1"/>
        <w:ind w:left="720"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时交流</w:t>
      </w:r>
      <w:r w:rsidRPr="005F76A6">
        <w:rPr>
          <w:rFonts w:ascii="宋体" w:eastAsia="宋体" w:hAnsi="宋体" w:cs="宋体" w:hint="eastAsia"/>
          <w:color w:val="000000"/>
          <w:kern w:val="0"/>
          <w:sz w:val="24"/>
          <w:szCs w:val="24"/>
        </w:rPr>
        <w:t>点评。</w:t>
      </w:r>
    </w:p>
    <w:p w:rsidR="00FE5573" w:rsidRDefault="0076709F" w:rsidP="0076709F">
      <w:pPr>
        <w:widowControl/>
        <w:shd w:val="clear" w:color="auto" w:fill="FFFFFF"/>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lastRenderedPageBreak/>
        <w:t>（二）</w:t>
      </w:r>
      <w:r w:rsidR="005F76A6">
        <w:rPr>
          <w:rFonts w:asciiTheme="minorEastAsia" w:hAnsiTheme="minorEastAsia" w:cs="宋体"/>
          <w:bCs/>
          <w:color w:val="000000"/>
          <w:kern w:val="0"/>
          <w:sz w:val="24"/>
          <w:szCs w:val="24"/>
        </w:rPr>
        <w:t>不断提升</w:t>
      </w:r>
      <w:r w:rsidR="00FE5573" w:rsidRPr="0076709F">
        <w:rPr>
          <w:rFonts w:asciiTheme="minorEastAsia" w:hAnsiTheme="minorEastAsia" w:cs="宋体" w:hint="eastAsia"/>
          <w:bCs/>
          <w:color w:val="000000"/>
          <w:kern w:val="0"/>
          <w:sz w:val="24"/>
          <w:szCs w:val="24"/>
        </w:rPr>
        <w:t>能力</w:t>
      </w:r>
      <w:r w:rsidR="00FE5573" w:rsidRPr="0076709F">
        <w:rPr>
          <w:rFonts w:asciiTheme="minorEastAsia" w:hAnsiTheme="minorEastAsia" w:cs="宋体"/>
          <w:bCs/>
          <w:color w:val="000000"/>
          <w:kern w:val="0"/>
          <w:sz w:val="24"/>
          <w:szCs w:val="24"/>
        </w:rPr>
        <w:t>。</w:t>
      </w:r>
    </w:p>
    <w:p w:rsidR="0076709F" w:rsidRDefault="0076709F" w:rsidP="0076709F">
      <w:pPr>
        <w:widowControl/>
        <w:shd w:val="clear" w:color="auto" w:fill="FFFFFF"/>
        <w:rPr>
          <w:rFonts w:asciiTheme="minorEastAsia" w:hAnsiTheme="minorEastAsia" w:cs="宋体" w:hint="eastAsia"/>
          <w:bCs/>
          <w:color w:val="000000"/>
          <w:kern w:val="0"/>
          <w:sz w:val="24"/>
          <w:szCs w:val="24"/>
        </w:rPr>
      </w:pPr>
    </w:p>
    <w:p w:rsidR="005F76A6" w:rsidRDefault="005F76A6" w:rsidP="005F76A6">
      <w:pPr>
        <w:spacing w:line="360" w:lineRule="auto"/>
        <w:ind w:firstLineChars="200" w:firstLine="480"/>
        <w:rPr>
          <w:rFonts w:hint="eastAsia"/>
          <w:sz w:val="24"/>
        </w:rPr>
      </w:pPr>
      <w:r>
        <w:rPr>
          <w:rFonts w:hint="eastAsia"/>
          <w:sz w:val="24"/>
        </w:rPr>
        <w:t>结合联校教研活动，进行每月一次全区范围内骨干教师的课堂点评与分享。</w:t>
      </w:r>
    </w:p>
    <w:p w:rsidR="005F76A6" w:rsidRDefault="0076709F" w:rsidP="005F76A6">
      <w:pPr>
        <w:spacing w:line="360" w:lineRule="auto"/>
        <w:ind w:firstLineChars="200" w:firstLine="480"/>
        <w:rPr>
          <w:rFonts w:hint="eastAsia"/>
          <w:sz w:val="24"/>
        </w:rPr>
      </w:pPr>
      <w:r>
        <w:rPr>
          <w:rFonts w:hint="eastAsia"/>
          <w:sz w:val="24"/>
        </w:rPr>
        <w:t>逐渐</w:t>
      </w:r>
      <w:proofErr w:type="gramStart"/>
      <w:r>
        <w:rPr>
          <w:rFonts w:hint="eastAsia"/>
          <w:sz w:val="24"/>
        </w:rPr>
        <w:t>厘</w:t>
      </w:r>
      <w:proofErr w:type="gramEnd"/>
      <w:r>
        <w:rPr>
          <w:rFonts w:hint="eastAsia"/>
          <w:sz w:val="24"/>
        </w:rPr>
        <w:t>清音乐感受能力与音乐表现能力这两个主要的学科</w:t>
      </w:r>
      <w:r w:rsidRPr="003818A9">
        <w:rPr>
          <w:rFonts w:hint="eastAsia"/>
          <w:sz w:val="24"/>
        </w:rPr>
        <w:t>能力领域，并逐步细化解</w:t>
      </w:r>
      <w:proofErr w:type="gramStart"/>
      <w:r w:rsidRPr="003818A9">
        <w:rPr>
          <w:rFonts w:hint="eastAsia"/>
          <w:sz w:val="24"/>
        </w:rPr>
        <w:t>构</w:t>
      </w:r>
      <w:r>
        <w:rPr>
          <w:rFonts w:hint="eastAsia"/>
          <w:sz w:val="24"/>
        </w:rPr>
        <w:t>音乐</w:t>
      </w:r>
      <w:proofErr w:type="gramEnd"/>
      <w:r w:rsidRPr="003818A9">
        <w:rPr>
          <w:rFonts w:hint="eastAsia"/>
          <w:sz w:val="24"/>
        </w:rPr>
        <w:t>表现能力</w:t>
      </w:r>
      <w:r>
        <w:rPr>
          <w:rFonts w:hint="eastAsia"/>
          <w:sz w:val="24"/>
        </w:rPr>
        <w:t>的组成，把歌唱作为培养音乐表现能力的重要途径，同时遵循儿童的音乐学习规律，避免专业化音乐教育课程设置对素质教育背景下小学音乐课堂的过度影响</w:t>
      </w:r>
      <w:r w:rsidRPr="003818A9">
        <w:rPr>
          <w:rFonts w:hint="eastAsia"/>
          <w:sz w:val="24"/>
        </w:rPr>
        <w:t>，</w:t>
      </w:r>
      <w:r>
        <w:rPr>
          <w:rFonts w:hint="eastAsia"/>
          <w:sz w:val="24"/>
        </w:rPr>
        <w:t>不断探索普通孩子学习音乐的独特路径与方法，力求在生动有趣的，生活化的音乐</w:t>
      </w:r>
      <w:r w:rsidRPr="003818A9">
        <w:rPr>
          <w:rFonts w:hint="eastAsia"/>
          <w:sz w:val="24"/>
        </w:rPr>
        <w:t>实践活动过程中</w:t>
      </w:r>
      <w:r>
        <w:rPr>
          <w:rFonts w:hint="eastAsia"/>
          <w:sz w:val="24"/>
        </w:rPr>
        <w:t>培养和提升音乐素养。</w:t>
      </w:r>
    </w:p>
    <w:p w:rsidR="00FE5573" w:rsidRDefault="005F76A6" w:rsidP="009551FE">
      <w:pPr>
        <w:spacing w:line="360" w:lineRule="auto"/>
        <w:rPr>
          <w:rFonts w:hint="eastAsia"/>
          <w:sz w:val="24"/>
        </w:rPr>
      </w:pPr>
      <w:r>
        <w:rPr>
          <w:rFonts w:asciiTheme="minorEastAsia" w:hAnsiTheme="minorEastAsia" w:cs="宋体" w:hint="eastAsia"/>
          <w:bCs/>
          <w:color w:val="000000"/>
          <w:kern w:val="0"/>
          <w:sz w:val="24"/>
          <w:szCs w:val="24"/>
        </w:rPr>
        <w:t>（三）培训结合实效</w:t>
      </w:r>
      <w:r w:rsidR="00FE5573" w:rsidRPr="00626008">
        <w:rPr>
          <w:rFonts w:asciiTheme="minorEastAsia" w:hAnsiTheme="minorEastAsia" w:cs="宋体" w:hint="eastAsia"/>
          <w:bCs/>
          <w:color w:val="000000"/>
          <w:kern w:val="0"/>
          <w:sz w:val="24"/>
          <w:szCs w:val="24"/>
        </w:rPr>
        <w:t>。</w:t>
      </w:r>
    </w:p>
    <w:p w:rsidR="009551FE" w:rsidRDefault="0076709F" w:rsidP="005F76A6">
      <w:pPr>
        <w:spacing w:line="360" w:lineRule="auto"/>
        <w:ind w:firstLineChars="200" w:firstLine="480"/>
        <w:rPr>
          <w:sz w:val="24"/>
          <w:szCs w:val="21"/>
        </w:rPr>
      </w:pPr>
      <w:r>
        <w:rPr>
          <w:rFonts w:hint="eastAsia"/>
          <w:sz w:val="24"/>
        </w:rPr>
        <w:t>本区</w:t>
      </w:r>
      <w:r w:rsidR="009551FE">
        <w:rPr>
          <w:rFonts w:hint="eastAsia"/>
          <w:sz w:val="24"/>
        </w:rPr>
        <w:t>新</w:t>
      </w:r>
      <w:r>
        <w:rPr>
          <w:rFonts w:hint="eastAsia"/>
          <w:sz w:val="24"/>
        </w:rPr>
        <w:t>教师</w:t>
      </w:r>
      <w:r w:rsidR="009551FE">
        <w:rPr>
          <w:rFonts w:hint="eastAsia"/>
          <w:sz w:val="24"/>
        </w:rPr>
        <w:t>逐年增多，他们在</w:t>
      </w:r>
      <w:r>
        <w:rPr>
          <w:rFonts w:hint="eastAsia"/>
          <w:sz w:val="24"/>
        </w:rPr>
        <w:t>指导学生社团，指导各类艺术节</w:t>
      </w:r>
      <w:r w:rsidR="009551FE">
        <w:rPr>
          <w:rFonts w:hint="eastAsia"/>
          <w:sz w:val="24"/>
        </w:rPr>
        <w:t>学生节目的能力方面有明显的提升需求，拟请入合唱，舞蹈，戏剧等方面的专家适时提供指导。提供更多打开视野汲取营养的机会，组织教师观摩艺术类演出。</w:t>
      </w:r>
      <w:r w:rsidR="009551FE">
        <w:rPr>
          <w:rFonts w:hint="eastAsia"/>
          <w:sz w:val="24"/>
          <w:szCs w:val="21"/>
        </w:rPr>
        <w:t>抓好潜力团队，增加网络平台活动的力度和频度，进行新</w:t>
      </w:r>
      <w:proofErr w:type="gramStart"/>
      <w:r w:rsidR="009551FE">
        <w:rPr>
          <w:rFonts w:hint="eastAsia"/>
          <w:sz w:val="24"/>
          <w:szCs w:val="21"/>
        </w:rPr>
        <w:t>教师优课展示</w:t>
      </w:r>
      <w:proofErr w:type="gramEnd"/>
      <w:r w:rsidR="009551FE">
        <w:rPr>
          <w:rFonts w:hint="eastAsia"/>
          <w:sz w:val="24"/>
          <w:szCs w:val="21"/>
        </w:rPr>
        <w:t>。</w:t>
      </w:r>
    </w:p>
    <w:p w:rsidR="00FE5573" w:rsidRPr="00626008" w:rsidRDefault="005F76A6" w:rsidP="00FE5573">
      <w:pPr>
        <w:widowControl/>
        <w:shd w:val="clear" w:color="auto" w:fill="FFFFFF"/>
        <w:spacing w:before="100" w:beforeAutospacing="1" w:after="100" w:afterAutospacing="1"/>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（四）联校群体进步</w:t>
      </w:r>
      <w:r w:rsidR="00FE5573" w:rsidRPr="00626008">
        <w:rPr>
          <w:rFonts w:asciiTheme="minorEastAsia" w:hAnsiTheme="minorEastAsia" w:cs="宋体"/>
          <w:bCs/>
          <w:i/>
          <w:iCs/>
          <w:color w:val="000000"/>
          <w:kern w:val="0"/>
          <w:sz w:val="24"/>
          <w:szCs w:val="24"/>
        </w:rPr>
        <w:t>。</w:t>
      </w:r>
    </w:p>
    <w:p w:rsidR="009551FE" w:rsidRDefault="002A4B59" w:rsidP="002A4B59">
      <w:pPr>
        <w:widowControl/>
        <w:shd w:val="clear" w:color="auto" w:fill="FFFFFF"/>
        <w:spacing w:before="100" w:beforeAutospacing="1" w:after="100" w:afterAutospacing="1" w:line="360" w:lineRule="auto"/>
        <w:rPr>
          <w:rFonts w:ascii="宋体" w:eastAsia="宋体" w:hAnsi="宋体" w:cs="宋体" w:hint="eastAsia"/>
          <w:color w:val="000000"/>
          <w:kern w:val="0"/>
          <w:sz w:val="24"/>
          <w:szCs w:val="24"/>
        </w:rPr>
      </w:pPr>
      <w:r w:rsidRPr="003800E9">
        <w:rPr>
          <w:rFonts w:ascii="宋体" w:eastAsia="宋体" w:hAnsi="宋体" w:cs="宋体" w:hint="eastAsia"/>
          <w:color w:val="000000"/>
          <w:kern w:val="0"/>
          <w:sz w:val="24"/>
          <w:szCs w:val="24"/>
        </w:rPr>
        <w:t> 严格做到每组每月开展一次为期半天的研讨活动，四组之间的教师根据自身关注点和研究兴趣，</w:t>
      </w:r>
      <w:r w:rsidR="005F76A6">
        <w:rPr>
          <w:rFonts w:ascii="宋体" w:eastAsia="宋体" w:hAnsi="宋体" w:cs="宋体" w:hint="eastAsia"/>
          <w:color w:val="000000"/>
          <w:kern w:val="0"/>
          <w:sz w:val="24"/>
          <w:szCs w:val="24"/>
        </w:rPr>
        <w:t>也可</w:t>
      </w:r>
      <w:r w:rsidRPr="003800E9">
        <w:rPr>
          <w:rFonts w:ascii="宋体" w:eastAsia="宋体" w:hAnsi="宋体" w:cs="宋体" w:hint="eastAsia"/>
          <w:color w:val="000000"/>
          <w:kern w:val="0"/>
          <w:sz w:val="24"/>
          <w:szCs w:val="24"/>
        </w:rPr>
        <w:t>有所针对地参与其余组研讨活动，形成较好的课堂教学研究氛围和积极向上的态势。</w:t>
      </w:r>
      <w:r w:rsidR="005F76A6">
        <w:rPr>
          <w:rFonts w:ascii="宋体" w:eastAsia="宋体" w:hAnsi="宋体" w:cs="宋体" w:hint="eastAsia"/>
          <w:color w:val="000000"/>
          <w:kern w:val="0"/>
          <w:sz w:val="24"/>
          <w:szCs w:val="24"/>
        </w:rPr>
        <w:t>同时做好市级四校联盟的组织，确保活动的持续开展。</w:t>
      </w:r>
    </w:p>
    <w:p w:rsidR="005F76A6" w:rsidRDefault="005F76A6" w:rsidP="005F76A6">
      <w:pPr>
        <w:widowControl/>
        <w:spacing w:line="460" w:lineRule="exact"/>
        <w:ind w:firstLineChars="147" w:firstLine="354"/>
        <w:jc w:val="left"/>
        <w:rPr>
          <w:rFonts w:ascii="黑体" w:eastAsia="黑体" w:hAnsi="宋体"/>
          <w:b/>
          <w:color w:val="000000"/>
          <w:sz w:val="24"/>
        </w:rPr>
      </w:pPr>
      <w:r>
        <w:rPr>
          <w:rFonts w:ascii="黑体" w:eastAsia="黑体" w:hAnsi="宋体" w:hint="eastAsia"/>
          <w:b/>
          <w:color w:val="000000"/>
          <w:sz w:val="24"/>
        </w:rPr>
        <w:t>四、工作安排</w:t>
      </w:r>
    </w:p>
    <w:tbl>
      <w:tblPr>
        <w:tblpPr w:leftFromText="180" w:rightFromText="180" w:vertAnchor="text" w:horzAnchor="margin" w:tblpY="46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230"/>
        <w:gridCol w:w="2137"/>
        <w:gridCol w:w="2054"/>
      </w:tblGrid>
      <w:tr w:rsidR="00092BCE" w:rsidTr="000B19CE">
        <w:trPr>
          <w:trHeight w:val="574"/>
        </w:trPr>
        <w:tc>
          <w:tcPr>
            <w:tcW w:w="1101" w:type="dxa"/>
            <w:tcBorders>
              <w:top w:val="single" w:sz="4" w:space="0" w:color="auto"/>
              <w:left w:val="single" w:sz="4" w:space="0" w:color="auto"/>
              <w:bottom w:val="single" w:sz="4" w:space="0" w:color="auto"/>
              <w:right w:val="single" w:sz="4" w:space="0" w:color="auto"/>
            </w:tcBorders>
            <w:vAlign w:val="center"/>
            <w:hideMark/>
          </w:tcPr>
          <w:p w:rsidR="00092BCE" w:rsidRPr="008D2593" w:rsidRDefault="000B19CE" w:rsidP="000B19CE">
            <w:pPr>
              <w:widowControl/>
              <w:spacing w:line="360" w:lineRule="exact"/>
              <w:ind w:firstLineChars="100" w:firstLine="281"/>
              <w:rPr>
                <w:b/>
                <w:sz w:val="28"/>
                <w:szCs w:val="28"/>
              </w:rPr>
            </w:pPr>
            <w:r>
              <w:rPr>
                <w:rFonts w:hint="eastAsia"/>
                <w:b/>
                <w:sz w:val="28"/>
                <w:szCs w:val="28"/>
              </w:rPr>
              <w:t>时间</w:t>
            </w:r>
          </w:p>
        </w:tc>
        <w:tc>
          <w:tcPr>
            <w:tcW w:w="3230" w:type="dxa"/>
            <w:tcBorders>
              <w:top w:val="single" w:sz="4" w:space="0" w:color="auto"/>
              <w:left w:val="single" w:sz="4" w:space="0" w:color="auto"/>
              <w:bottom w:val="single" w:sz="4" w:space="0" w:color="auto"/>
              <w:right w:val="single" w:sz="4" w:space="0" w:color="auto"/>
            </w:tcBorders>
            <w:vAlign w:val="center"/>
            <w:hideMark/>
          </w:tcPr>
          <w:p w:rsidR="00092BCE" w:rsidRPr="008D2593" w:rsidRDefault="00092BCE" w:rsidP="000B19CE">
            <w:pPr>
              <w:widowControl/>
              <w:spacing w:line="360" w:lineRule="exact"/>
              <w:ind w:firstLineChars="295" w:firstLine="829"/>
              <w:rPr>
                <w:b/>
                <w:sz w:val="28"/>
                <w:szCs w:val="28"/>
              </w:rPr>
            </w:pPr>
            <w:r>
              <w:rPr>
                <w:rFonts w:hint="eastAsia"/>
                <w:b/>
                <w:sz w:val="28"/>
                <w:szCs w:val="28"/>
              </w:rPr>
              <w:t>主题</w:t>
            </w:r>
            <w:r w:rsidRPr="008D2593">
              <w:rPr>
                <w:rFonts w:hint="eastAsia"/>
                <w:b/>
                <w:sz w:val="28"/>
                <w:szCs w:val="28"/>
              </w:rPr>
              <w:t>内容</w:t>
            </w:r>
          </w:p>
        </w:tc>
        <w:tc>
          <w:tcPr>
            <w:tcW w:w="2137" w:type="dxa"/>
            <w:tcBorders>
              <w:top w:val="single" w:sz="4" w:space="0" w:color="auto"/>
              <w:left w:val="single" w:sz="4" w:space="0" w:color="auto"/>
              <w:bottom w:val="single" w:sz="4" w:space="0" w:color="auto"/>
              <w:right w:val="single" w:sz="4" w:space="0" w:color="auto"/>
            </w:tcBorders>
            <w:vAlign w:val="center"/>
            <w:hideMark/>
          </w:tcPr>
          <w:p w:rsidR="00092BCE" w:rsidRPr="008D2593" w:rsidRDefault="00092BCE" w:rsidP="000B19CE">
            <w:pPr>
              <w:widowControl/>
              <w:spacing w:line="360" w:lineRule="exact"/>
              <w:ind w:firstLineChars="100" w:firstLine="281"/>
              <w:rPr>
                <w:b/>
                <w:sz w:val="28"/>
                <w:szCs w:val="28"/>
              </w:rPr>
            </w:pPr>
            <w:r>
              <w:rPr>
                <w:rFonts w:hint="eastAsia"/>
                <w:b/>
                <w:sz w:val="28"/>
                <w:szCs w:val="28"/>
              </w:rPr>
              <w:t>活动方式</w:t>
            </w:r>
          </w:p>
        </w:tc>
        <w:tc>
          <w:tcPr>
            <w:tcW w:w="2054" w:type="dxa"/>
            <w:tcBorders>
              <w:top w:val="single" w:sz="4" w:space="0" w:color="auto"/>
              <w:left w:val="single" w:sz="4" w:space="0" w:color="auto"/>
              <w:bottom w:val="single" w:sz="4" w:space="0" w:color="auto"/>
              <w:right w:val="single" w:sz="4" w:space="0" w:color="auto"/>
            </w:tcBorders>
            <w:vAlign w:val="center"/>
          </w:tcPr>
          <w:p w:rsidR="00092BCE" w:rsidRPr="008D2593" w:rsidRDefault="00092BCE" w:rsidP="000B19CE">
            <w:pPr>
              <w:widowControl/>
              <w:spacing w:line="360" w:lineRule="exact"/>
              <w:ind w:firstLineChars="50" w:firstLine="141"/>
              <w:rPr>
                <w:b/>
                <w:sz w:val="28"/>
                <w:szCs w:val="28"/>
              </w:rPr>
            </w:pPr>
            <w:r w:rsidRPr="008D2593">
              <w:rPr>
                <w:rFonts w:hint="eastAsia"/>
                <w:b/>
                <w:sz w:val="28"/>
                <w:szCs w:val="28"/>
              </w:rPr>
              <w:t>参加对象</w:t>
            </w:r>
          </w:p>
        </w:tc>
      </w:tr>
      <w:tr w:rsidR="00092BCE" w:rsidTr="000B19CE">
        <w:trPr>
          <w:trHeight w:val="495"/>
        </w:trPr>
        <w:tc>
          <w:tcPr>
            <w:tcW w:w="1101"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pPr>
            <w:r>
              <w:rPr>
                <w:rFonts w:hint="eastAsia"/>
              </w:rPr>
              <w:t>三</w:t>
            </w:r>
            <w:r>
              <w:rPr>
                <w:rFonts w:hint="eastAsia"/>
              </w:rPr>
              <w:t>月份</w:t>
            </w:r>
          </w:p>
        </w:tc>
        <w:tc>
          <w:tcPr>
            <w:tcW w:w="3230"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rPr>
                <w:rFonts w:hint="eastAsia"/>
                <w:sz w:val="24"/>
              </w:rPr>
            </w:pPr>
            <w:r>
              <w:rPr>
                <w:rFonts w:hint="eastAsia"/>
                <w:sz w:val="24"/>
              </w:rPr>
              <w:t>开学工作会议</w:t>
            </w:r>
          </w:p>
          <w:p w:rsidR="00092BCE" w:rsidRDefault="00092BCE" w:rsidP="000B19CE">
            <w:pPr>
              <w:widowControl/>
              <w:spacing w:line="360" w:lineRule="exact"/>
              <w:rPr>
                <w:rFonts w:hint="eastAsia"/>
                <w:sz w:val="24"/>
              </w:rPr>
            </w:pPr>
            <w:r>
              <w:rPr>
                <w:rFonts w:hint="eastAsia"/>
                <w:sz w:val="24"/>
              </w:rPr>
              <w:t>学科质量</w:t>
            </w:r>
            <w:r>
              <w:rPr>
                <w:rFonts w:hint="eastAsia"/>
                <w:sz w:val="24"/>
              </w:rPr>
              <w:t>检测的推进与思考</w:t>
            </w:r>
          </w:p>
          <w:p w:rsidR="000C4B63" w:rsidRDefault="000C4B63" w:rsidP="000B19CE">
            <w:pPr>
              <w:widowControl/>
              <w:spacing w:line="360" w:lineRule="exact"/>
              <w:rPr>
                <w:rFonts w:asciiTheme="minorEastAsia" w:hAnsiTheme="minorEastAsia" w:hint="eastAsia"/>
                <w:bCs/>
                <w:sz w:val="24"/>
              </w:rPr>
            </w:pPr>
            <w:r>
              <w:rPr>
                <w:rFonts w:asciiTheme="minorEastAsia" w:hAnsiTheme="minorEastAsia" w:hint="eastAsia"/>
                <w:bCs/>
                <w:sz w:val="24"/>
              </w:rPr>
              <w:t>歌唱</w:t>
            </w:r>
            <w:proofErr w:type="gramStart"/>
            <w:r>
              <w:rPr>
                <w:rFonts w:asciiTheme="minorEastAsia" w:hAnsiTheme="minorEastAsia" w:hint="eastAsia"/>
                <w:bCs/>
                <w:sz w:val="24"/>
              </w:rPr>
              <w:t>版块</w:t>
            </w:r>
            <w:proofErr w:type="gramEnd"/>
            <w:r>
              <w:rPr>
                <w:rFonts w:asciiTheme="minorEastAsia" w:hAnsiTheme="minorEastAsia" w:hint="eastAsia"/>
                <w:bCs/>
                <w:sz w:val="24"/>
              </w:rPr>
              <w:t>教学过程的有效展开（低年级）</w:t>
            </w:r>
          </w:p>
          <w:p w:rsidR="000C4B63" w:rsidRPr="000C4B63" w:rsidRDefault="000C4B63" w:rsidP="000B19CE">
            <w:pPr>
              <w:widowControl/>
              <w:spacing w:line="360" w:lineRule="exact"/>
              <w:rPr>
                <w:sz w:val="24"/>
              </w:rPr>
            </w:pPr>
          </w:p>
        </w:tc>
        <w:tc>
          <w:tcPr>
            <w:tcW w:w="2137"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rPr>
                <w:rFonts w:hint="eastAsia"/>
              </w:rPr>
            </w:pPr>
            <w:r>
              <w:rPr>
                <w:rFonts w:hint="eastAsia"/>
              </w:rPr>
              <w:t>讲座</w:t>
            </w:r>
          </w:p>
          <w:p w:rsidR="00092BCE" w:rsidRDefault="00092BCE" w:rsidP="000B19CE">
            <w:pPr>
              <w:widowControl/>
              <w:spacing w:line="360" w:lineRule="exact"/>
              <w:rPr>
                <w:rFonts w:hint="eastAsia"/>
              </w:rPr>
            </w:pPr>
            <w:r>
              <w:rPr>
                <w:rFonts w:hint="eastAsia"/>
              </w:rPr>
              <w:t>联</w:t>
            </w:r>
            <w:proofErr w:type="gramStart"/>
            <w:r>
              <w:rPr>
                <w:rFonts w:hint="eastAsia"/>
              </w:rPr>
              <w:t>校组落实</w:t>
            </w:r>
            <w:proofErr w:type="gramEnd"/>
            <w:r>
              <w:rPr>
                <w:rFonts w:hint="eastAsia"/>
              </w:rPr>
              <w:t>本学期研讨细节安排</w:t>
            </w:r>
          </w:p>
          <w:p w:rsidR="000C4B63" w:rsidRDefault="000C4B63" w:rsidP="000B19CE">
            <w:pPr>
              <w:widowControl/>
              <w:spacing w:line="360" w:lineRule="exact"/>
              <w:rPr>
                <w:rFonts w:hint="eastAsia"/>
              </w:rPr>
            </w:pPr>
            <w:r>
              <w:rPr>
                <w:rFonts w:hint="eastAsia"/>
              </w:rPr>
              <w:t>新教师联盟（第二周）</w:t>
            </w:r>
          </w:p>
          <w:p w:rsidR="00092BCE" w:rsidRPr="000C4B63" w:rsidRDefault="000C4B63" w:rsidP="000B19CE">
            <w:pPr>
              <w:widowControl/>
              <w:spacing w:line="360" w:lineRule="exact"/>
            </w:pPr>
            <w:r>
              <w:rPr>
                <w:rFonts w:hint="eastAsia"/>
              </w:rPr>
              <w:t>各联校教研组活动（第三第四周）</w:t>
            </w:r>
          </w:p>
        </w:tc>
        <w:tc>
          <w:tcPr>
            <w:tcW w:w="2054" w:type="dxa"/>
            <w:tcBorders>
              <w:top w:val="single" w:sz="4" w:space="0" w:color="auto"/>
              <w:left w:val="single" w:sz="4" w:space="0" w:color="auto"/>
              <w:bottom w:val="single" w:sz="4" w:space="0" w:color="auto"/>
              <w:right w:val="single" w:sz="4" w:space="0" w:color="auto"/>
            </w:tcBorders>
            <w:vAlign w:val="center"/>
          </w:tcPr>
          <w:p w:rsidR="00092BCE" w:rsidRDefault="00092BCE" w:rsidP="000B19CE">
            <w:pPr>
              <w:widowControl/>
              <w:spacing w:line="360" w:lineRule="exact"/>
              <w:rPr>
                <w:rFonts w:hint="eastAsia"/>
              </w:rPr>
            </w:pPr>
            <w:r>
              <w:rPr>
                <w:rFonts w:hint="eastAsia"/>
              </w:rPr>
              <w:t>全区专职音乐教师</w:t>
            </w:r>
          </w:p>
          <w:p w:rsidR="000C4B63" w:rsidRDefault="000C4B63" w:rsidP="000B19CE">
            <w:pPr>
              <w:widowControl/>
              <w:spacing w:line="360" w:lineRule="exact"/>
              <w:rPr>
                <w:rFonts w:hint="eastAsia"/>
              </w:rPr>
            </w:pPr>
          </w:p>
          <w:p w:rsidR="000C4B63" w:rsidRDefault="000C4B63" w:rsidP="000B19CE">
            <w:pPr>
              <w:widowControl/>
              <w:spacing w:line="360" w:lineRule="exact"/>
              <w:rPr>
                <w:rFonts w:hint="eastAsia"/>
              </w:rPr>
            </w:pPr>
          </w:p>
          <w:p w:rsidR="000C4B63" w:rsidRDefault="000C4B63" w:rsidP="000B19CE">
            <w:pPr>
              <w:widowControl/>
              <w:spacing w:line="360" w:lineRule="exact"/>
              <w:rPr>
                <w:rFonts w:hint="eastAsia"/>
              </w:rPr>
            </w:pPr>
            <w:r>
              <w:rPr>
                <w:rFonts w:hint="eastAsia"/>
              </w:rPr>
              <w:t>五年内新教师</w:t>
            </w:r>
          </w:p>
          <w:p w:rsidR="000C4B63" w:rsidRPr="000C4B63" w:rsidRDefault="000C4B63" w:rsidP="000B19CE">
            <w:pPr>
              <w:widowControl/>
              <w:spacing w:line="360" w:lineRule="exact"/>
            </w:pPr>
            <w:r>
              <w:rPr>
                <w:rFonts w:hint="eastAsia"/>
              </w:rPr>
              <w:t>四个联校教研组组内教师</w:t>
            </w:r>
          </w:p>
        </w:tc>
      </w:tr>
      <w:tr w:rsidR="00092BCE" w:rsidTr="000B19CE">
        <w:tc>
          <w:tcPr>
            <w:tcW w:w="1101"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pPr>
            <w:r>
              <w:rPr>
                <w:rFonts w:hint="eastAsia"/>
              </w:rPr>
              <w:t>四</w:t>
            </w:r>
            <w:r>
              <w:rPr>
                <w:rFonts w:hint="eastAsia"/>
              </w:rPr>
              <w:t>月份</w:t>
            </w:r>
          </w:p>
        </w:tc>
        <w:tc>
          <w:tcPr>
            <w:tcW w:w="3230"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rPr>
                <w:rFonts w:asciiTheme="minorEastAsia" w:hAnsiTheme="minorEastAsia" w:hint="eastAsia"/>
                <w:bCs/>
                <w:sz w:val="24"/>
              </w:rPr>
            </w:pPr>
            <w:r>
              <w:rPr>
                <w:rFonts w:asciiTheme="minorEastAsia" w:hAnsiTheme="minorEastAsia" w:hint="eastAsia"/>
                <w:bCs/>
                <w:sz w:val="24"/>
              </w:rPr>
              <w:t>歌唱</w:t>
            </w:r>
            <w:proofErr w:type="gramStart"/>
            <w:r>
              <w:rPr>
                <w:rFonts w:asciiTheme="minorEastAsia" w:hAnsiTheme="minorEastAsia" w:hint="eastAsia"/>
                <w:bCs/>
                <w:sz w:val="24"/>
              </w:rPr>
              <w:t>版块</w:t>
            </w:r>
            <w:proofErr w:type="gramEnd"/>
            <w:r>
              <w:rPr>
                <w:rFonts w:asciiTheme="minorEastAsia" w:hAnsiTheme="minorEastAsia" w:hint="eastAsia"/>
                <w:bCs/>
                <w:sz w:val="24"/>
              </w:rPr>
              <w:t>教学过程的有效展开（低年级）</w:t>
            </w:r>
          </w:p>
          <w:p w:rsidR="00092BCE" w:rsidRDefault="00092BCE" w:rsidP="000B19CE">
            <w:pPr>
              <w:widowControl/>
              <w:spacing w:line="360" w:lineRule="exact"/>
              <w:rPr>
                <w:rFonts w:hint="eastAsia"/>
                <w:sz w:val="24"/>
              </w:rPr>
            </w:pPr>
          </w:p>
          <w:p w:rsidR="00092BCE" w:rsidRDefault="008505EE" w:rsidP="000B19CE">
            <w:pPr>
              <w:widowControl/>
              <w:spacing w:line="360" w:lineRule="exact"/>
              <w:rPr>
                <w:rFonts w:hint="eastAsia"/>
                <w:sz w:val="24"/>
              </w:rPr>
            </w:pPr>
            <w:r>
              <w:rPr>
                <w:rFonts w:hint="eastAsia"/>
                <w:sz w:val="24"/>
              </w:rPr>
              <w:t>合唱指导讲座</w:t>
            </w:r>
          </w:p>
          <w:p w:rsidR="00092BCE" w:rsidRPr="00092BCE" w:rsidRDefault="00092BCE" w:rsidP="000B19CE">
            <w:pPr>
              <w:widowControl/>
              <w:spacing w:line="360" w:lineRule="exact"/>
              <w:rPr>
                <w:sz w:val="24"/>
              </w:rPr>
            </w:pPr>
            <w:r>
              <w:rPr>
                <w:rFonts w:hint="eastAsia"/>
                <w:sz w:val="24"/>
              </w:rPr>
              <w:t>中小学生艺术节节目筹备</w:t>
            </w:r>
          </w:p>
        </w:tc>
        <w:tc>
          <w:tcPr>
            <w:tcW w:w="2137"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rPr>
                <w:rFonts w:hint="eastAsia"/>
              </w:rPr>
            </w:pPr>
            <w:r>
              <w:rPr>
                <w:rFonts w:hint="eastAsia"/>
              </w:rPr>
              <w:t>新教师联盟（第一周）</w:t>
            </w:r>
          </w:p>
          <w:p w:rsidR="00092BCE" w:rsidRDefault="00092BCE" w:rsidP="000B19CE">
            <w:pPr>
              <w:widowControl/>
              <w:spacing w:line="360" w:lineRule="exact"/>
              <w:rPr>
                <w:rFonts w:hint="eastAsia"/>
              </w:rPr>
            </w:pPr>
            <w:r>
              <w:rPr>
                <w:rFonts w:hint="eastAsia"/>
              </w:rPr>
              <w:t>各联校教研组活动（第二第三周）</w:t>
            </w:r>
          </w:p>
          <w:p w:rsidR="00092BCE" w:rsidRDefault="00092BCE" w:rsidP="000B19CE">
            <w:pPr>
              <w:widowControl/>
              <w:spacing w:line="360" w:lineRule="exact"/>
              <w:rPr>
                <w:rFonts w:hint="eastAsia"/>
              </w:rPr>
            </w:pPr>
            <w:r>
              <w:rPr>
                <w:rFonts w:hint="eastAsia"/>
              </w:rPr>
              <w:t>区教研活动（第四周）</w:t>
            </w:r>
          </w:p>
          <w:p w:rsidR="00092BCE" w:rsidRPr="00092BCE" w:rsidRDefault="00092BCE" w:rsidP="000B19CE">
            <w:pPr>
              <w:widowControl/>
              <w:spacing w:line="360" w:lineRule="exact"/>
              <w:ind w:firstLineChars="100" w:firstLine="210"/>
            </w:pPr>
          </w:p>
        </w:tc>
        <w:tc>
          <w:tcPr>
            <w:tcW w:w="2054" w:type="dxa"/>
            <w:tcBorders>
              <w:top w:val="single" w:sz="4" w:space="0" w:color="auto"/>
              <w:left w:val="single" w:sz="4" w:space="0" w:color="auto"/>
              <w:bottom w:val="single" w:sz="4" w:space="0" w:color="auto"/>
              <w:right w:val="single" w:sz="4" w:space="0" w:color="auto"/>
            </w:tcBorders>
            <w:vAlign w:val="center"/>
          </w:tcPr>
          <w:p w:rsidR="00092BCE" w:rsidRDefault="00092BCE" w:rsidP="000B19CE">
            <w:pPr>
              <w:widowControl/>
              <w:spacing w:line="360" w:lineRule="exact"/>
              <w:rPr>
                <w:rFonts w:hint="eastAsia"/>
              </w:rPr>
            </w:pPr>
            <w:r>
              <w:rPr>
                <w:rFonts w:hint="eastAsia"/>
              </w:rPr>
              <w:t>五年内新教师</w:t>
            </w:r>
          </w:p>
          <w:p w:rsidR="00092BCE" w:rsidRDefault="00092BCE" w:rsidP="000B19CE">
            <w:pPr>
              <w:widowControl/>
              <w:spacing w:line="360" w:lineRule="exact"/>
              <w:rPr>
                <w:rFonts w:hint="eastAsia"/>
              </w:rPr>
            </w:pPr>
            <w:r>
              <w:rPr>
                <w:rFonts w:hint="eastAsia"/>
              </w:rPr>
              <w:t>四个联校教研组组内教师</w:t>
            </w:r>
          </w:p>
          <w:p w:rsidR="00092BCE" w:rsidRDefault="00092BCE" w:rsidP="000B19CE">
            <w:pPr>
              <w:widowControl/>
              <w:spacing w:line="360" w:lineRule="exact"/>
              <w:rPr>
                <w:rFonts w:hint="eastAsia"/>
              </w:rPr>
            </w:pPr>
            <w:r>
              <w:rPr>
                <w:rFonts w:hint="eastAsia"/>
              </w:rPr>
              <w:t>全区音乐教师</w:t>
            </w:r>
          </w:p>
          <w:p w:rsidR="00092BCE" w:rsidRPr="00092BCE" w:rsidRDefault="008505EE" w:rsidP="000B19CE">
            <w:pPr>
              <w:widowControl/>
              <w:spacing w:line="360" w:lineRule="exact"/>
            </w:pPr>
            <w:r>
              <w:rPr>
                <w:rFonts w:hint="eastAsia"/>
              </w:rPr>
              <w:t>相关学校教师</w:t>
            </w:r>
          </w:p>
        </w:tc>
      </w:tr>
      <w:tr w:rsidR="00092BCE" w:rsidTr="000B19CE">
        <w:trPr>
          <w:trHeight w:val="542"/>
        </w:trPr>
        <w:tc>
          <w:tcPr>
            <w:tcW w:w="1101"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pPr>
            <w:r>
              <w:rPr>
                <w:rFonts w:hint="eastAsia"/>
              </w:rPr>
              <w:lastRenderedPageBreak/>
              <w:t>五月份</w:t>
            </w:r>
          </w:p>
        </w:tc>
        <w:tc>
          <w:tcPr>
            <w:tcW w:w="3230" w:type="dxa"/>
            <w:tcBorders>
              <w:top w:val="single" w:sz="4" w:space="0" w:color="auto"/>
              <w:left w:val="single" w:sz="4" w:space="0" w:color="auto"/>
              <w:bottom w:val="single" w:sz="4" w:space="0" w:color="auto"/>
              <w:right w:val="single" w:sz="4" w:space="0" w:color="auto"/>
            </w:tcBorders>
            <w:vAlign w:val="center"/>
            <w:hideMark/>
          </w:tcPr>
          <w:p w:rsidR="00092BCE" w:rsidRDefault="00092BCE" w:rsidP="000B19CE">
            <w:pPr>
              <w:widowControl/>
              <w:spacing w:line="360" w:lineRule="exact"/>
              <w:rPr>
                <w:rFonts w:asciiTheme="minorEastAsia" w:hAnsiTheme="minorEastAsia" w:hint="eastAsia"/>
                <w:bCs/>
                <w:sz w:val="24"/>
              </w:rPr>
            </w:pPr>
            <w:r>
              <w:rPr>
                <w:rFonts w:asciiTheme="minorEastAsia" w:hAnsiTheme="minorEastAsia" w:hint="eastAsia"/>
                <w:bCs/>
                <w:sz w:val="24"/>
              </w:rPr>
              <w:t>歌唱</w:t>
            </w:r>
            <w:proofErr w:type="gramStart"/>
            <w:r>
              <w:rPr>
                <w:rFonts w:asciiTheme="minorEastAsia" w:hAnsiTheme="minorEastAsia" w:hint="eastAsia"/>
                <w:bCs/>
                <w:sz w:val="24"/>
              </w:rPr>
              <w:t>版块</w:t>
            </w:r>
            <w:proofErr w:type="gramEnd"/>
            <w:r>
              <w:rPr>
                <w:rFonts w:asciiTheme="minorEastAsia" w:hAnsiTheme="minorEastAsia" w:hint="eastAsia"/>
                <w:bCs/>
                <w:sz w:val="24"/>
              </w:rPr>
              <w:t>教学过程的有效展开（中高年级）</w:t>
            </w:r>
          </w:p>
          <w:p w:rsidR="008505EE" w:rsidRDefault="008505EE" w:rsidP="000B19CE">
            <w:pPr>
              <w:widowControl/>
              <w:spacing w:line="360" w:lineRule="exact"/>
              <w:rPr>
                <w:rFonts w:asciiTheme="minorEastAsia" w:hAnsiTheme="minorEastAsia" w:hint="eastAsia"/>
                <w:bCs/>
                <w:sz w:val="24"/>
              </w:rPr>
            </w:pPr>
          </w:p>
          <w:p w:rsidR="008505EE" w:rsidRDefault="008505EE" w:rsidP="000B19CE">
            <w:pPr>
              <w:widowControl/>
              <w:spacing w:line="360" w:lineRule="exact"/>
              <w:rPr>
                <w:rFonts w:asciiTheme="minorEastAsia" w:hAnsiTheme="minorEastAsia" w:hint="eastAsia"/>
                <w:bCs/>
                <w:sz w:val="24"/>
              </w:rPr>
            </w:pPr>
          </w:p>
          <w:p w:rsidR="008505EE" w:rsidRPr="008D2593" w:rsidRDefault="008505EE" w:rsidP="000B19CE">
            <w:pPr>
              <w:widowControl/>
              <w:spacing w:line="360" w:lineRule="exact"/>
              <w:rPr>
                <w:sz w:val="24"/>
              </w:rPr>
            </w:pPr>
            <w:r>
              <w:rPr>
                <w:rFonts w:asciiTheme="minorEastAsia" w:hAnsiTheme="minorEastAsia" w:hint="eastAsia"/>
                <w:bCs/>
                <w:sz w:val="24"/>
              </w:rPr>
              <w:t>区中小学生艺术展演</w:t>
            </w:r>
          </w:p>
        </w:tc>
        <w:tc>
          <w:tcPr>
            <w:tcW w:w="2137" w:type="dxa"/>
            <w:tcBorders>
              <w:top w:val="single" w:sz="4" w:space="0" w:color="auto"/>
              <w:left w:val="single" w:sz="4" w:space="0" w:color="auto"/>
              <w:bottom w:val="single" w:sz="4" w:space="0" w:color="auto"/>
              <w:right w:val="single" w:sz="4" w:space="0" w:color="auto"/>
            </w:tcBorders>
            <w:vAlign w:val="center"/>
          </w:tcPr>
          <w:p w:rsidR="00092BCE" w:rsidRDefault="00092BCE" w:rsidP="000B19CE">
            <w:pPr>
              <w:widowControl/>
              <w:spacing w:line="360" w:lineRule="exact"/>
              <w:rPr>
                <w:rFonts w:hint="eastAsia"/>
              </w:rPr>
            </w:pPr>
            <w:r>
              <w:rPr>
                <w:rFonts w:hint="eastAsia"/>
              </w:rPr>
              <w:t>新教师联盟（第一周）</w:t>
            </w:r>
          </w:p>
          <w:p w:rsidR="00092BCE" w:rsidRDefault="00092BCE" w:rsidP="000B19CE">
            <w:pPr>
              <w:widowControl/>
              <w:spacing w:line="360" w:lineRule="exact"/>
              <w:rPr>
                <w:rFonts w:hint="eastAsia"/>
              </w:rPr>
            </w:pPr>
            <w:r>
              <w:rPr>
                <w:rFonts w:hint="eastAsia"/>
              </w:rPr>
              <w:t>各联校教研组活动（第二第三周）</w:t>
            </w:r>
          </w:p>
          <w:p w:rsidR="00092BCE" w:rsidRDefault="00092BCE" w:rsidP="000B19CE">
            <w:pPr>
              <w:widowControl/>
              <w:spacing w:line="360" w:lineRule="exact"/>
            </w:pPr>
            <w:r>
              <w:rPr>
                <w:rFonts w:hint="eastAsia"/>
              </w:rPr>
              <w:t>区教研活动（第四周）</w:t>
            </w:r>
          </w:p>
        </w:tc>
        <w:tc>
          <w:tcPr>
            <w:tcW w:w="2054" w:type="dxa"/>
            <w:tcBorders>
              <w:top w:val="single" w:sz="4" w:space="0" w:color="auto"/>
              <w:left w:val="single" w:sz="4" w:space="0" w:color="auto"/>
              <w:bottom w:val="single" w:sz="4" w:space="0" w:color="auto"/>
              <w:right w:val="single" w:sz="4" w:space="0" w:color="auto"/>
            </w:tcBorders>
            <w:vAlign w:val="center"/>
          </w:tcPr>
          <w:p w:rsidR="00092BCE" w:rsidRDefault="00092BCE" w:rsidP="000B19CE">
            <w:pPr>
              <w:widowControl/>
              <w:spacing w:line="360" w:lineRule="exact"/>
              <w:rPr>
                <w:rFonts w:hint="eastAsia"/>
              </w:rPr>
            </w:pPr>
            <w:r>
              <w:rPr>
                <w:rFonts w:hint="eastAsia"/>
              </w:rPr>
              <w:t>五年内新教师</w:t>
            </w:r>
          </w:p>
          <w:p w:rsidR="00092BCE" w:rsidRDefault="00092BCE" w:rsidP="000B19CE">
            <w:pPr>
              <w:widowControl/>
              <w:spacing w:line="360" w:lineRule="exact"/>
              <w:rPr>
                <w:rFonts w:hint="eastAsia"/>
              </w:rPr>
            </w:pPr>
            <w:r>
              <w:rPr>
                <w:rFonts w:hint="eastAsia"/>
              </w:rPr>
              <w:t>四个联校教研组组内教师</w:t>
            </w:r>
          </w:p>
          <w:p w:rsidR="00092BCE" w:rsidRDefault="00092BCE" w:rsidP="000B19CE">
            <w:pPr>
              <w:widowControl/>
              <w:spacing w:line="360" w:lineRule="exact"/>
              <w:rPr>
                <w:rFonts w:hint="eastAsia"/>
              </w:rPr>
            </w:pPr>
            <w:r>
              <w:rPr>
                <w:rFonts w:hint="eastAsia"/>
              </w:rPr>
              <w:t>全区音乐教师</w:t>
            </w:r>
          </w:p>
          <w:p w:rsidR="008505EE" w:rsidRDefault="008505EE" w:rsidP="000B19CE">
            <w:pPr>
              <w:widowControl/>
              <w:spacing w:line="360" w:lineRule="exact"/>
            </w:pPr>
            <w:r>
              <w:rPr>
                <w:rFonts w:hint="eastAsia"/>
              </w:rPr>
              <w:t>各相关学校</w:t>
            </w:r>
          </w:p>
        </w:tc>
      </w:tr>
      <w:tr w:rsidR="00092BCE" w:rsidTr="000B19CE">
        <w:tc>
          <w:tcPr>
            <w:tcW w:w="1101" w:type="dxa"/>
            <w:tcBorders>
              <w:top w:val="single" w:sz="4" w:space="0" w:color="auto"/>
              <w:left w:val="single" w:sz="4" w:space="0" w:color="auto"/>
              <w:bottom w:val="single" w:sz="4" w:space="0" w:color="auto"/>
              <w:right w:val="single" w:sz="4" w:space="0" w:color="auto"/>
            </w:tcBorders>
            <w:vAlign w:val="center"/>
            <w:hideMark/>
          </w:tcPr>
          <w:p w:rsidR="00092BCE" w:rsidRDefault="008505EE" w:rsidP="000B19CE">
            <w:pPr>
              <w:widowControl/>
              <w:spacing w:line="360" w:lineRule="exact"/>
            </w:pPr>
            <w:r>
              <w:rPr>
                <w:rFonts w:hint="eastAsia"/>
              </w:rPr>
              <w:t>六月份</w:t>
            </w:r>
          </w:p>
        </w:tc>
        <w:tc>
          <w:tcPr>
            <w:tcW w:w="3230" w:type="dxa"/>
            <w:tcBorders>
              <w:top w:val="single" w:sz="4" w:space="0" w:color="auto"/>
              <w:left w:val="single" w:sz="4" w:space="0" w:color="auto"/>
              <w:bottom w:val="single" w:sz="4" w:space="0" w:color="auto"/>
              <w:right w:val="single" w:sz="4" w:space="0" w:color="auto"/>
            </w:tcBorders>
            <w:vAlign w:val="center"/>
            <w:hideMark/>
          </w:tcPr>
          <w:p w:rsidR="008505EE" w:rsidRDefault="008505EE" w:rsidP="000B19CE">
            <w:pPr>
              <w:widowControl/>
              <w:spacing w:line="360" w:lineRule="exact"/>
              <w:rPr>
                <w:rFonts w:asciiTheme="minorEastAsia" w:hAnsiTheme="minorEastAsia" w:hint="eastAsia"/>
                <w:bCs/>
                <w:sz w:val="24"/>
              </w:rPr>
            </w:pPr>
            <w:r>
              <w:rPr>
                <w:rFonts w:asciiTheme="minorEastAsia" w:hAnsiTheme="minorEastAsia" w:hint="eastAsia"/>
                <w:bCs/>
                <w:sz w:val="24"/>
              </w:rPr>
              <w:t>歌唱</w:t>
            </w:r>
            <w:proofErr w:type="gramStart"/>
            <w:r>
              <w:rPr>
                <w:rFonts w:asciiTheme="minorEastAsia" w:hAnsiTheme="minorEastAsia" w:hint="eastAsia"/>
                <w:bCs/>
                <w:sz w:val="24"/>
              </w:rPr>
              <w:t>版块</w:t>
            </w:r>
            <w:proofErr w:type="gramEnd"/>
            <w:r>
              <w:rPr>
                <w:rFonts w:asciiTheme="minorEastAsia" w:hAnsiTheme="minorEastAsia" w:hint="eastAsia"/>
                <w:bCs/>
                <w:sz w:val="24"/>
              </w:rPr>
              <w:t>教学过程的有效展开（中高年级）</w:t>
            </w:r>
          </w:p>
          <w:p w:rsidR="00092BCE" w:rsidRDefault="00092BCE" w:rsidP="000B19CE">
            <w:pPr>
              <w:widowControl/>
              <w:spacing w:line="360" w:lineRule="exact"/>
              <w:rPr>
                <w:rFonts w:hint="eastAsia"/>
                <w:sz w:val="24"/>
              </w:rPr>
            </w:pPr>
          </w:p>
          <w:p w:rsidR="008505EE" w:rsidRPr="008505EE" w:rsidRDefault="008505EE" w:rsidP="000B19CE">
            <w:pPr>
              <w:widowControl/>
              <w:spacing w:line="360" w:lineRule="exact"/>
              <w:rPr>
                <w:sz w:val="24"/>
              </w:rPr>
            </w:pPr>
            <w:r>
              <w:rPr>
                <w:rFonts w:hint="eastAsia"/>
                <w:sz w:val="24"/>
              </w:rPr>
              <w:t>全区学科质量监控</w:t>
            </w:r>
          </w:p>
        </w:tc>
        <w:tc>
          <w:tcPr>
            <w:tcW w:w="2137" w:type="dxa"/>
            <w:tcBorders>
              <w:top w:val="single" w:sz="4" w:space="0" w:color="auto"/>
              <w:left w:val="single" w:sz="4" w:space="0" w:color="auto"/>
              <w:bottom w:val="single" w:sz="4" w:space="0" w:color="auto"/>
              <w:right w:val="single" w:sz="4" w:space="0" w:color="auto"/>
            </w:tcBorders>
            <w:vAlign w:val="center"/>
          </w:tcPr>
          <w:p w:rsidR="008505EE" w:rsidRDefault="008505EE" w:rsidP="000B19CE">
            <w:pPr>
              <w:widowControl/>
              <w:spacing w:line="360" w:lineRule="exact"/>
              <w:rPr>
                <w:rFonts w:hint="eastAsia"/>
              </w:rPr>
            </w:pPr>
            <w:r>
              <w:rPr>
                <w:rFonts w:hint="eastAsia"/>
              </w:rPr>
              <w:t>新教师联盟（第一周）</w:t>
            </w:r>
          </w:p>
          <w:p w:rsidR="008505EE" w:rsidRDefault="008505EE" w:rsidP="000B19CE">
            <w:pPr>
              <w:widowControl/>
              <w:spacing w:line="360" w:lineRule="exact"/>
              <w:rPr>
                <w:rFonts w:hint="eastAsia"/>
              </w:rPr>
            </w:pPr>
            <w:r>
              <w:rPr>
                <w:rFonts w:hint="eastAsia"/>
              </w:rPr>
              <w:t>各联校教研组活动（第二第三周）</w:t>
            </w:r>
          </w:p>
          <w:p w:rsidR="00092BCE" w:rsidRDefault="008505EE" w:rsidP="000B19CE">
            <w:pPr>
              <w:widowControl/>
              <w:spacing w:line="360" w:lineRule="exact"/>
            </w:pPr>
            <w:r>
              <w:rPr>
                <w:rFonts w:hint="eastAsia"/>
              </w:rPr>
              <w:t>区教研活动（第四周）</w:t>
            </w:r>
          </w:p>
        </w:tc>
        <w:tc>
          <w:tcPr>
            <w:tcW w:w="2054" w:type="dxa"/>
            <w:tcBorders>
              <w:top w:val="single" w:sz="4" w:space="0" w:color="auto"/>
              <w:left w:val="single" w:sz="4" w:space="0" w:color="auto"/>
              <w:bottom w:val="single" w:sz="4" w:space="0" w:color="auto"/>
              <w:right w:val="single" w:sz="4" w:space="0" w:color="auto"/>
            </w:tcBorders>
            <w:vAlign w:val="center"/>
          </w:tcPr>
          <w:p w:rsidR="008505EE" w:rsidRDefault="008505EE" w:rsidP="000B19CE">
            <w:pPr>
              <w:widowControl/>
              <w:spacing w:line="360" w:lineRule="exact"/>
              <w:rPr>
                <w:rFonts w:hint="eastAsia"/>
              </w:rPr>
            </w:pPr>
            <w:r>
              <w:rPr>
                <w:rFonts w:hint="eastAsia"/>
              </w:rPr>
              <w:t>五年内新教师</w:t>
            </w:r>
          </w:p>
          <w:p w:rsidR="008505EE" w:rsidRDefault="008505EE" w:rsidP="000B19CE">
            <w:pPr>
              <w:widowControl/>
              <w:spacing w:line="360" w:lineRule="exact"/>
              <w:rPr>
                <w:rFonts w:hint="eastAsia"/>
              </w:rPr>
            </w:pPr>
            <w:r>
              <w:rPr>
                <w:rFonts w:hint="eastAsia"/>
              </w:rPr>
              <w:t>四个联校教研组组内教师</w:t>
            </w:r>
          </w:p>
          <w:p w:rsidR="008505EE" w:rsidRDefault="008505EE" w:rsidP="000B19CE">
            <w:pPr>
              <w:widowControl/>
              <w:spacing w:line="360" w:lineRule="exact"/>
              <w:rPr>
                <w:rFonts w:hint="eastAsia"/>
              </w:rPr>
            </w:pPr>
            <w:r>
              <w:rPr>
                <w:rFonts w:hint="eastAsia"/>
              </w:rPr>
              <w:t>全区音乐教师</w:t>
            </w:r>
          </w:p>
          <w:p w:rsidR="00092BCE" w:rsidRDefault="00092BCE" w:rsidP="000B19CE">
            <w:pPr>
              <w:widowControl/>
              <w:spacing w:line="360" w:lineRule="exact"/>
            </w:pPr>
          </w:p>
        </w:tc>
      </w:tr>
      <w:tr w:rsidR="00092BCE" w:rsidTr="000B19CE">
        <w:tc>
          <w:tcPr>
            <w:tcW w:w="1101" w:type="dxa"/>
            <w:tcBorders>
              <w:top w:val="single" w:sz="4" w:space="0" w:color="auto"/>
              <w:left w:val="single" w:sz="4" w:space="0" w:color="auto"/>
              <w:bottom w:val="single" w:sz="4" w:space="0" w:color="auto"/>
              <w:right w:val="single" w:sz="4" w:space="0" w:color="auto"/>
            </w:tcBorders>
            <w:vAlign w:val="center"/>
            <w:hideMark/>
          </w:tcPr>
          <w:p w:rsidR="000C4B63" w:rsidRDefault="000C4B63" w:rsidP="000B19CE">
            <w:pPr>
              <w:widowControl/>
              <w:spacing w:line="360" w:lineRule="exact"/>
              <w:ind w:firstLine="408"/>
              <w:rPr>
                <w:rFonts w:hint="eastAsia"/>
              </w:rPr>
            </w:pPr>
          </w:p>
          <w:p w:rsidR="00092BCE" w:rsidRDefault="008505EE" w:rsidP="000B19CE">
            <w:pPr>
              <w:widowControl/>
              <w:spacing w:line="360" w:lineRule="exact"/>
              <w:rPr>
                <w:rFonts w:hint="eastAsia"/>
              </w:rPr>
            </w:pPr>
            <w:r>
              <w:rPr>
                <w:rFonts w:hint="eastAsia"/>
              </w:rPr>
              <w:t>七月份</w:t>
            </w:r>
          </w:p>
          <w:p w:rsidR="000C4B63" w:rsidRDefault="000C4B63" w:rsidP="000B19CE">
            <w:pPr>
              <w:widowControl/>
              <w:spacing w:line="360" w:lineRule="exact"/>
              <w:ind w:firstLine="408"/>
            </w:pPr>
          </w:p>
        </w:tc>
        <w:tc>
          <w:tcPr>
            <w:tcW w:w="3230" w:type="dxa"/>
            <w:tcBorders>
              <w:top w:val="single" w:sz="4" w:space="0" w:color="auto"/>
              <w:left w:val="single" w:sz="4" w:space="0" w:color="auto"/>
              <w:bottom w:val="single" w:sz="4" w:space="0" w:color="auto"/>
              <w:right w:val="single" w:sz="4" w:space="0" w:color="auto"/>
            </w:tcBorders>
            <w:vAlign w:val="center"/>
            <w:hideMark/>
          </w:tcPr>
          <w:p w:rsidR="000C4B63" w:rsidRDefault="000C4B63" w:rsidP="000B19CE">
            <w:pPr>
              <w:widowControl/>
              <w:spacing w:line="360" w:lineRule="exact"/>
              <w:rPr>
                <w:rFonts w:hint="eastAsia"/>
                <w:sz w:val="24"/>
              </w:rPr>
            </w:pPr>
          </w:p>
          <w:p w:rsidR="00092BCE" w:rsidRPr="008D2593" w:rsidRDefault="008505EE" w:rsidP="000B19CE">
            <w:pPr>
              <w:widowControl/>
              <w:spacing w:line="360" w:lineRule="exact"/>
              <w:rPr>
                <w:sz w:val="24"/>
              </w:rPr>
            </w:pPr>
            <w:r>
              <w:rPr>
                <w:rFonts w:hint="eastAsia"/>
                <w:sz w:val="24"/>
              </w:rPr>
              <w:t>音乐教师技能汇报展筹备</w:t>
            </w:r>
          </w:p>
        </w:tc>
        <w:tc>
          <w:tcPr>
            <w:tcW w:w="2137" w:type="dxa"/>
            <w:tcBorders>
              <w:top w:val="single" w:sz="4" w:space="0" w:color="auto"/>
              <w:left w:val="single" w:sz="4" w:space="0" w:color="auto"/>
              <w:bottom w:val="single" w:sz="4" w:space="0" w:color="auto"/>
              <w:right w:val="single" w:sz="4" w:space="0" w:color="auto"/>
            </w:tcBorders>
            <w:vAlign w:val="center"/>
          </w:tcPr>
          <w:p w:rsidR="000C4B63" w:rsidRDefault="000C4B63" w:rsidP="000B19CE">
            <w:pPr>
              <w:widowControl/>
              <w:spacing w:line="360" w:lineRule="exact"/>
              <w:rPr>
                <w:rFonts w:hint="eastAsia"/>
              </w:rPr>
            </w:pPr>
          </w:p>
          <w:p w:rsidR="00092BCE" w:rsidRPr="008505EE" w:rsidRDefault="000C4B63" w:rsidP="000B19CE">
            <w:pPr>
              <w:widowControl/>
              <w:spacing w:line="360" w:lineRule="exact"/>
            </w:pPr>
            <w:r>
              <w:rPr>
                <w:rFonts w:hint="eastAsia"/>
              </w:rPr>
              <w:t>落实整</w:t>
            </w:r>
            <w:r w:rsidR="008505EE">
              <w:rPr>
                <w:rFonts w:hint="eastAsia"/>
              </w:rPr>
              <w:t>场节目内容</w:t>
            </w:r>
          </w:p>
        </w:tc>
        <w:tc>
          <w:tcPr>
            <w:tcW w:w="2054" w:type="dxa"/>
            <w:tcBorders>
              <w:top w:val="single" w:sz="4" w:space="0" w:color="auto"/>
              <w:left w:val="single" w:sz="4" w:space="0" w:color="auto"/>
              <w:bottom w:val="single" w:sz="4" w:space="0" w:color="auto"/>
              <w:right w:val="single" w:sz="4" w:space="0" w:color="auto"/>
            </w:tcBorders>
            <w:vAlign w:val="center"/>
          </w:tcPr>
          <w:p w:rsidR="000C4B63" w:rsidRDefault="000C4B63" w:rsidP="000B19CE">
            <w:pPr>
              <w:widowControl/>
              <w:spacing w:line="360" w:lineRule="exact"/>
              <w:rPr>
                <w:rFonts w:hint="eastAsia"/>
              </w:rPr>
            </w:pPr>
          </w:p>
          <w:p w:rsidR="00092BCE" w:rsidRDefault="008505EE" w:rsidP="000B19CE">
            <w:pPr>
              <w:widowControl/>
              <w:spacing w:line="360" w:lineRule="exact"/>
            </w:pPr>
            <w:r>
              <w:rPr>
                <w:rFonts w:hint="eastAsia"/>
              </w:rPr>
              <w:t>全区</w:t>
            </w:r>
            <w:r w:rsidR="00092BCE">
              <w:rPr>
                <w:rFonts w:hint="eastAsia"/>
              </w:rPr>
              <w:t>音乐教师</w:t>
            </w:r>
          </w:p>
        </w:tc>
      </w:tr>
    </w:tbl>
    <w:p w:rsidR="005F76A6" w:rsidRDefault="005F76A6" w:rsidP="005F76A6">
      <w:pPr>
        <w:widowControl/>
        <w:spacing w:line="360" w:lineRule="exact"/>
        <w:jc w:val="left"/>
      </w:pPr>
      <w:r>
        <w:t xml:space="preserve">                                                    </w:t>
      </w:r>
    </w:p>
    <w:p w:rsidR="005F76A6" w:rsidRDefault="005F76A6" w:rsidP="005F76A6">
      <w:pPr>
        <w:widowControl/>
        <w:spacing w:line="360" w:lineRule="exact"/>
        <w:ind w:firstLineChars="2900" w:firstLine="6090"/>
        <w:jc w:val="left"/>
        <w:rPr>
          <w:rFonts w:hint="eastAsia"/>
        </w:rPr>
      </w:pPr>
      <w:r>
        <w:rPr>
          <w:rFonts w:hint="eastAsia"/>
        </w:rPr>
        <w:t>天宁区教师发展中心</w:t>
      </w:r>
      <w:r>
        <w:t xml:space="preserve"> </w:t>
      </w:r>
    </w:p>
    <w:p w:rsidR="000C4B63" w:rsidRDefault="000C4B63" w:rsidP="005F76A6">
      <w:pPr>
        <w:widowControl/>
        <w:spacing w:line="360" w:lineRule="exact"/>
        <w:ind w:firstLineChars="2900" w:firstLine="6090"/>
        <w:jc w:val="left"/>
      </w:pPr>
      <w:r>
        <w:rPr>
          <w:rFonts w:hint="eastAsia"/>
        </w:rPr>
        <w:t>2018</w:t>
      </w:r>
      <w:r>
        <w:rPr>
          <w:rFonts w:hint="eastAsia"/>
        </w:rPr>
        <w:t>年</w:t>
      </w:r>
      <w:r>
        <w:rPr>
          <w:rFonts w:hint="eastAsia"/>
        </w:rPr>
        <w:t>2</w:t>
      </w:r>
      <w:r>
        <w:rPr>
          <w:rFonts w:hint="eastAsia"/>
        </w:rPr>
        <w:t>月</w:t>
      </w:r>
    </w:p>
    <w:p w:rsidR="005F76A6" w:rsidRDefault="005F76A6" w:rsidP="002A4B59">
      <w:pPr>
        <w:widowControl/>
        <w:shd w:val="clear" w:color="auto" w:fill="FFFFFF"/>
        <w:spacing w:before="100" w:beforeAutospacing="1" w:after="100" w:afterAutospacing="1" w:line="360" w:lineRule="auto"/>
        <w:rPr>
          <w:rFonts w:ascii="宋体" w:eastAsia="宋体" w:hAnsi="宋体" w:cs="宋体" w:hint="eastAsia"/>
          <w:color w:val="000000"/>
          <w:kern w:val="0"/>
          <w:sz w:val="24"/>
          <w:szCs w:val="24"/>
        </w:rPr>
      </w:pPr>
    </w:p>
    <w:sectPr w:rsidR="005F76A6" w:rsidSect="00E536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5C" w:rsidRDefault="006A275C" w:rsidP="003800E9">
      <w:r>
        <w:separator/>
      </w:r>
    </w:p>
  </w:endnote>
  <w:endnote w:type="continuationSeparator" w:id="0">
    <w:p w:rsidR="006A275C" w:rsidRDefault="006A275C" w:rsidP="0038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5C" w:rsidRDefault="006A275C" w:rsidP="003800E9">
      <w:r>
        <w:separator/>
      </w:r>
    </w:p>
  </w:footnote>
  <w:footnote w:type="continuationSeparator" w:id="0">
    <w:p w:rsidR="006A275C" w:rsidRDefault="006A275C" w:rsidP="00380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F0D53"/>
    <w:multiLevelType w:val="hybridMultilevel"/>
    <w:tmpl w:val="3F667B32"/>
    <w:lvl w:ilvl="0" w:tplc="9CDAC028">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0E9"/>
    <w:rsid w:val="00092BCE"/>
    <w:rsid w:val="000B19CE"/>
    <w:rsid w:val="000C4B63"/>
    <w:rsid w:val="001965A4"/>
    <w:rsid w:val="001C4DBB"/>
    <w:rsid w:val="002A4B59"/>
    <w:rsid w:val="003232C5"/>
    <w:rsid w:val="003800E9"/>
    <w:rsid w:val="004C1778"/>
    <w:rsid w:val="00552473"/>
    <w:rsid w:val="005F76A6"/>
    <w:rsid w:val="006A275C"/>
    <w:rsid w:val="0076709F"/>
    <w:rsid w:val="0078410C"/>
    <w:rsid w:val="007928E8"/>
    <w:rsid w:val="008505EE"/>
    <w:rsid w:val="009551FE"/>
    <w:rsid w:val="00AB5EC8"/>
    <w:rsid w:val="00C37F1F"/>
    <w:rsid w:val="00E53608"/>
    <w:rsid w:val="00E873FA"/>
    <w:rsid w:val="00E90CB9"/>
    <w:rsid w:val="00FE5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00E9"/>
    <w:rPr>
      <w:sz w:val="18"/>
      <w:szCs w:val="18"/>
    </w:rPr>
  </w:style>
  <w:style w:type="paragraph" w:styleId="a4">
    <w:name w:val="footer"/>
    <w:basedOn w:val="a"/>
    <w:link w:val="Char0"/>
    <w:uiPriority w:val="99"/>
    <w:semiHidden/>
    <w:unhideWhenUsed/>
    <w:rsid w:val="003800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00E9"/>
    <w:rPr>
      <w:sz w:val="18"/>
      <w:szCs w:val="18"/>
    </w:rPr>
  </w:style>
  <w:style w:type="character" w:customStyle="1" w:styleId="apple-converted-space">
    <w:name w:val="apple-converted-space"/>
    <w:basedOn w:val="a0"/>
    <w:rsid w:val="003800E9"/>
  </w:style>
  <w:style w:type="paragraph" w:styleId="a5">
    <w:name w:val="List Paragraph"/>
    <w:basedOn w:val="a"/>
    <w:uiPriority w:val="34"/>
    <w:qFormat/>
    <w:rsid w:val="00FE5573"/>
    <w:pPr>
      <w:ind w:firstLineChars="200" w:firstLine="420"/>
    </w:pPr>
  </w:style>
</w:styles>
</file>

<file path=word/webSettings.xml><?xml version="1.0" encoding="utf-8"?>
<w:webSettings xmlns:r="http://schemas.openxmlformats.org/officeDocument/2006/relationships" xmlns:w="http://schemas.openxmlformats.org/wordprocessingml/2006/main">
  <w:divs>
    <w:div w:id="563296076">
      <w:bodyDiv w:val="1"/>
      <w:marLeft w:val="0"/>
      <w:marRight w:val="0"/>
      <w:marTop w:val="0"/>
      <w:marBottom w:val="0"/>
      <w:divBdr>
        <w:top w:val="none" w:sz="0" w:space="0" w:color="auto"/>
        <w:left w:val="none" w:sz="0" w:space="0" w:color="auto"/>
        <w:bottom w:val="none" w:sz="0" w:space="0" w:color="auto"/>
        <w:right w:val="none" w:sz="0" w:space="0" w:color="auto"/>
      </w:divBdr>
    </w:div>
    <w:div w:id="12607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BF547-8FB7-4F26-8ABD-F659D7BF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cp:lastModifiedBy>
  <cp:revision>5</cp:revision>
  <dcterms:created xsi:type="dcterms:W3CDTF">2018-02-26T04:17:00Z</dcterms:created>
  <dcterms:modified xsi:type="dcterms:W3CDTF">2018-02-26T07:17:00Z</dcterms:modified>
</cp:coreProperties>
</file>