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9B" w:rsidRDefault="006E289B" w:rsidP="000A155F">
      <w:pPr>
        <w:spacing w:line="360" w:lineRule="auto"/>
        <w:ind w:firstLineChars="900" w:firstLine="1890"/>
      </w:pPr>
      <w:r>
        <w:rPr>
          <w:rFonts w:hint="eastAsia"/>
        </w:rPr>
        <w:t>美妙歌声随风飘荡</w:t>
      </w:r>
      <w:r>
        <w:t>——</w:t>
      </w:r>
      <w:r>
        <w:rPr>
          <w:rFonts w:hint="eastAsia"/>
        </w:rPr>
        <w:t>记博爱三月联校教研活动</w:t>
      </w:r>
    </w:p>
    <w:p w:rsidR="006E289B" w:rsidRDefault="006E289B" w:rsidP="000A155F">
      <w:pPr>
        <w:spacing w:line="360" w:lineRule="auto"/>
        <w:ind w:firstLine="420"/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8"/>
        </w:smartTagPr>
        <w:r>
          <w:t>3</w:t>
        </w:r>
        <w:r>
          <w:rPr>
            <w:rFonts w:hint="eastAsia"/>
          </w:rPr>
          <w:t>月</w:t>
        </w:r>
        <w:r>
          <w:t>21</w:t>
        </w:r>
        <w:r>
          <w:rPr>
            <w:rFonts w:hint="eastAsia"/>
          </w:rPr>
          <w:t>日</w:t>
        </w:r>
      </w:smartTag>
      <w:r>
        <w:rPr>
          <w:rFonts w:hint="eastAsia"/>
        </w:rPr>
        <w:t>上午，本学期第一次教研“博爱教育集团联校教研”在龙锦校区举行。围绕“中低年级歌唱板块教学过程的有效开展”的主题展开。本次教研活动共开展两节课，分别是单玥老师的《萤火虫》（一年级）和任玺铮老师的《西风的话》（四年级）。</w:t>
      </w:r>
    </w:p>
    <w:p w:rsidR="006E289B" w:rsidRDefault="006E289B" w:rsidP="000A155F">
      <w:pPr>
        <w:spacing w:line="360" w:lineRule="auto"/>
        <w:ind w:firstLine="420"/>
      </w:pPr>
      <w:r>
        <w:rPr>
          <w:rFonts w:hint="eastAsia"/>
        </w:rPr>
        <w:t>单老师《萤火虫》由童谣《亮火子虫》进行导入，通过聆听、律动、演唱、伴奏等环节的活动，使学生进一步了解和熟悉歌曲，更好的感受歌曲的意境。在歌唱环节的展开中，通过律动诵读歌词，观察学生状态并调整学生诵读位置，完整演唱歌曲后加入打击乐器，整节课活动丰富，效果良好。任老师的《西风的话》，通过学生熟悉的歌曲《树叶儿飘飘》进行导入，通过简单的手势动作使学生感受到旋律的变化，同时通过渐强、减弱、减慢等力度对比，更好的体现了歌曲，整节课教学环节清晰，教学重难点突出。尤其歌唱环节完整流畅，一步一步有条不紊进行，每一步都有具体的要求。通过模唱旋律和完整演唱歌曲，学生的歌唱状态得到了明显的提高。课后，本组陈健老师和孙盈盈老师进行了主要评课。</w:t>
      </w:r>
    </w:p>
    <w:p w:rsidR="006E289B" w:rsidRDefault="006E289B" w:rsidP="000A155F">
      <w:pPr>
        <w:spacing w:line="360" w:lineRule="auto"/>
        <w:ind w:firstLineChars="200" w:firstLine="420"/>
      </w:pPr>
      <w:r>
        <w:rPr>
          <w:rFonts w:hint="eastAsia"/>
        </w:rPr>
        <w:t>陈健老师对歌唱板块教学过程的有效展开从四个方面进行评课。第一、教学目标的设计：两位老师都从年级特点出发，制定了精确明了的教学目标；第二、教学步骤的实施：两位老师都一步一步展开、循序渐进，有利于教学顺利进行；第三、教学语言的技巧：如任老师的教学用“把西风送出去”提醒学生声音的连贯性；单老师运用“车厢汉字”，使语言更加生动形象。第四、教学难点的处理：建议多运用模仿和对比，这种方式简单有效，在学生遇到问题</w:t>
      </w:r>
      <w:bookmarkStart w:id="0" w:name="_GoBack"/>
      <w:bookmarkEnd w:id="0"/>
      <w:r>
        <w:rPr>
          <w:rFonts w:hint="eastAsia"/>
        </w:rPr>
        <w:t>时，教师有效的示范起了很好的作用。</w:t>
      </w:r>
    </w:p>
    <w:p w:rsidR="006E289B" w:rsidRDefault="006E289B" w:rsidP="000A155F">
      <w:pPr>
        <w:spacing w:line="360" w:lineRule="auto"/>
        <w:ind w:firstLineChars="200" w:firstLine="420"/>
      </w:pPr>
      <w:r>
        <w:rPr>
          <w:rFonts w:hint="eastAsia"/>
        </w:rPr>
        <w:t>孙盈盈老师这样评价两节课：感受到“高效”“愉悦”的课堂氛围。一、扎实的基本功是美的课堂的奠基石：任老师的钢琴伴奏和单老师的教姿教态是值得我们共同学习的。二、两位老师都关注学生的状态，善于激发学生的激情，是良好课堂的催化剂。三、整体的构架是整体课堂的筋骨，应调整好歌唱和欣赏的比重，更好的突出重点。</w:t>
      </w:r>
    </w:p>
    <w:p w:rsidR="006E289B" w:rsidRDefault="006E289B" w:rsidP="000A155F">
      <w:pPr>
        <w:spacing w:line="360" w:lineRule="auto"/>
        <w:ind w:firstLineChars="200" w:firstLine="420"/>
      </w:pPr>
      <w:r>
        <w:rPr>
          <w:rFonts w:hint="eastAsia"/>
        </w:rPr>
        <w:t>此次活动的开展，各位老师对“中低年级歌唱板块教学过程的有效开展”有了更加深入的认识。我们相信，通过一次次的教研活动，不断地学习和总结，老师们会更快的在课堂上成长起来。</w:t>
      </w:r>
    </w:p>
    <w:p w:rsidR="006E289B" w:rsidRDefault="006E289B" w:rsidP="000A155F">
      <w:pPr>
        <w:spacing w:line="360" w:lineRule="auto"/>
        <w:ind w:firstLineChars="200" w:firstLine="420"/>
      </w:pPr>
    </w:p>
    <w:p w:rsidR="006E289B" w:rsidRDefault="006E289B" w:rsidP="000A155F">
      <w:pPr>
        <w:spacing w:line="360" w:lineRule="auto"/>
        <w:ind w:firstLineChars="200" w:firstLine="420"/>
      </w:pPr>
    </w:p>
    <w:p w:rsidR="006E289B" w:rsidRDefault="006E289B" w:rsidP="000A155F">
      <w:pPr>
        <w:spacing w:line="360" w:lineRule="auto"/>
        <w:ind w:firstLineChars="2200" w:firstLine="4620"/>
      </w:pPr>
      <w:r>
        <w:rPr>
          <w:rFonts w:hint="eastAsia"/>
        </w:rPr>
        <w:t>图：姜雷</w:t>
      </w:r>
      <w:r>
        <w:t xml:space="preserve">      </w:t>
      </w:r>
      <w:r>
        <w:rPr>
          <w:rFonts w:hint="eastAsia"/>
        </w:rPr>
        <w:t>文：宰翔</w:t>
      </w:r>
    </w:p>
    <w:p w:rsidR="006E289B" w:rsidRDefault="006E289B" w:rsidP="000A155F">
      <w:pPr>
        <w:spacing w:line="360" w:lineRule="auto"/>
        <w:ind w:firstLine="420"/>
      </w:pPr>
    </w:p>
    <w:sectPr w:rsidR="006E289B" w:rsidSect="00661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4C1"/>
    <w:rsid w:val="000A155F"/>
    <w:rsid w:val="002E14EE"/>
    <w:rsid w:val="006614C1"/>
    <w:rsid w:val="006E289B"/>
    <w:rsid w:val="008E213D"/>
    <w:rsid w:val="114E5F56"/>
    <w:rsid w:val="176D3368"/>
    <w:rsid w:val="41C2105A"/>
    <w:rsid w:val="457348E3"/>
    <w:rsid w:val="51F96D71"/>
    <w:rsid w:val="68DA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4C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137</Words>
  <Characters>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2</cp:revision>
  <dcterms:created xsi:type="dcterms:W3CDTF">2014-10-29T12:08:00Z</dcterms:created>
  <dcterms:modified xsi:type="dcterms:W3CDTF">2018-03-22T07:55:00Z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