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FC" w:rsidRPr="00E331FC" w:rsidRDefault="00E331FC" w:rsidP="00E331FC">
      <w:pPr>
        <w:spacing w:line="340" w:lineRule="exact"/>
        <w:jc w:val="center"/>
        <w:rPr>
          <w:rFonts w:asciiTheme="minorEastAsia" w:hAnsiTheme="minorEastAsia" w:cs="Arial" w:hint="eastAsia"/>
          <w:b/>
          <w:color w:val="000000" w:themeColor="text1"/>
          <w:sz w:val="24"/>
          <w:szCs w:val="24"/>
          <w:shd w:val="clear" w:color="auto" w:fill="FFFFFF"/>
        </w:rPr>
      </w:pPr>
      <w:r w:rsidRPr="00E331FC">
        <w:rPr>
          <w:rFonts w:asciiTheme="minorEastAsia" w:hAnsiTheme="minorEastAsia" w:cs="Arial" w:hint="eastAsia"/>
          <w:b/>
          <w:color w:val="000000" w:themeColor="text1"/>
          <w:sz w:val="24"/>
          <w:szCs w:val="24"/>
          <w:shd w:val="clear" w:color="auto" w:fill="FFFFFF"/>
        </w:rPr>
        <w:t>从“三无”课程到“三本”课程</w:t>
      </w:r>
    </w:p>
    <w:p w:rsidR="00E331FC" w:rsidRPr="00E331FC" w:rsidRDefault="00E331FC" w:rsidP="00E331FC">
      <w:pPr>
        <w:spacing w:line="340" w:lineRule="exact"/>
        <w:ind w:firstLineChars="200" w:firstLine="480"/>
        <w:rPr>
          <w:rStyle w:val="apple-converted-space"/>
          <w:rFonts w:asciiTheme="minorEastAsia" w:hAnsiTheme="minorEastAsia" w:cs="Arial" w:hint="eastAsia"/>
          <w:color w:val="000000" w:themeColor="text1"/>
          <w:sz w:val="24"/>
          <w:szCs w:val="24"/>
          <w:shd w:val="clear" w:color="auto" w:fill="FFFFFF"/>
        </w:rPr>
      </w:pPr>
      <w:r w:rsidRPr="00E331FC">
        <w:rPr>
          <w:rFonts w:asciiTheme="minorEastAsia" w:hAnsiTheme="minorEastAsia" w:cs="Arial"/>
          <w:color w:val="000000" w:themeColor="text1"/>
          <w:sz w:val="24"/>
          <w:szCs w:val="24"/>
          <w:shd w:val="clear" w:color="auto" w:fill="FFFFFF"/>
        </w:rPr>
        <w:t>综合实践活动目前国家只规定了基本的授课时数和课程标准，没有统一的教材和教参，没有专业的指导教师，没有可以借鉴的教学经验，所以在课程实施之初被戏称为“三无”课程。作为一种独立的课程形态，综合实践活动课程体现了新的课程管理和发展制度，它是最能体现学校特色、满足学生个性差异的发展性课程，这就要求课程实施的具体内容更多地来源于地方和学校的自主开发生成。从课程实施之初的2002年至今，我市小学对这门课程的理解和实施，经历了从无到有、从有到常、从常到效的三个阶段，并实现了课程的常态化、有效化实施。</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“三无课程”建设的“三个阶段”</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第一阶段：从“无”到“有”（2002-2005年）</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我们以调研摸底、督查监控、培训入门的方式让课程从“无”到“有”，实现“四有”：校长心中有课程、课表上有课程、学生脑中有课程、教师安排上有课程。</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1.调研——课程实施摸底。为了解学校实施综合实践活动课程的具体情况，摸清实施的难处与困惑，我们开展了综合实践活动课程实施的专项调研，并进行了大面积的听课活动。调研中发现主要问题有二：一是回避。不少学校无视综合实践活动课程的存在，仅把每周三课时“搭”给班主任或课</w:t>
      </w:r>
      <w:proofErr w:type="gramStart"/>
      <w:r w:rsidRPr="00E331FC">
        <w:rPr>
          <w:rFonts w:asciiTheme="minorEastAsia" w:hAnsiTheme="minorEastAsia" w:cs="Arial"/>
          <w:color w:val="000000" w:themeColor="text1"/>
          <w:sz w:val="24"/>
          <w:szCs w:val="24"/>
          <w:shd w:val="clear" w:color="auto" w:fill="FFFFFF"/>
        </w:rPr>
        <w:t>务</w:t>
      </w:r>
      <w:proofErr w:type="gramEnd"/>
      <w:r w:rsidRPr="00E331FC">
        <w:rPr>
          <w:rFonts w:asciiTheme="minorEastAsia" w:hAnsiTheme="minorEastAsia" w:cs="Arial"/>
          <w:color w:val="000000" w:themeColor="text1"/>
          <w:sz w:val="24"/>
          <w:szCs w:val="24"/>
          <w:shd w:val="clear" w:color="auto" w:fill="FFFFFF"/>
        </w:rPr>
        <w:t>较轻的老师，至于具体实施什么、如何实施，并未纳入学校的工作范围。二是应付。在查看学校的课程实施计划中发现，部分学校对课程的认识还只是停留于理论的层面上，切合学校实际的具体做法涉及较少。从听课情况来看，学校之间的差异比较大，有的学校受到“主课”或考试科目的影响，缺少对课程的研究研讨，简单地将</w:t>
      </w:r>
      <w:hyperlink r:id="rId6" w:tgtFrame="_blank" w:history="1">
        <w:r w:rsidRPr="00E331FC">
          <w:rPr>
            <w:rStyle w:val="a5"/>
            <w:rFonts w:asciiTheme="minorEastAsia" w:hAnsiTheme="minorEastAsia" w:cs="Arial"/>
            <w:color w:val="000000" w:themeColor="text1"/>
            <w:sz w:val="24"/>
            <w:szCs w:val="24"/>
            <w:shd w:val="clear" w:color="auto" w:fill="FFFFFF"/>
          </w:rPr>
          <w:t>学科</w:t>
        </w:r>
      </w:hyperlink>
      <w:r w:rsidRPr="00E331FC">
        <w:rPr>
          <w:rFonts w:asciiTheme="minorEastAsia" w:hAnsiTheme="minorEastAsia" w:cs="Arial"/>
          <w:color w:val="000000" w:themeColor="text1"/>
          <w:sz w:val="24"/>
          <w:szCs w:val="24"/>
          <w:shd w:val="clear" w:color="auto" w:fill="FFFFFF"/>
        </w:rPr>
        <w:t>中的综合实践活动取代研究性学习，或将班队活动、社会实践活动等同于综合实践活动。</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2.督查——建立监控制度。为规范学校课程实施，我们实行了课程实施的月报制度，下发了课程实施月报表，要求学校将每月课程实施情况做好小结，从校本教研开展、各年级每月具体主题活动、存在问题与反思等方面加以总结并汇报至教研室。根据各校月报情况，及时进行汇总提炼，针对教师实施中的具体困惑提出解决策略，将报表汇总意见再反馈给学校，推广学校的先进做法，做到校际之间取长补短、互相学习。市局则出台了相关的文件与意见，其中就有关于综合实践活动课程实施的“五个一”要求，即每校必须有一个综合实践活动课程专题网页、一个课程实施方案、一次学生成果展评、一本</w:t>
      </w:r>
      <w:hyperlink r:id="rId7" w:tgtFrame="_blank" w:history="1">
        <w:r w:rsidRPr="00E331FC">
          <w:rPr>
            <w:rStyle w:val="a5"/>
            <w:rFonts w:asciiTheme="minorEastAsia" w:hAnsiTheme="minorEastAsia" w:cs="Arial"/>
            <w:color w:val="000000" w:themeColor="text1"/>
            <w:sz w:val="24"/>
            <w:szCs w:val="24"/>
            <w:shd w:val="clear" w:color="auto" w:fill="FFFFFF"/>
          </w:rPr>
          <w:t>学生活动</w:t>
        </w:r>
      </w:hyperlink>
      <w:r w:rsidRPr="00E331FC">
        <w:rPr>
          <w:rFonts w:asciiTheme="minorEastAsia" w:hAnsiTheme="minorEastAsia" w:cs="Arial"/>
          <w:color w:val="000000" w:themeColor="text1"/>
          <w:sz w:val="24"/>
          <w:szCs w:val="24"/>
          <w:shd w:val="clear" w:color="auto" w:fill="FFFFFF"/>
        </w:rPr>
        <w:t>成果集和一位课程负责教师，同时将学校课程实施情况纳入年度考核内容之一，从而保证课程的开设，实现从“无”到“有”的推进。</w:t>
      </w:r>
      <w:r w:rsidRPr="00E331FC">
        <w:rPr>
          <w:rStyle w:val="apple-converted-space"/>
          <w:rFonts w:asciiTheme="minorEastAsia" w:hAnsiTheme="minorEastAsia" w:cs="Arial"/>
          <w:color w:val="000000" w:themeColor="text1"/>
          <w:sz w:val="24"/>
          <w:szCs w:val="24"/>
          <w:shd w:val="clear" w:color="auto" w:fill="FFFFFF"/>
        </w:rPr>
        <w:t> </w:t>
      </w:r>
    </w:p>
    <w:p w:rsidR="00E331FC" w:rsidRPr="00E331FC" w:rsidRDefault="00E331FC" w:rsidP="00E331FC">
      <w:pPr>
        <w:spacing w:line="340" w:lineRule="exact"/>
        <w:ind w:firstLineChars="200" w:firstLine="480"/>
        <w:rPr>
          <w:rFonts w:asciiTheme="minorEastAsia" w:hAnsiTheme="minorEastAsia" w:cs="Arial" w:hint="eastAsia"/>
          <w:color w:val="000000" w:themeColor="text1"/>
          <w:sz w:val="24"/>
          <w:szCs w:val="24"/>
          <w:shd w:val="clear" w:color="auto" w:fill="FFFFFF"/>
        </w:rPr>
      </w:pPr>
      <w:r w:rsidRPr="00E331FC">
        <w:rPr>
          <w:rFonts w:asciiTheme="minorEastAsia" w:hAnsiTheme="minorEastAsia" w:cs="Arial"/>
          <w:color w:val="000000" w:themeColor="text1"/>
          <w:sz w:val="24"/>
          <w:szCs w:val="24"/>
          <w:shd w:val="clear" w:color="auto" w:fill="FFFFFF"/>
        </w:rPr>
        <w:t>3．培训——引领教师入门。为使更多的教师了解综合实践活动课程，掌握课程性质、特点与指导要求，我们开展了一系列培训活动。一是外请专家。邀请了华师大课程专家郭元祥老师对学校课程管理者进行讲座培训。二是</w:t>
      </w:r>
      <w:proofErr w:type="gramStart"/>
      <w:r w:rsidRPr="00E331FC">
        <w:rPr>
          <w:rFonts w:asciiTheme="minorEastAsia" w:hAnsiTheme="minorEastAsia" w:cs="Arial"/>
          <w:color w:val="000000" w:themeColor="text1"/>
          <w:sz w:val="24"/>
          <w:szCs w:val="24"/>
          <w:shd w:val="clear" w:color="auto" w:fill="FFFFFF"/>
        </w:rPr>
        <w:t>研</w:t>
      </w:r>
      <w:proofErr w:type="gramEnd"/>
      <w:r w:rsidRPr="00E331FC">
        <w:rPr>
          <w:rFonts w:asciiTheme="minorEastAsia" w:hAnsiTheme="minorEastAsia" w:cs="Arial"/>
          <w:color w:val="000000" w:themeColor="text1"/>
          <w:sz w:val="24"/>
          <w:szCs w:val="24"/>
          <w:shd w:val="clear" w:color="auto" w:fill="FFFFFF"/>
        </w:rPr>
        <w:t>训结合。开展主题培训，培训第一批吃螃蟹者（教师）。作为全市具体的负责者与联络者，笔者首先展开对课程的研究，从理论到课堂实践，多次到其他县市学习，总结反思中形成自己的研究习得，写成文章培训教师，先后进行了关于综合实践活动课程资源的开发、小组分工与合作活动的指导等</w:t>
      </w:r>
      <w:proofErr w:type="gramStart"/>
      <w:r w:rsidRPr="00E331FC">
        <w:rPr>
          <w:rFonts w:asciiTheme="minorEastAsia" w:hAnsiTheme="minorEastAsia" w:cs="Arial"/>
          <w:color w:val="000000" w:themeColor="text1"/>
          <w:sz w:val="24"/>
          <w:szCs w:val="24"/>
          <w:shd w:val="clear" w:color="auto" w:fill="FFFFFF"/>
        </w:rPr>
        <w:t>多主题</w:t>
      </w:r>
      <w:proofErr w:type="gramEnd"/>
      <w:r w:rsidRPr="00E331FC">
        <w:rPr>
          <w:rFonts w:asciiTheme="minorEastAsia" w:hAnsiTheme="minorEastAsia" w:cs="Arial"/>
          <w:color w:val="000000" w:themeColor="text1"/>
          <w:sz w:val="24"/>
          <w:szCs w:val="24"/>
          <w:shd w:val="clear" w:color="auto" w:fill="FFFFFF"/>
        </w:rPr>
        <w:t>的培训活动，引领教师走入课程之门。</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lastRenderedPageBreak/>
        <w:t xml:space="preserve">　　第二阶段：从“有”到“常”（2006-2008年）</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这个“常”，指的是教学、管理和评价的常态化。为实现课程实施的常态化，全市以课题组学校为引领，积极开发课程资源，拓宽课程实施渠道。</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1.探源——巧妇要做“无米之炊”。课程实施的首要问题是解决资源问题，也就是教什么的问题，找“米”下锅成为当务之急。在一系列的听课调研中，我们发现学校对地域资源有着独到的开发角度，不少学校能引导学生从身边去发现，到生活中去研究。另外，我市中小学特色学校建设也是实施综合实践活动课程较好的资源。我们配合苏州市教科院开展了关于课程资源建设的全市调研活动，在汇总中发现了学校、社区蕴含的丰富的课程资源，进行了全方位、多角度的开发。</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2.有序——构建课程管理网络。为使课程实施更为有效，需要构建学校管理的网络。根据市局要求，每校由一名副校长担任分管校长，推荐一名中层为课程负责教师，上报至教研室，作为每学期市级培训对象，并承担校级培训的任务。要求各校成立校级课程研讨组，定期开展校本培训与研修，形成纵向的管理研究团队。在横向上，要求以联片教研的方式加强校级的横向交流，促进资源共享。</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3.先导——课题引领科学探究。2005年，我们分别从省</w:t>
      </w:r>
      <w:hyperlink r:id="rId8" w:tgtFrame="_blank" w:history="1">
        <w:r w:rsidRPr="00E331FC">
          <w:rPr>
            <w:rStyle w:val="a5"/>
            <w:rFonts w:asciiTheme="minorEastAsia" w:hAnsiTheme="minorEastAsia" w:cs="Arial"/>
            <w:color w:val="000000" w:themeColor="text1"/>
            <w:sz w:val="24"/>
            <w:szCs w:val="24"/>
            <w:shd w:val="clear" w:color="auto" w:fill="FFFFFF"/>
          </w:rPr>
          <w:t>实验小学</w:t>
        </w:r>
      </w:hyperlink>
      <w:r w:rsidRPr="00E331FC">
        <w:rPr>
          <w:rFonts w:asciiTheme="minorEastAsia" w:hAnsiTheme="minorEastAsia" w:cs="Arial"/>
          <w:color w:val="000000" w:themeColor="text1"/>
          <w:sz w:val="24"/>
          <w:szCs w:val="24"/>
          <w:shd w:val="clear" w:color="auto" w:fill="FFFFFF"/>
        </w:rPr>
        <w:t>、镇中心校、村小三个层面选择了十所试点学校，开展关于综合实践活动课程资源开发的研究，并于2006年申报了苏州市“十一五”规划立项课题“</w:t>
      </w:r>
      <w:hyperlink r:id="rId9" w:tgtFrame="_blank" w:history="1">
        <w:r w:rsidRPr="00E331FC">
          <w:rPr>
            <w:rStyle w:val="a5"/>
            <w:rFonts w:asciiTheme="minorEastAsia" w:hAnsiTheme="minorEastAsia" w:cs="Arial"/>
            <w:color w:val="000000" w:themeColor="text1"/>
            <w:sz w:val="24"/>
            <w:szCs w:val="24"/>
            <w:shd w:val="clear" w:color="auto" w:fill="FFFFFF"/>
          </w:rPr>
          <w:t>小学</w:t>
        </w:r>
      </w:hyperlink>
      <w:r w:rsidRPr="00E331FC">
        <w:rPr>
          <w:rFonts w:asciiTheme="minorEastAsia" w:hAnsiTheme="minorEastAsia" w:cs="Arial"/>
          <w:color w:val="000000" w:themeColor="text1"/>
          <w:sz w:val="24"/>
          <w:szCs w:val="24"/>
          <w:shd w:val="clear" w:color="auto" w:fill="FFFFFF"/>
        </w:rPr>
        <w:t>综合实践活动课程地方特色资源开发与利用研究”，在课题研究中积累了丰富的第一手资料，进一步理解并掌握了课程资源开发的基本原则与方法，出现了芦</w:t>
      </w:r>
      <w:proofErr w:type="gramStart"/>
      <w:r w:rsidRPr="00E331FC">
        <w:rPr>
          <w:rFonts w:asciiTheme="minorEastAsia" w:hAnsiTheme="minorEastAsia" w:cs="Arial"/>
          <w:color w:val="000000" w:themeColor="text1"/>
          <w:sz w:val="24"/>
          <w:szCs w:val="24"/>
          <w:shd w:val="clear" w:color="auto" w:fill="FFFFFF"/>
        </w:rPr>
        <w:t>墟</w:t>
      </w:r>
      <w:proofErr w:type="gramEnd"/>
      <w:r w:rsidRPr="00E331FC">
        <w:rPr>
          <w:rFonts w:asciiTheme="minorEastAsia" w:hAnsiTheme="minorEastAsia" w:cs="Arial"/>
          <w:color w:val="000000" w:themeColor="text1"/>
          <w:sz w:val="24"/>
          <w:szCs w:val="24"/>
          <w:shd w:val="clear" w:color="auto" w:fill="FFFFFF"/>
        </w:rPr>
        <w:t>实验小学、盛泽实验小学等几所实施领先的学校，为以后综合实践活动型</w:t>
      </w:r>
      <w:hyperlink r:id="rId10" w:tgtFrame="_blank" w:history="1">
        <w:r w:rsidRPr="00E331FC">
          <w:rPr>
            <w:rStyle w:val="a5"/>
            <w:rFonts w:asciiTheme="minorEastAsia" w:hAnsiTheme="minorEastAsia" w:cs="Arial"/>
            <w:color w:val="000000" w:themeColor="text1"/>
            <w:sz w:val="24"/>
            <w:szCs w:val="24"/>
            <w:shd w:val="clear" w:color="auto" w:fill="FFFFFF"/>
          </w:rPr>
          <w:t>校本课程</w:t>
        </w:r>
      </w:hyperlink>
      <w:r w:rsidRPr="00E331FC">
        <w:rPr>
          <w:rFonts w:asciiTheme="minorEastAsia" w:hAnsiTheme="minorEastAsia" w:cs="Arial"/>
          <w:color w:val="000000" w:themeColor="text1"/>
          <w:sz w:val="24"/>
          <w:szCs w:val="24"/>
          <w:shd w:val="clear" w:color="auto" w:fill="FFFFFF"/>
        </w:rPr>
        <w:t>的开发奠定了基础。</w:t>
      </w:r>
    </w:p>
    <w:p w:rsidR="00E331FC" w:rsidRPr="00E331FC" w:rsidRDefault="00E331FC" w:rsidP="00E331FC">
      <w:pPr>
        <w:spacing w:line="340" w:lineRule="exact"/>
        <w:ind w:firstLineChars="200" w:firstLine="480"/>
        <w:rPr>
          <w:rStyle w:val="apple-converted-space"/>
          <w:rFonts w:asciiTheme="minorEastAsia" w:hAnsiTheme="minorEastAsia" w:cs="Arial" w:hint="eastAsia"/>
          <w:color w:val="000000" w:themeColor="text1"/>
          <w:sz w:val="24"/>
          <w:szCs w:val="24"/>
          <w:shd w:val="clear" w:color="auto" w:fill="FFFFFF"/>
        </w:rPr>
      </w:pPr>
      <w:r w:rsidRPr="00E331FC">
        <w:rPr>
          <w:rFonts w:asciiTheme="minorEastAsia" w:hAnsiTheme="minorEastAsia" w:cs="Arial"/>
          <w:color w:val="000000" w:themeColor="text1"/>
          <w:sz w:val="24"/>
          <w:szCs w:val="24"/>
          <w:shd w:val="clear" w:color="auto" w:fill="FFFFFF"/>
        </w:rPr>
        <w:t>第三阶段：从“常”到“效”（2008年至今）</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这个“效”，主要表现在教学的有效、管理的有效、整合的有效。</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1.整合——“1+1＞2”。整合是一种理念、一种策略，也是一种方法。通过综合实践活动课程自身四大领域的内整合，综合实践活动与校本课程、</w:t>
      </w:r>
      <w:hyperlink r:id="rId11" w:tgtFrame="_blank" w:history="1">
        <w:r w:rsidRPr="00E331FC">
          <w:rPr>
            <w:rStyle w:val="a5"/>
            <w:rFonts w:asciiTheme="minorEastAsia" w:hAnsiTheme="minorEastAsia" w:cs="Arial"/>
            <w:color w:val="000000" w:themeColor="text1"/>
            <w:sz w:val="24"/>
            <w:szCs w:val="24"/>
            <w:shd w:val="clear" w:color="auto" w:fill="FFFFFF"/>
          </w:rPr>
          <w:t>学科</w:t>
        </w:r>
      </w:hyperlink>
      <w:r w:rsidRPr="00E331FC">
        <w:rPr>
          <w:rFonts w:asciiTheme="minorEastAsia" w:hAnsiTheme="minorEastAsia" w:cs="Arial"/>
          <w:color w:val="000000" w:themeColor="text1"/>
          <w:sz w:val="24"/>
          <w:szCs w:val="24"/>
          <w:shd w:val="clear" w:color="auto" w:fill="FFFFFF"/>
        </w:rPr>
        <w:t>课程、学校德育工作、社团活动等的有机整合，在课时安排、管理上做到有序，努力拓宽课程实施的渠道，实现了“1+1＞2”的效果。全市涌现出一批批优秀的校本课程，目前已有8所小学的综合实践活动型校本教材正式出版。通过整合，打通了国家课程与校本课程之间的壁垒，拓宽了学生的学习空间，也提升了教师的课程开发与实施能力。</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2.授“渔”——方法比知识更重要。根据省教研室工作导向，近年来，我们将课程研究的重心放在学习方法的指导方面，并引领核心组的老师汇编了命名为《实践》的综合实践活动指导方法参考用书，采集了核心组</w:t>
      </w:r>
      <w:hyperlink r:id="rId12" w:tgtFrame="_blank" w:history="1">
        <w:r w:rsidRPr="00E331FC">
          <w:rPr>
            <w:rStyle w:val="a5"/>
            <w:rFonts w:asciiTheme="minorEastAsia" w:hAnsiTheme="minorEastAsia" w:cs="Arial"/>
            <w:color w:val="000000" w:themeColor="text1"/>
            <w:sz w:val="24"/>
            <w:szCs w:val="24"/>
            <w:shd w:val="clear" w:color="auto" w:fill="FFFFFF"/>
          </w:rPr>
          <w:t>教师</w:t>
        </w:r>
      </w:hyperlink>
      <w:r w:rsidRPr="00E331FC">
        <w:rPr>
          <w:rFonts w:asciiTheme="minorEastAsia" w:hAnsiTheme="minorEastAsia" w:cs="Arial"/>
          <w:color w:val="000000" w:themeColor="text1"/>
          <w:sz w:val="24"/>
          <w:szCs w:val="24"/>
          <w:shd w:val="clear" w:color="auto" w:fill="FFFFFF"/>
        </w:rPr>
        <w:t>提供的13种基本课型，经过一学期的试用，再广泛征集广大一线教师的使用体会及建议，发现不足，不断修正完善，以供老师们更好地学习借鉴。 　　3.树</w:t>
      </w:r>
      <w:proofErr w:type="gramStart"/>
      <w:r w:rsidRPr="00E331FC">
        <w:rPr>
          <w:rFonts w:asciiTheme="minorEastAsia" w:hAnsiTheme="minorEastAsia" w:cs="Arial"/>
          <w:color w:val="000000" w:themeColor="text1"/>
          <w:sz w:val="24"/>
          <w:szCs w:val="24"/>
          <w:shd w:val="clear" w:color="auto" w:fill="FFFFFF"/>
        </w:rPr>
        <w:t>帜</w:t>
      </w:r>
      <w:proofErr w:type="gramEnd"/>
      <w:r w:rsidRPr="00E331FC">
        <w:rPr>
          <w:rFonts w:asciiTheme="minorEastAsia" w:hAnsiTheme="minorEastAsia" w:cs="Arial"/>
          <w:color w:val="000000" w:themeColor="text1"/>
          <w:sz w:val="24"/>
          <w:szCs w:val="24"/>
          <w:shd w:val="clear" w:color="auto" w:fill="FFFFFF"/>
        </w:rPr>
        <w:t>——为了进一步推动综合实践活动的常态化、有效化实施，我们注意树立典型，以典型来引领。多年的探索实践使我市拥有了一支专、兼职共存的综合实践活动指导教师队伍，怀着对综合实践活动课程满腔的热情，多位语文、数学学科骨干主动转岗担任综合实践活动的指导工作，并在校领导的指引下协助做好</w:t>
      </w:r>
      <w:hyperlink r:id="rId13" w:tgtFrame="_blank" w:history="1">
        <w:r w:rsidRPr="00E331FC">
          <w:rPr>
            <w:rStyle w:val="a5"/>
            <w:rFonts w:asciiTheme="minorEastAsia" w:hAnsiTheme="minorEastAsia" w:cs="Arial"/>
            <w:color w:val="000000" w:themeColor="text1"/>
            <w:sz w:val="24"/>
            <w:szCs w:val="24"/>
            <w:shd w:val="clear" w:color="auto" w:fill="FFFFFF"/>
          </w:rPr>
          <w:t>学校</w:t>
        </w:r>
      </w:hyperlink>
      <w:r w:rsidRPr="00E331FC">
        <w:rPr>
          <w:rFonts w:asciiTheme="minorEastAsia" w:hAnsiTheme="minorEastAsia" w:cs="Arial"/>
          <w:color w:val="000000" w:themeColor="text1"/>
          <w:sz w:val="24"/>
          <w:szCs w:val="24"/>
          <w:shd w:val="clear" w:color="auto" w:fill="FFFFFF"/>
        </w:rPr>
        <w:t>综合实践活动的整体规划，提升全校的课程实施质量。其中有5位教师还担任学校中层领导岗位，但</w:t>
      </w:r>
      <w:r w:rsidRPr="00E331FC">
        <w:rPr>
          <w:rFonts w:asciiTheme="minorEastAsia" w:hAnsiTheme="minorEastAsia" w:cs="Arial"/>
          <w:color w:val="000000" w:themeColor="text1"/>
          <w:sz w:val="24"/>
          <w:szCs w:val="24"/>
          <w:shd w:val="clear" w:color="auto" w:fill="FFFFFF"/>
        </w:rPr>
        <w:lastRenderedPageBreak/>
        <w:t>是毫不放松对课程指导的研究，已经成为苏州市级骨干教师，经常外出讲座，上示范课。随着课程资源的发掘、梳理，学校综合实践活动内容体系不断完善，尤其是将综合实践活动课程有机地与</w:t>
      </w:r>
      <w:hyperlink r:id="rId14" w:tgtFrame="_blank" w:history="1">
        <w:r w:rsidRPr="00E331FC">
          <w:rPr>
            <w:rStyle w:val="a5"/>
            <w:rFonts w:asciiTheme="minorEastAsia" w:hAnsiTheme="minorEastAsia" w:cs="Arial"/>
            <w:color w:val="000000" w:themeColor="text1"/>
            <w:sz w:val="24"/>
            <w:szCs w:val="24"/>
            <w:shd w:val="clear" w:color="auto" w:fill="FFFFFF"/>
          </w:rPr>
          <w:t>校本课程</w:t>
        </w:r>
      </w:hyperlink>
      <w:r w:rsidRPr="00E331FC">
        <w:rPr>
          <w:rFonts w:asciiTheme="minorEastAsia" w:hAnsiTheme="minorEastAsia" w:cs="Arial"/>
          <w:color w:val="000000" w:themeColor="text1"/>
          <w:sz w:val="24"/>
          <w:szCs w:val="24"/>
          <w:shd w:val="clear" w:color="auto" w:fill="FFFFFF"/>
        </w:rPr>
        <w:t>、德育活动等整合，建构了具有吴江特色的综合实践活动型校本课程，形成了综合实践活动系列丛书。2011年有8所</w:t>
      </w:r>
      <w:hyperlink r:id="rId15" w:tgtFrame="_blank" w:history="1">
        <w:r w:rsidRPr="00E331FC">
          <w:rPr>
            <w:rStyle w:val="a5"/>
            <w:rFonts w:asciiTheme="minorEastAsia" w:hAnsiTheme="minorEastAsia" w:cs="Arial"/>
            <w:color w:val="000000" w:themeColor="text1"/>
            <w:sz w:val="24"/>
            <w:szCs w:val="24"/>
            <w:shd w:val="clear" w:color="auto" w:fill="FFFFFF"/>
          </w:rPr>
          <w:t>小学</w:t>
        </w:r>
      </w:hyperlink>
      <w:r w:rsidRPr="00E331FC">
        <w:rPr>
          <w:rFonts w:asciiTheme="minorEastAsia" w:hAnsiTheme="minorEastAsia" w:cs="Arial"/>
          <w:color w:val="000000" w:themeColor="text1"/>
          <w:sz w:val="24"/>
          <w:szCs w:val="24"/>
          <w:shd w:val="clear" w:color="auto" w:fill="FFFFFF"/>
        </w:rPr>
        <w:t>的教材公开出版，在全市所有小学推广使用或者借鉴参考。</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从“三个基于”走向“三个关注”</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在推进</w:t>
      </w:r>
      <w:hyperlink r:id="rId16" w:tgtFrame="_blank" w:history="1">
        <w:r w:rsidRPr="00E331FC">
          <w:rPr>
            <w:rStyle w:val="a5"/>
            <w:rFonts w:asciiTheme="minorEastAsia" w:hAnsiTheme="minorEastAsia" w:cs="Arial"/>
            <w:color w:val="000000" w:themeColor="text1"/>
            <w:sz w:val="24"/>
            <w:szCs w:val="24"/>
            <w:shd w:val="clear" w:color="auto" w:fill="FFFFFF"/>
          </w:rPr>
          <w:t>小学</w:t>
        </w:r>
      </w:hyperlink>
      <w:r w:rsidRPr="00E331FC">
        <w:rPr>
          <w:rFonts w:asciiTheme="minorEastAsia" w:hAnsiTheme="minorEastAsia" w:cs="Arial"/>
          <w:color w:val="000000" w:themeColor="text1"/>
          <w:sz w:val="24"/>
          <w:szCs w:val="24"/>
          <w:shd w:val="clear" w:color="auto" w:fill="FFFFFF"/>
        </w:rPr>
        <w:t>综合实践活动课程的建设中，我们从区域实际出发，积累并提炼了“三个基于”“三个关注”的原则，使课程走向常态化和有效化。</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一、</w:t>
      </w:r>
      <w:proofErr w:type="gramStart"/>
      <w:r w:rsidRPr="00E331FC">
        <w:rPr>
          <w:rFonts w:asciiTheme="minorEastAsia" w:hAnsiTheme="minorEastAsia" w:cs="Arial"/>
          <w:color w:val="000000" w:themeColor="text1"/>
          <w:sz w:val="24"/>
          <w:szCs w:val="24"/>
          <w:shd w:val="clear" w:color="auto" w:fill="FFFFFF"/>
        </w:rPr>
        <w:t>践行</w:t>
      </w:r>
      <w:proofErr w:type="gramEnd"/>
      <w:r w:rsidRPr="00E331FC">
        <w:rPr>
          <w:rFonts w:asciiTheme="minorEastAsia" w:hAnsiTheme="minorEastAsia" w:cs="Arial"/>
          <w:color w:val="000000" w:themeColor="text1"/>
          <w:sz w:val="24"/>
          <w:szCs w:val="24"/>
          <w:shd w:val="clear" w:color="auto" w:fill="FFFFFF"/>
        </w:rPr>
        <w:t>“三个基于”</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我市在综合实践活动课程的开发与实施中，始终关注三大意志的整合，即国家意志、学校意志和学生意志，使综合实践活动课程成为体现学校目标与特色、发展学生兴趣和个性的载体。因此，我们提出课程实施的三个“基于”。</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1.基于校本</w:t>
      </w:r>
      <w:r w:rsidRPr="00E331FC">
        <w:rPr>
          <w:rStyle w:val="apple-converted-space"/>
          <w:rFonts w:asciiTheme="minorEastAsia" w:hAnsiTheme="minorEastAsia" w:cs="Arial"/>
          <w:color w:val="000000" w:themeColor="text1"/>
          <w:sz w:val="24"/>
          <w:szCs w:val="24"/>
          <w:shd w:val="clear" w:color="auto" w:fill="FFFFFF"/>
        </w:rPr>
        <w:t> </w:t>
      </w:r>
    </w:p>
    <w:p w:rsidR="00E331FC" w:rsidRPr="00E331FC" w:rsidRDefault="00E331FC" w:rsidP="00E331FC">
      <w:pPr>
        <w:spacing w:line="340" w:lineRule="exact"/>
        <w:rPr>
          <w:rFonts w:asciiTheme="minorEastAsia" w:hAnsiTheme="minorEastAsia" w:cs="Arial" w:hint="eastAsia"/>
          <w:color w:val="000000" w:themeColor="text1"/>
          <w:sz w:val="24"/>
          <w:szCs w:val="24"/>
          <w:shd w:val="clear" w:color="auto" w:fill="FFFFFF"/>
        </w:rPr>
      </w:pPr>
      <w:r w:rsidRPr="00E331FC">
        <w:rPr>
          <w:rFonts w:asciiTheme="minorEastAsia" w:hAnsiTheme="minorEastAsia" w:cs="Arial"/>
          <w:color w:val="000000" w:themeColor="text1"/>
          <w:sz w:val="24"/>
          <w:szCs w:val="24"/>
          <w:shd w:val="clear" w:color="auto" w:fill="FFFFFF"/>
        </w:rPr>
        <w:t>综合实践活动项目的设计与实施，实质上是对地方和学校课程资源重组的过程。也就是说它的实施主要依赖于校本开发，遵循这样的规律，我们将第一个基于定为“基于校本”。主要包括以下三方面：</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一是从学校出发。只有适合学校实际的</w:t>
      </w:r>
      <w:hyperlink r:id="rId17" w:tgtFrame="_blank" w:history="1">
        <w:r w:rsidRPr="00E331FC">
          <w:rPr>
            <w:rStyle w:val="a5"/>
            <w:rFonts w:asciiTheme="minorEastAsia" w:hAnsiTheme="minorEastAsia" w:cs="Arial"/>
            <w:color w:val="000000" w:themeColor="text1"/>
            <w:sz w:val="24"/>
            <w:szCs w:val="24"/>
            <w:shd w:val="clear" w:color="auto" w:fill="FFFFFF"/>
          </w:rPr>
          <w:t>课程</w:t>
        </w:r>
      </w:hyperlink>
      <w:r w:rsidRPr="00E331FC">
        <w:rPr>
          <w:rFonts w:asciiTheme="minorEastAsia" w:hAnsiTheme="minorEastAsia" w:cs="Arial"/>
          <w:color w:val="000000" w:themeColor="text1"/>
          <w:sz w:val="24"/>
          <w:szCs w:val="24"/>
          <w:shd w:val="clear" w:color="auto" w:fill="FFFFFF"/>
        </w:rPr>
        <w:t>，顺应学校发展和学生发展的综合实践活动课程才是有价值的课程。基于这样的思考，我们在课程实施中从高位出发，从学校的办学理念、办学目标出发实施课程。如盛泽实验小学位于享有“丝绸之乡”美誉的盛泽镇，从学校实际出发，</w:t>
      </w:r>
      <w:hyperlink r:id="rId18" w:tgtFrame="_blank" w:history="1">
        <w:r w:rsidRPr="00E331FC">
          <w:rPr>
            <w:rStyle w:val="a5"/>
            <w:rFonts w:asciiTheme="minorEastAsia" w:hAnsiTheme="minorEastAsia" w:cs="Arial"/>
            <w:color w:val="000000" w:themeColor="text1"/>
            <w:sz w:val="24"/>
            <w:szCs w:val="24"/>
            <w:shd w:val="clear" w:color="auto" w:fill="FFFFFF"/>
          </w:rPr>
          <w:t>学校</w:t>
        </w:r>
      </w:hyperlink>
      <w:r w:rsidRPr="00E331FC">
        <w:rPr>
          <w:rFonts w:asciiTheme="minorEastAsia" w:hAnsiTheme="minorEastAsia" w:cs="Arial"/>
          <w:color w:val="000000" w:themeColor="text1"/>
          <w:sz w:val="24"/>
          <w:szCs w:val="24"/>
          <w:shd w:val="clear" w:color="auto" w:fill="FFFFFF"/>
        </w:rPr>
        <w:t>开发了丝绸文化系列活动，让学生在活动中了解家乡丝绸的生产流程、制作工艺、品牌销售等。</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二是在</w:t>
      </w:r>
      <w:hyperlink r:id="rId19" w:tgtFrame="_blank" w:history="1">
        <w:r w:rsidRPr="00E331FC">
          <w:rPr>
            <w:rStyle w:val="a5"/>
            <w:rFonts w:asciiTheme="minorEastAsia" w:hAnsiTheme="minorEastAsia" w:cs="Arial"/>
            <w:color w:val="000000" w:themeColor="text1"/>
            <w:sz w:val="24"/>
            <w:szCs w:val="24"/>
            <w:shd w:val="clear" w:color="auto" w:fill="FFFFFF"/>
          </w:rPr>
          <w:t>学校</w:t>
        </w:r>
      </w:hyperlink>
      <w:r w:rsidRPr="00E331FC">
        <w:rPr>
          <w:rFonts w:asciiTheme="minorEastAsia" w:hAnsiTheme="minorEastAsia" w:cs="Arial"/>
          <w:color w:val="000000" w:themeColor="text1"/>
          <w:sz w:val="24"/>
          <w:szCs w:val="24"/>
          <w:shd w:val="clear" w:color="auto" w:fill="FFFFFF"/>
        </w:rPr>
        <w:t>中。由于</w:t>
      </w:r>
      <w:hyperlink r:id="rId20" w:tgtFrame="_blank" w:history="1">
        <w:r w:rsidRPr="00E331FC">
          <w:rPr>
            <w:rStyle w:val="a5"/>
            <w:rFonts w:asciiTheme="minorEastAsia" w:hAnsiTheme="minorEastAsia" w:cs="Arial"/>
            <w:color w:val="000000" w:themeColor="text1"/>
            <w:sz w:val="24"/>
            <w:szCs w:val="24"/>
            <w:shd w:val="clear" w:color="auto" w:fill="FFFFFF"/>
          </w:rPr>
          <w:t>综合实践活动</w:t>
        </w:r>
      </w:hyperlink>
      <w:r w:rsidRPr="00E331FC">
        <w:rPr>
          <w:rFonts w:asciiTheme="minorEastAsia" w:hAnsiTheme="minorEastAsia" w:cs="Arial"/>
          <w:color w:val="000000" w:themeColor="text1"/>
          <w:sz w:val="24"/>
          <w:szCs w:val="24"/>
          <w:shd w:val="clear" w:color="auto" w:fill="FFFFFF"/>
        </w:rPr>
        <w:t>课程的开放性和活动性特点，不少学校只将眼光投向校外，大量的校内宝贵资源得不到利用。我们要求从学校及其周围环境做起，尽量做到就地取材，既方便了指导教师，更为</w:t>
      </w:r>
      <w:hyperlink r:id="rId21" w:tgtFrame="_blank" w:history="1">
        <w:r w:rsidRPr="00E331FC">
          <w:rPr>
            <w:rStyle w:val="a5"/>
            <w:rFonts w:asciiTheme="minorEastAsia" w:hAnsiTheme="minorEastAsia" w:cs="Arial"/>
            <w:color w:val="000000" w:themeColor="text1"/>
            <w:sz w:val="24"/>
            <w:szCs w:val="24"/>
            <w:shd w:val="clear" w:color="auto" w:fill="FFFFFF"/>
          </w:rPr>
          <w:t>学生活动</w:t>
        </w:r>
      </w:hyperlink>
      <w:r w:rsidRPr="00E331FC">
        <w:rPr>
          <w:rFonts w:asciiTheme="minorEastAsia" w:hAnsiTheme="minorEastAsia" w:cs="Arial"/>
          <w:color w:val="000000" w:themeColor="text1"/>
          <w:sz w:val="24"/>
          <w:szCs w:val="24"/>
          <w:shd w:val="clear" w:color="auto" w:fill="FFFFFF"/>
        </w:rPr>
        <w:t>的安全性提供了保障，同时也充分发挥了校园文化建设的作用。如芦</w:t>
      </w:r>
      <w:proofErr w:type="gramStart"/>
      <w:r w:rsidRPr="00E331FC">
        <w:rPr>
          <w:rFonts w:asciiTheme="minorEastAsia" w:hAnsiTheme="minorEastAsia" w:cs="Arial"/>
          <w:color w:val="000000" w:themeColor="text1"/>
          <w:sz w:val="24"/>
          <w:szCs w:val="24"/>
          <w:shd w:val="clear" w:color="auto" w:fill="FFFFFF"/>
        </w:rPr>
        <w:t>墟</w:t>
      </w:r>
      <w:proofErr w:type="gramEnd"/>
      <w:r w:rsidRPr="00E331FC">
        <w:rPr>
          <w:rFonts w:asciiTheme="minorEastAsia" w:hAnsiTheme="minorEastAsia" w:cs="Arial"/>
          <w:color w:val="000000" w:themeColor="text1"/>
          <w:sz w:val="24"/>
          <w:szCs w:val="24"/>
          <w:shd w:val="clear" w:color="auto" w:fill="FFFFFF"/>
        </w:rPr>
        <w:fldChar w:fldCharType="begin"/>
      </w:r>
      <w:r w:rsidRPr="00E331FC">
        <w:rPr>
          <w:rFonts w:asciiTheme="minorEastAsia" w:hAnsiTheme="minorEastAsia" w:cs="Arial"/>
          <w:color w:val="000000" w:themeColor="text1"/>
          <w:sz w:val="24"/>
          <w:szCs w:val="24"/>
          <w:shd w:val="clear" w:color="auto" w:fill="FFFFFF"/>
        </w:rPr>
        <w:instrText xml:space="preserve"> HYPERLINK "http://cpro.baidu.com/cpro/ui/uijs.php?adclass=0&amp;app_id=0&amp;c=news&amp;cf=1001&amp;ch=0&amp;di=128&amp;fv=17&amp;is_app=0&amp;jk=7134b012ae1d125a&amp;k=%CA%B5%D1%E9%D0%A1%D1%A7&amp;k0=%CA%B5%D1%E9%D0%A1%D1%A7&amp;kdi0=0&amp;luki=6&amp;n=10&amp;p=baidu&amp;q=52066088_cpr&amp;rb=0&amp;rs=1&amp;seller_id=1&amp;sid=5a121dae12b03471&amp;ssp2=1&amp;stid=0&amp;t=tpclicked3_hc&amp;td=1847666&amp;tu=u1847666&amp;u=http%3A%2F%2Fwww%2Exzbu%2Ecom%2F9%2Fview%2D3950522%2Ehtm&amp;urlid=0" \t "_blank" </w:instrText>
      </w:r>
      <w:r w:rsidRPr="00E331FC">
        <w:rPr>
          <w:rFonts w:asciiTheme="minorEastAsia" w:hAnsiTheme="minorEastAsia" w:cs="Arial"/>
          <w:color w:val="000000" w:themeColor="text1"/>
          <w:sz w:val="24"/>
          <w:szCs w:val="24"/>
          <w:shd w:val="clear" w:color="auto" w:fill="FFFFFF"/>
        </w:rPr>
        <w:fldChar w:fldCharType="separate"/>
      </w:r>
      <w:r w:rsidRPr="00E331FC">
        <w:rPr>
          <w:rStyle w:val="a5"/>
          <w:rFonts w:asciiTheme="minorEastAsia" w:hAnsiTheme="minorEastAsia" w:cs="Arial"/>
          <w:color w:val="000000" w:themeColor="text1"/>
          <w:sz w:val="24"/>
          <w:szCs w:val="24"/>
          <w:shd w:val="clear" w:color="auto" w:fill="FFFFFF"/>
        </w:rPr>
        <w:t>实验小学</w:t>
      </w:r>
      <w:r w:rsidRPr="00E331FC">
        <w:rPr>
          <w:rFonts w:asciiTheme="minorEastAsia" w:hAnsiTheme="minorEastAsia" w:cs="Arial"/>
          <w:color w:val="000000" w:themeColor="text1"/>
          <w:sz w:val="24"/>
          <w:szCs w:val="24"/>
          <w:shd w:val="clear" w:color="auto" w:fill="FFFFFF"/>
        </w:rPr>
        <w:fldChar w:fldCharType="end"/>
      </w:r>
      <w:r w:rsidRPr="00E331FC">
        <w:rPr>
          <w:rFonts w:asciiTheme="minorEastAsia" w:hAnsiTheme="minorEastAsia" w:cs="Arial"/>
          <w:color w:val="000000" w:themeColor="text1"/>
          <w:sz w:val="24"/>
          <w:szCs w:val="24"/>
          <w:shd w:val="clear" w:color="auto" w:fill="FFFFFF"/>
        </w:rPr>
        <w:t>以环境教育为学校特色，追求“环境中的教育”，校园中的“绿色基地”——</w:t>
      </w:r>
      <w:proofErr w:type="gramStart"/>
      <w:r w:rsidRPr="00E331FC">
        <w:rPr>
          <w:rFonts w:asciiTheme="minorEastAsia" w:hAnsiTheme="minorEastAsia" w:cs="Arial"/>
          <w:color w:val="000000" w:themeColor="text1"/>
          <w:sz w:val="24"/>
          <w:szCs w:val="24"/>
          <w:shd w:val="clear" w:color="auto" w:fill="FFFFFF"/>
        </w:rPr>
        <w:t>汾</w:t>
      </w:r>
      <w:proofErr w:type="gramEnd"/>
      <w:r w:rsidRPr="00E331FC">
        <w:rPr>
          <w:rFonts w:asciiTheme="minorEastAsia" w:hAnsiTheme="minorEastAsia" w:cs="Arial"/>
          <w:color w:val="000000" w:themeColor="text1"/>
          <w:sz w:val="24"/>
          <w:szCs w:val="24"/>
          <w:shd w:val="clear" w:color="auto" w:fill="FFFFFF"/>
        </w:rPr>
        <w:t>湖百草园占地近百平方米，种植着上百种常见的药草，展示了一部缩微版的《本草纲目》。该校以此为基地组织学生开展中草药研究的综合实践活动，学生栽草药，</w:t>
      </w:r>
      <w:proofErr w:type="gramStart"/>
      <w:r w:rsidRPr="00E331FC">
        <w:rPr>
          <w:rFonts w:asciiTheme="minorEastAsia" w:hAnsiTheme="minorEastAsia" w:cs="Arial"/>
          <w:color w:val="000000" w:themeColor="text1"/>
          <w:sz w:val="24"/>
          <w:szCs w:val="24"/>
          <w:shd w:val="clear" w:color="auto" w:fill="FFFFFF"/>
        </w:rPr>
        <w:t>研</w:t>
      </w:r>
      <w:proofErr w:type="gramEnd"/>
      <w:r w:rsidRPr="00E331FC">
        <w:rPr>
          <w:rFonts w:asciiTheme="minorEastAsia" w:hAnsiTheme="minorEastAsia" w:cs="Arial"/>
          <w:color w:val="000000" w:themeColor="text1"/>
          <w:sz w:val="24"/>
          <w:szCs w:val="24"/>
          <w:shd w:val="clear" w:color="auto" w:fill="FFFFFF"/>
        </w:rPr>
        <w:t>草药，制草药，写报告，从中懂得了祖国医学的初步知识，感受到了传统医学的魅力。</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三是为了学校。通过综合实践活动课程资源的开发与利用，通过</w:t>
      </w:r>
      <w:hyperlink r:id="rId22" w:tgtFrame="_blank" w:history="1">
        <w:r w:rsidRPr="00E331FC">
          <w:rPr>
            <w:rStyle w:val="a5"/>
            <w:rFonts w:asciiTheme="minorEastAsia" w:hAnsiTheme="minorEastAsia" w:cs="Arial"/>
            <w:color w:val="000000" w:themeColor="text1"/>
            <w:sz w:val="24"/>
            <w:szCs w:val="24"/>
            <w:shd w:val="clear" w:color="auto" w:fill="FFFFFF"/>
          </w:rPr>
          <w:t>教师</w:t>
        </w:r>
      </w:hyperlink>
      <w:r w:rsidRPr="00E331FC">
        <w:rPr>
          <w:rFonts w:asciiTheme="minorEastAsia" w:hAnsiTheme="minorEastAsia" w:cs="Arial"/>
          <w:color w:val="000000" w:themeColor="text1"/>
          <w:sz w:val="24"/>
          <w:szCs w:val="24"/>
          <w:shd w:val="clear" w:color="auto" w:fill="FFFFFF"/>
        </w:rPr>
        <w:t>、学生对活动的参与，进一步提升学校的内涵，凸现学校的办学特色。如金家坝小学根据校园书法特色氛围提出了八大研究主题：金小的发展史、走廊里的小黑板——特色制度文化的研究、校园里的书法家、我眼中的碑廊、杯子上的小名人——</w:t>
      </w:r>
      <w:proofErr w:type="gramStart"/>
      <w:r w:rsidRPr="00E331FC">
        <w:rPr>
          <w:rFonts w:asciiTheme="minorEastAsia" w:hAnsiTheme="minorEastAsia" w:cs="Arial"/>
          <w:color w:val="000000" w:themeColor="text1"/>
          <w:sz w:val="24"/>
          <w:szCs w:val="24"/>
          <w:shd w:val="clear" w:color="auto" w:fill="FFFFFF"/>
        </w:rPr>
        <w:t>金曦小书家</w:t>
      </w:r>
      <w:proofErr w:type="gramEnd"/>
      <w:r w:rsidRPr="00E331FC">
        <w:rPr>
          <w:rFonts w:asciiTheme="minorEastAsia" w:hAnsiTheme="minorEastAsia" w:cs="Arial"/>
          <w:color w:val="000000" w:themeColor="text1"/>
          <w:sz w:val="24"/>
          <w:szCs w:val="24"/>
          <w:shd w:val="clear" w:color="auto" w:fill="FFFFFF"/>
        </w:rPr>
        <w:t>、金曦名教师、走进“书馨墨韵”园、从书法史墙开始，引导学生从校园的某一个特色景点或学校的某一现象入手，开展综合实践活动。丰富多彩的主题研究活动取得了丰硕的成果，每个班都在老师的帮助下把成果设计成展板，由学校统一制作后挂在自己班教室的走廊墙壁上，环境更美、更有文化内涵了，校园充满浓郁的书法研究氛围。</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2.基于生本</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w:t>
      </w:r>
      <w:hyperlink r:id="rId23" w:tgtFrame="_blank" w:history="1">
        <w:r w:rsidRPr="00E331FC">
          <w:rPr>
            <w:rStyle w:val="a5"/>
            <w:rFonts w:asciiTheme="minorEastAsia" w:hAnsiTheme="minorEastAsia" w:cs="Arial"/>
            <w:color w:val="000000" w:themeColor="text1"/>
            <w:sz w:val="24"/>
            <w:szCs w:val="24"/>
            <w:shd w:val="clear" w:color="auto" w:fill="FFFFFF"/>
          </w:rPr>
          <w:t>综合实践活动</w:t>
        </w:r>
      </w:hyperlink>
      <w:r w:rsidRPr="00E331FC">
        <w:rPr>
          <w:rFonts w:asciiTheme="minorEastAsia" w:hAnsiTheme="minorEastAsia" w:cs="Arial"/>
          <w:color w:val="000000" w:themeColor="text1"/>
          <w:sz w:val="24"/>
          <w:szCs w:val="24"/>
          <w:shd w:val="clear" w:color="auto" w:fill="FFFFFF"/>
        </w:rPr>
        <w:t>课程是校本开发的课程，在具体实施过程中更着眼于学生的基础，立足于学生的兴趣，一切从学生实际出发，致力于学生体验和能力的锻炼，</w:t>
      </w:r>
      <w:r w:rsidRPr="00E331FC">
        <w:rPr>
          <w:rFonts w:asciiTheme="minorEastAsia" w:hAnsiTheme="minorEastAsia" w:cs="Arial"/>
          <w:color w:val="000000" w:themeColor="text1"/>
          <w:sz w:val="24"/>
          <w:szCs w:val="24"/>
          <w:shd w:val="clear" w:color="auto" w:fill="FFFFFF"/>
        </w:rPr>
        <w:lastRenderedPageBreak/>
        <w:t>使课程基于校本，更是</w:t>
      </w:r>
      <w:proofErr w:type="gramStart"/>
      <w:r w:rsidRPr="00E331FC">
        <w:rPr>
          <w:rFonts w:asciiTheme="minorEastAsia" w:hAnsiTheme="minorEastAsia" w:cs="Arial"/>
          <w:color w:val="000000" w:themeColor="text1"/>
          <w:sz w:val="24"/>
          <w:szCs w:val="24"/>
          <w:shd w:val="clear" w:color="auto" w:fill="FFFFFF"/>
        </w:rPr>
        <w:t>一</w:t>
      </w:r>
      <w:proofErr w:type="gramEnd"/>
      <w:r w:rsidRPr="00E331FC">
        <w:rPr>
          <w:rFonts w:asciiTheme="minorEastAsia" w:hAnsiTheme="minorEastAsia" w:cs="Arial"/>
          <w:color w:val="000000" w:themeColor="text1"/>
          <w:sz w:val="24"/>
          <w:szCs w:val="24"/>
          <w:shd w:val="clear" w:color="auto" w:fill="FFFFFF"/>
        </w:rPr>
        <w:t>门生动的生本课程。</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shd w:val="clear" w:color="auto" w:fill="FFFFFF"/>
        </w:rPr>
        <w:t>一是基于学生基础。在</w:t>
      </w:r>
      <w:hyperlink r:id="rId24" w:tgtFrame="_blank" w:history="1">
        <w:r w:rsidRPr="00E331FC">
          <w:rPr>
            <w:rStyle w:val="a5"/>
            <w:rFonts w:asciiTheme="minorEastAsia" w:hAnsiTheme="minorEastAsia" w:cs="Arial"/>
            <w:color w:val="000000" w:themeColor="text1"/>
            <w:sz w:val="24"/>
            <w:szCs w:val="24"/>
            <w:shd w:val="clear" w:color="auto" w:fill="FFFFFF"/>
          </w:rPr>
          <w:t>课程</w:t>
        </w:r>
      </w:hyperlink>
      <w:r w:rsidRPr="00E331FC">
        <w:rPr>
          <w:rFonts w:asciiTheme="minorEastAsia" w:hAnsiTheme="minorEastAsia" w:cs="Arial"/>
          <w:color w:val="000000" w:themeColor="text1"/>
          <w:sz w:val="24"/>
          <w:szCs w:val="24"/>
          <w:shd w:val="clear" w:color="auto" w:fill="FFFFFF"/>
        </w:rPr>
        <w:t>实施时我们以学生现有知识和生活为基础，以学生为资源开发的轴心。</w:t>
      </w:r>
      <w:proofErr w:type="gramStart"/>
      <w:r w:rsidRPr="00E331FC">
        <w:rPr>
          <w:rFonts w:asciiTheme="minorEastAsia" w:hAnsiTheme="minorEastAsia" w:cs="Arial"/>
          <w:color w:val="000000" w:themeColor="text1"/>
          <w:sz w:val="24"/>
          <w:szCs w:val="24"/>
          <w:shd w:val="clear" w:color="auto" w:fill="FFFFFF"/>
        </w:rPr>
        <w:t>莘</w:t>
      </w:r>
      <w:proofErr w:type="gramEnd"/>
      <w:r w:rsidRPr="00E331FC">
        <w:rPr>
          <w:rFonts w:asciiTheme="minorEastAsia" w:hAnsiTheme="minorEastAsia" w:cs="Arial"/>
          <w:color w:val="000000" w:themeColor="text1"/>
          <w:sz w:val="24"/>
          <w:szCs w:val="24"/>
          <w:shd w:val="clear" w:color="auto" w:fill="FFFFFF"/>
        </w:rPr>
        <w:t>塔</w:t>
      </w:r>
      <w:hyperlink r:id="rId25" w:tgtFrame="_blank" w:history="1">
        <w:r w:rsidRPr="00E331FC">
          <w:rPr>
            <w:rStyle w:val="a5"/>
            <w:rFonts w:asciiTheme="minorEastAsia" w:hAnsiTheme="minorEastAsia" w:cs="Arial"/>
            <w:color w:val="000000" w:themeColor="text1"/>
            <w:sz w:val="24"/>
            <w:szCs w:val="24"/>
            <w:shd w:val="clear" w:color="auto" w:fill="FFFFFF"/>
          </w:rPr>
          <w:t>小学</w:t>
        </w:r>
      </w:hyperlink>
      <w:r w:rsidRPr="00E331FC">
        <w:rPr>
          <w:rFonts w:asciiTheme="minorEastAsia" w:hAnsiTheme="minorEastAsia" w:cs="Arial"/>
          <w:color w:val="000000" w:themeColor="text1"/>
          <w:sz w:val="24"/>
          <w:szCs w:val="24"/>
          <w:shd w:val="clear" w:color="auto" w:fill="FFFFFF"/>
        </w:rPr>
        <w:t>的《戏之魅》，就是源于学生在生活中所经历的送戏下乡活动。该校学生大多来自农村，近年来随着送戏下乡活动的深入，学生受家长影响，对戏曲渐渐产生兴趣，并具有一定的学习基础。针对这样的现象，</w:t>
      </w:r>
      <w:hyperlink r:id="rId26" w:tgtFrame="_blank" w:history="1">
        <w:r w:rsidRPr="00E331FC">
          <w:rPr>
            <w:rStyle w:val="a5"/>
            <w:rFonts w:asciiTheme="minorEastAsia" w:hAnsiTheme="minorEastAsia" w:cs="Arial"/>
            <w:color w:val="000000" w:themeColor="text1"/>
            <w:sz w:val="24"/>
            <w:szCs w:val="24"/>
            <w:shd w:val="clear" w:color="auto" w:fill="FFFFFF"/>
          </w:rPr>
          <w:t>学校</w:t>
        </w:r>
      </w:hyperlink>
      <w:r w:rsidRPr="00E331FC">
        <w:rPr>
          <w:rFonts w:asciiTheme="minorEastAsia" w:hAnsiTheme="minorEastAsia" w:cs="Arial"/>
          <w:color w:val="000000" w:themeColor="text1"/>
          <w:sz w:val="24"/>
          <w:szCs w:val="24"/>
          <w:shd w:val="clear" w:color="auto" w:fill="FFFFFF"/>
        </w:rPr>
        <w:t>组织学生开展活动，研究戏曲，制作脸谱，学唱表演，忙得不亦乐乎。</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二是立足学生意志。学生的兴趣、爱好与需求是课程能否有效实施的关键，我们在课程实施时立足于学生意志，尤其注重帮助学生把自己成长的环境作为学习场所，关注社区中存在的现实问题、焦点问题，例如盛泽实验小学开展的《盛泽的弄堂》活动。盛泽古镇的“七十二条半弄堂”人人皆知，很多学生的长辈就居住在弄堂老房子中，对弄堂名称的来历、故事充满好奇，在活动中，学生走家串巷，查阅资料，现场踏看，一个个疑团在实践中解开。</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三是着眼学生发展。综合实践活动注重的不一定是行为的结果，更是行为的过程。强调学生亲身经历并获得参与活动的发展性体验是综合实践活动课程的价值追求，在培养学生的实践能力和创新意识的过程、培养学生问题意识的过程、培养学生实事求是的态度和</w:t>
      </w:r>
      <w:proofErr w:type="gramStart"/>
      <w:r w:rsidRPr="00E331FC">
        <w:rPr>
          <w:rFonts w:asciiTheme="minorEastAsia" w:hAnsiTheme="minorEastAsia" w:cs="Arial"/>
          <w:color w:val="000000" w:themeColor="text1"/>
          <w:sz w:val="24"/>
          <w:szCs w:val="24"/>
          <w:shd w:val="clear" w:color="auto" w:fill="FFFFFF"/>
        </w:rPr>
        <w:t>坚韧不拔</w:t>
      </w:r>
      <w:proofErr w:type="gramEnd"/>
      <w:r w:rsidRPr="00E331FC">
        <w:rPr>
          <w:rFonts w:asciiTheme="minorEastAsia" w:hAnsiTheme="minorEastAsia" w:cs="Arial"/>
          <w:color w:val="000000" w:themeColor="text1"/>
          <w:sz w:val="24"/>
          <w:szCs w:val="24"/>
          <w:shd w:val="clear" w:color="auto" w:fill="FFFFFF"/>
        </w:rPr>
        <w:t>的意志的过程中，关注研究过程中的表现、情感体验以及解决问题的策略。例如市</w:t>
      </w:r>
      <w:hyperlink r:id="rId27" w:tgtFrame="_blank" w:history="1">
        <w:r w:rsidRPr="00E331FC">
          <w:rPr>
            <w:rStyle w:val="a5"/>
            <w:rFonts w:asciiTheme="minorEastAsia" w:hAnsiTheme="minorEastAsia" w:cs="Arial"/>
            <w:color w:val="000000" w:themeColor="text1"/>
            <w:sz w:val="24"/>
            <w:szCs w:val="24"/>
            <w:shd w:val="clear" w:color="auto" w:fill="FFFFFF"/>
          </w:rPr>
          <w:t>实验小学</w:t>
        </w:r>
      </w:hyperlink>
      <w:r w:rsidRPr="00E331FC">
        <w:rPr>
          <w:rFonts w:asciiTheme="minorEastAsia" w:hAnsiTheme="minorEastAsia" w:cs="Arial"/>
          <w:color w:val="000000" w:themeColor="text1"/>
          <w:sz w:val="24"/>
          <w:szCs w:val="24"/>
          <w:shd w:val="clear" w:color="auto" w:fill="FFFFFF"/>
        </w:rPr>
        <w:t>开展的《节电世界欢迎你》，对学生日常生活中发现的浪费电的现象进行思考，从而延伸至对电的作用、用电情况、电表认识等一系列活动。</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3.基于师本</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特级教师薛法根老师曾经说过：“一个好老师就是一门好</w:t>
      </w:r>
      <w:hyperlink r:id="rId28" w:tgtFrame="_blank" w:history="1">
        <w:r w:rsidRPr="00E331FC">
          <w:rPr>
            <w:rStyle w:val="a5"/>
            <w:rFonts w:asciiTheme="minorEastAsia" w:hAnsiTheme="minorEastAsia" w:cs="Arial"/>
            <w:color w:val="000000" w:themeColor="text1"/>
            <w:sz w:val="24"/>
            <w:szCs w:val="24"/>
            <w:shd w:val="clear" w:color="auto" w:fill="FFFFFF"/>
          </w:rPr>
          <w:t>课程</w:t>
        </w:r>
      </w:hyperlink>
      <w:r w:rsidRPr="00E331FC">
        <w:rPr>
          <w:rFonts w:asciiTheme="minorEastAsia" w:hAnsiTheme="minorEastAsia" w:cs="Arial"/>
          <w:color w:val="000000" w:themeColor="text1"/>
          <w:sz w:val="24"/>
          <w:szCs w:val="24"/>
          <w:shd w:val="clear" w:color="auto" w:fill="FFFFFF"/>
        </w:rPr>
        <w:t>。”在</w:t>
      </w:r>
      <w:hyperlink r:id="rId29" w:tgtFrame="_blank" w:history="1">
        <w:r w:rsidRPr="00E331FC">
          <w:rPr>
            <w:rStyle w:val="a5"/>
            <w:rFonts w:asciiTheme="minorEastAsia" w:hAnsiTheme="minorEastAsia" w:cs="Arial"/>
            <w:color w:val="000000" w:themeColor="text1"/>
            <w:sz w:val="24"/>
            <w:szCs w:val="24"/>
            <w:shd w:val="clear" w:color="auto" w:fill="FFFFFF"/>
          </w:rPr>
          <w:t>综合实践活动</w:t>
        </w:r>
      </w:hyperlink>
      <w:r w:rsidRPr="00E331FC">
        <w:rPr>
          <w:rFonts w:asciiTheme="minorEastAsia" w:hAnsiTheme="minorEastAsia" w:cs="Arial"/>
          <w:color w:val="000000" w:themeColor="text1"/>
          <w:sz w:val="24"/>
          <w:szCs w:val="24"/>
          <w:shd w:val="clear" w:color="auto" w:fill="FFFFFF"/>
        </w:rPr>
        <w:t>课程中，我们引导学校树立“人人都是指导老师”的意识，把教师的兴趣特长、学科背景等开发成课程。</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一是基于教师的兴趣特长。每一位老师都是活生生的个体，有其自身的兴趣、爱好与特长。由于</w:t>
      </w:r>
      <w:hyperlink r:id="rId30" w:tgtFrame="_blank" w:history="1">
        <w:r w:rsidRPr="00E331FC">
          <w:rPr>
            <w:rStyle w:val="a5"/>
            <w:rFonts w:asciiTheme="minorEastAsia" w:hAnsiTheme="minorEastAsia" w:cs="Arial"/>
            <w:color w:val="000000" w:themeColor="text1"/>
            <w:sz w:val="24"/>
            <w:szCs w:val="24"/>
            <w:shd w:val="clear" w:color="auto" w:fill="FFFFFF"/>
          </w:rPr>
          <w:t>小学</w:t>
        </w:r>
      </w:hyperlink>
      <w:r w:rsidRPr="00E331FC">
        <w:rPr>
          <w:rFonts w:asciiTheme="minorEastAsia" w:hAnsiTheme="minorEastAsia" w:cs="Arial"/>
          <w:color w:val="000000" w:themeColor="text1"/>
          <w:sz w:val="24"/>
          <w:szCs w:val="24"/>
          <w:shd w:val="clear" w:color="auto" w:fill="FFFFFF"/>
        </w:rPr>
        <w:t>生具有的“向师性”这一特点，我们充分利用教师自身的这些优质资源，鼓励他们展示自己的特长，并以菜单的形式罗列各种项目活动供学生参考选择，如女教师擅长的编织技术的研究、布贴画的创作等，男教师擅长的篆刻艺术的研究、篮球运动起源与发展的研究等。一个个主题活动应运而生，促使每一位教师都能发挥自己的潜能，参与到综合实践活动的指导之中。 　　二是基于教师的</w:t>
      </w:r>
      <w:hyperlink r:id="rId31" w:tgtFrame="_blank" w:history="1">
        <w:r w:rsidRPr="00E331FC">
          <w:rPr>
            <w:rStyle w:val="a5"/>
            <w:rFonts w:asciiTheme="minorEastAsia" w:hAnsiTheme="minorEastAsia" w:cs="Arial"/>
            <w:color w:val="000000" w:themeColor="text1"/>
            <w:sz w:val="24"/>
            <w:szCs w:val="24"/>
            <w:shd w:val="clear" w:color="auto" w:fill="FFFFFF"/>
          </w:rPr>
          <w:t>学科</w:t>
        </w:r>
      </w:hyperlink>
      <w:r w:rsidRPr="00E331FC">
        <w:rPr>
          <w:rFonts w:asciiTheme="minorEastAsia" w:hAnsiTheme="minorEastAsia" w:cs="Arial"/>
          <w:color w:val="000000" w:themeColor="text1"/>
          <w:sz w:val="24"/>
          <w:szCs w:val="24"/>
          <w:shd w:val="clear" w:color="auto" w:fill="FFFFFF"/>
        </w:rPr>
        <w:t>背景。由于综合实践活动课程的综合性、活动性等特点，指导教师一般是以语、数等老师兼任为主，然而，在具体的活动过程中，需要发挥各学科教师的协同参与，形成“点与面”“专与兼”相结合的指导团队，</w:t>
      </w:r>
      <w:hyperlink r:id="rId32" w:tgtFrame="_blank" w:history="1">
        <w:r w:rsidRPr="00E331FC">
          <w:rPr>
            <w:rStyle w:val="a5"/>
            <w:rFonts w:asciiTheme="minorEastAsia" w:hAnsiTheme="minorEastAsia" w:cs="Arial"/>
            <w:color w:val="000000" w:themeColor="text1"/>
            <w:sz w:val="24"/>
            <w:szCs w:val="24"/>
            <w:shd w:val="clear" w:color="auto" w:fill="FFFFFF"/>
          </w:rPr>
          <w:t>学校</w:t>
        </w:r>
      </w:hyperlink>
      <w:r w:rsidRPr="00E331FC">
        <w:rPr>
          <w:rFonts w:asciiTheme="minorEastAsia" w:hAnsiTheme="minorEastAsia" w:cs="Arial"/>
          <w:color w:val="000000" w:themeColor="text1"/>
          <w:sz w:val="24"/>
          <w:szCs w:val="24"/>
          <w:shd w:val="clear" w:color="auto" w:fill="FFFFFF"/>
        </w:rPr>
        <w:t>的每一位老师都有义务为学生的活动作相应的指导。如当需要上网查阅资料时，需要信息技术老师的指导；绘画创作时，美术老师义不容辞；需要统计所得调查信息时，数学老师的统计图表是学生必须学会的等等。基于</w:t>
      </w:r>
      <w:hyperlink r:id="rId33" w:tgtFrame="_blank" w:history="1">
        <w:r w:rsidRPr="00E331FC">
          <w:rPr>
            <w:rStyle w:val="a5"/>
            <w:rFonts w:asciiTheme="minorEastAsia" w:hAnsiTheme="minorEastAsia" w:cs="Arial"/>
            <w:color w:val="000000" w:themeColor="text1"/>
            <w:sz w:val="24"/>
            <w:szCs w:val="24"/>
            <w:shd w:val="clear" w:color="auto" w:fill="FFFFFF"/>
          </w:rPr>
          <w:t>教师</w:t>
        </w:r>
      </w:hyperlink>
      <w:r w:rsidRPr="00E331FC">
        <w:rPr>
          <w:rFonts w:asciiTheme="minorEastAsia" w:hAnsiTheme="minorEastAsia" w:cs="Arial"/>
          <w:color w:val="000000" w:themeColor="text1"/>
          <w:sz w:val="24"/>
          <w:szCs w:val="24"/>
          <w:shd w:val="clear" w:color="auto" w:fill="FFFFFF"/>
        </w:rPr>
        <w:t>的学科背景，学生的活动更加畅通。</w:t>
      </w:r>
      <w:r w:rsidRPr="00E331FC">
        <w:rPr>
          <w:rStyle w:val="apple-converted-space"/>
          <w:rFonts w:asciiTheme="minorEastAsia" w:hAnsiTheme="minorEastAsia" w:cs="Arial"/>
          <w:color w:val="000000" w:themeColor="text1"/>
          <w:sz w:val="24"/>
          <w:szCs w:val="24"/>
          <w:shd w:val="clear" w:color="auto" w:fill="FFFFFF"/>
        </w:rPr>
        <w:t> </w:t>
      </w:r>
    </w:p>
    <w:p w:rsidR="00E331FC" w:rsidRPr="00E331FC" w:rsidRDefault="00E331FC" w:rsidP="00E331FC">
      <w:pPr>
        <w:spacing w:line="340" w:lineRule="exact"/>
        <w:ind w:firstLineChars="200" w:firstLine="480"/>
        <w:rPr>
          <w:rFonts w:asciiTheme="minorEastAsia" w:hAnsiTheme="minorEastAsia" w:cs="Arial" w:hint="eastAsia"/>
          <w:color w:val="000000" w:themeColor="text1"/>
          <w:sz w:val="24"/>
          <w:szCs w:val="24"/>
          <w:shd w:val="clear" w:color="auto" w:fill="FFFFFF"/>
        </w:rPr>
      </w:pPr>
      <w:r w:rsidRPr="00E331FC">
        <w:rPr>
          <w:rFonts w:asciiTheme="minorEastAsia" w:hAnsiTheme="minorEastAsia" w:cs="Arial"/>
          <w:color w:val="000000" w:themeColor="text1"/>
          <w:sz w:val="24"/>
          <w:szCs w:val="24"/>
          <w:shd w:val="clear" w:color="auto" w:fill="FFFFFF"/>
        </w:rPr>
        <w:t>二、探索“三个关注”</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综合实践活动课程作为课改的亮点与难点，其最大的变化是学生学习方式的变革和教师角色的转变。基于这样的认识，我们积极探索</w:t>
      </w:r>
      <w:hyperlink r:id="rId34" w:tgtFrame="_blank" w:history="1">
        <w:r w:rsidRPr="00E331FC">
          <w:rPr>
            <w:rStyle w:val="a5"/>
            <w:rFonts w:asciiTheme="minorEastAsia" w:hAnsiTheme="minorEastAsia" w:cs="Arial"/>
            <w:color w:val="000000" w:themeColor="text1"/>
            <w:sz w:val="24"/>
            <w:szCs w:val="24"/>
            <w:shd w:val="clear" w:color="auto" w:fill="FFFFFF"/>
          </w:rPr>
          <w:t>综合实践活动</w:t>
        </w:r>
      </w:hyperlink>
      <w:r w:rsidRPr="00E331FC">
        <w:rPr>
          <w:rFonts w:asciiTheme="minorEastAsia" w:hAnsiTheme="minorEastAsia" w:cs="Arial"/>
          <w:color w:val="000000" w:themeColor="text1"/>
          <w:sz w:val="24"/>
          <w:szCs w:val="24"/>
          <w:shd w:val="clear" w:color="auto" w:fill="FFFFFF"/>
        </w:rPr>
        <w:t>过程中学生的学习方式，重新定位</w:t>
      </w:r>
      <w:hyperlink r:id="rId35" w:tgtFrame="_blank" w:history="1">
        <w:r w:rsidRPr="00E331FC">
          <w:rPr>
            <w:rStyle w:val="a5"/>
            <w:rFonts w:asciiTheme="minorEastAsia" w:hAnsiTheme="minorEastAsia" w:cs="Arial"/>
            <w:color w:val="000000" w:themeColor="text1"/>
            <w:sz w:val="24"/>
            <w:szCs w:val="24"/>
            <w:shd w:val="clear" w:color="auto" w:fill="FFFFFF"/>
          </w:rPr>
          <w:t>教师</w:t>
        </w:r>
      </w:hyperlink>
      <w:r w:rsidRPr="00E331FC">
        <w:rPr>
          <w:rFonts w:asciiTheme="minorEastAsia" w:hAnsiTheme="minorEastAsia" w:cs="Arial"/>
          <w:color w:val="000000" w:themeColor="text1"/>
          <w:sz w:val="24"/>
          <w:szCs w:val="24"/>
          <w:shd w:val="clear" w:color="auto" w:fill="FFFFFF"/>
        </w:rPr>
        <w:t>的角色，并以有效的制度和评价关注课程的管理。</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1.关注学的方式</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lastRenderedPageBreak/>
        <w:t xml:space="preserve">　　综合实践活动课程倡导学生自主、探究、合作等学习方式，更多的不是教师“教”出来的，而是学生“做”出来的，学生是综合实践活动的主体。在课程常态化实施中，我们关注</w:t>
      </w:r>
      <w:hyperlink r:id="rId36" w:tgtFrame="_blank" w:history="1">
        <w:r w:rsidRPr="00E331FC">
          <w:rPr>
            <w:rStyle w:val="a5"/>
            <w:rFonts w:asciiTheme="minorEastAsia" w:hAnsiTheme="minorEastAsia" w:cs="Arial"/>
            <w:color w:val="000000" w:themeColor="text1"/>
            <w:sz w:val="24"/>
            <w:szCs w:val="24"/>
            <w:shd w:val="clear" w:color="auto" w:fill="FFFFFF"/>
          </w:rPr>
          <w:t>课程</w:t>
        </w:r>
      </w:hyperlink>
      <w:r w:rsidRPr="00E331FC">
        <w:rPr>
          <w:rFonts w:asciiTheme="minorEastAsia" w:hAnsiTheme="minorEastAsia" w:cs="Arial"/>
          <w:color w:val="000000" w:themeColor="text1"/>
          <w:sz w:val="24"/>
          <w:szCs w:val="24"/>
          <w:shd w:val="clear" w:color="auto" w:fill="FFFFFF"/>
        </w:rPr>
        <w:t>的指导方法，探索学生参与综合实践活动的方式，形成基本的课型。按照纵向来分，我们分为选题指导课、方案制定课、成果汇报课、展示评价课等形式；从过程指导方面来分，我们又有采访指导课、信息整理课、调查设计与统计课等，将</w:t>
      </w:r>
      <w:hyperlink r:id="rId37" w:tgtFrame="_blank" w:history="1">
        <w:r w:rsidRPr="00E331FC">
          <w:rPr>
            <w:rStyle w:val="a5"/>
            <w:rFonts w:asciiTheme="minorEastAsia" w:hAnsiTheme="minorEastAsia" w:cs="Arial"/>
            <w:color w:val="000000" w:themeColor="text1"/>
            <w:sz w:val="24"/>
            <w:szCs w:val="24"/>
            <w:shd w:val="clear" w:color="auto" w:fill="FFFFFF"/>
          </w:rPr>
          <w:t>学生活动</w:t>
        </w:r>
      </w:hyperlink>
      <w:r w:rsidRPr="00E331FC">
        <w:rPr>
          <w:rFonts w:asciiTheme="minorEastAsia" w:hAnsiTheme="minorEastAsia" w:cs="Arial"/>
          <w:color w:val="000000" w:themeColor="text1"/>
          <w:sz w:val="24"/>
          <w:szCs w:val="24"/>
          <w:shd w:val="clear" w:color="auto" w:fill="FFFFFF"/>
        </w:rPr>
        <w:t>的过程放大、做细，使学生真正能够“我能做，我会做”。</w:t>
      </w:r>
      <w:r w:rsidRPr="00E331FC">
        <w:rPr>
          <w:rStyle w:val="apple-converted-space"/>
          <w:rFonts w:asciiTheme="minorEastAsia" w:hAnsiTheme="minorEastAsia" w:cs="Arial"/>
          <w:color w:val="000000" w:themeColor="text1"/>
          <w:sz w:val="24"/>
          <w:szCs w:val="24"/>
          <w:shd w:val="clear" w:color="auto" w:fill="FFFFFF"/>
        </w:rPr>
        <w:t> </w:t>
      </w:r>
    </w:p>
    <w:p w:rsidR="00AC4FAE" w:rsidRPr="00E331FC" w:rsidRDefault="00E331FC" w:rsidP="00E331FC">
      <w:pPr>
        <w:spacing w:line="340" w:lineRule="exact"/>
        <w:ind w:firstLineChars="200" w:firstLine="480"/>
        <w:rPr>
          <w:rFonts w:asciiTheme="minorEastAsia" w:hAnsiTheme="minorEastAsia"/>
          <w:color w:val="000000" w:themeColor="text1"/>
          <w:sz w:val="24"/>
          <w:szCs w:val="24"/>
        </w:rPr>
      </w:pPr>
      <w:r w:rsidRPr="00E331FC">
        <w:rPr>
          <w:rFonts w:asciiTheme="minorEastAsia" w:hAnsiTheme="minorEastAsia" w:cs="Arial"/>
          <w:color w:val="000000" w:themeColor="text1"/>
          <w:sz w:val="24"/>
          <w:szCs w:val="24"/>
          <w:shd w:val="clear" w:color="auto" w:fill="FFFFFF"/>
        </w:rPr>
        <w:t>2.关注教的角色</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w:t>
      </w:r>
      <w:hyperlink r:id="rId38" w:tgtFrame="_blank" w:history="1">
        <w:r w:rsidRPr="00E331FC">
          <w:rPr>
            <w:rStyle w:val="a5"/>
            <w:rFonts w:asciiTheme="minorEastAsia" w:hAnsiTheme="minorEastAsia" w:cs="Arial"/>
            <w:color w:val="000000" w:themeColor="text1"/>
            <w:sz w:val="24"/>
            <w:szCs w:val="24"/>
            <w:shd w:val="clear" w:color="auto" w:fill="FFFFFF"/>
          </w:rPr>
          <w:t>综合实践活动</w:t>
        </w:r>
      </w:hyperlink>
      <w:r w:rsidRPr="00E331FC">
        <w:rPr>
          <w:rFonts w:asciiTheme="minorEastAsia" w:hAnsiTheme="minorEastAsia" w:cs="Arial"/>
          <w:color w:val="000000" w:themeColor="text1"/>
          <w:sz w:val="24"/>
          <w:szCs w:val="24"/>
          <w:shd w:val="clear" w:color="auto" w:fill="FFFFFF"/>
        </w:rPr>
        <w:t>课程是一门师生共同创生、动态生成的课程，学生学习方式的转变势必需要</w:t>
      </w:r>
      <w:hyperlink r:id="rId39" w:tgtFrame="_blank" w:history="1">
        <w:r w:rsidRPr="00E331FC">
          <w:rPr>
            <w:rStyle w:val="a5"/>
            <w:rFonts w:asciiTheme="minorEastAsia" w:hAnsiTheme="minorEastAsia" w:cs="Arial"/>
            <w:color w:val="000000" w:themeColor="text1"/>
            <w:sz w:val="24"/>
            <w:szCs w:val="24"/>
            <w:shd w:val="clear" w:color="auto" w:fill="FFFFFF"/>
          </w:rPr>
          <w:t>教师</w:t>
        </w:r>
      </w:hyperlink>
      <w:r w:rsidRPr="00E331FC">
        <w:rPr>
          <w:rFonts w:asciiTheme="minorEastAsia" w:hAnsiTheme="minorEastAsia" w:cs="Arial"/>
          <w:color w:val="000000" w:themeColor="text1"/>
          <w:sz w:val="24"/>
          <w:szCs w:val="24"/>
          <w:shd w:val="clear" w:color="auto" w:fill="FFFFFF"/>
        </w:rPr>
        <w:t>角色发生相应的改变。学生是活动的主体，教师要从神圣的讲坛上走下，从台前走向幕后，不再将预先组织好的知识体系传递给学生，而是以一名参与者、组织者、指导者的身份与学生共同开启探究知识的过程。</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3.关注课程管理</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自</w:t>
      </w:r>
      <w:hyperlink r:id="rId40" w:tgtFrame="_blank" w:history="1">
        <w:r w:rsidRPr="00E331FC">
          <w:rPr>
            <w:rStyle w:val="a5"/>
            <w:rFonts w:asciiTheme="minorEastAsia" w:hAnsiTheme="minorEastAsia" w:cs="Arial"/>
            <w:color w:val="000000" w:themeColor="text1"/>
            <w:sz w:val="24"/>
            <w:szCs w:val="24"/>
            <w:shd w:val="clear" w:color="auto" w:fill="FFFFFF"/>
          </w:rPr>
          <w:t>综合实践活动</w:t>
        </w:r>
      </w:hyperlink>
      <w:r w:rsidRPr="00E331FC">
        <w:rPr>
          <w:rFonts w:asciiTheme="minorEastAsia" w:hAnsiTheme="minorEastAsia" w:cs="Arial"/>
          <w:color w:val="000000" w:themeColor="text1"/>
          <w:sz w:val="24"/>
          <w:szCs w:val="24"/>
          <w:shd w:val="clear" w:color="auto" w:fill="FFFFFF"/>
        </w:rPr>
        <w:t>课程实施伊始，我市教育行政部门为规范课程的实施，通过市校联动，构建创新、有活力的制度体系，从组织建设、人员安排、制度建设等方面制定相应的规章制度，突出有效评价，以保障课程的常态化、有效性实施。市局先后出台了关于综合实践活动课程实施的“五个一”的要求，同时要求</w:t>
      </w:r>
      <w:proofErr w:type="gramStart"/>
      <w:r w:rsidRPr="00E331FC">
        <w:rPr>
          <w:rFonts w:asciiTheme="minorEastAsia" w:hAnsiTheme="minorEastAsia" w:cs="Arial"/>
          <w:color w:val="000000" w:themeColor="text1"/>
          <w:sz w:val="24"/>
          <w:szCs w:val="24"/>
          <w:shd w:val="clear" w:color="auto" w:fill="FFFFFF"/>
        </w:rPr>
        <w:t>局相关</w:t>
      </w:r>
      <w:proofErr w:type="gramEnd"/>
      <w:r w:rsidRPr="00E331FC">
        <w:rPr>
          <w:rFonts w:asciiTheme="minorEastAsia" w:hAnsiTheme="minorEastAsia" w:cs="Arial"/>
          <w:color w:val="000000" w:themeColor="text1"/>
          <w:sz w:val="24"/>
          <w:szCs w:val="24"/>
          <w:shd w:val="clear" w:color="auto" w:fill="FFFFFF"/>
        </w:rPr>
        <w:t>的科室也各司其职，保障课程的实施。为加强课程的过程性管理，各校积极探索行之有效的</w:t>
      </w:r>
      <w:hyperlink r:id="rId41" w:tgtFrame="_blank" w:history="1">
        <w:r w:rsidRPr="00E331FC">
          <w:rPr>
            <w:rStyle w:val="a5"/>
            <w:rFonts w:asciiTheme="minorEastAsia" w:hAnsiTheme="minorEastAsia" w:cs="Arial"/>
            <w:color w:val="000000" w:themeColor="text1"/>
            <w:sz w:val="24"/>
            <w:szCs w:val="24"/>
            <w:shd w:val="clear" w:color="auto" w:fill="FFFFFF"/>
          </w:rPr>
          <w:t>学生活动</w:t>
        </w:r>
      </w:hyperlink>
      <w:r w:rsidRPr="00E331FC">
        <w:rPr>
          <w:rFonts w:asciiTheme="minorEastAsia" w:hAnsiTheme="minorEastAsia" w:cs="Arial"/>
          <w:color w:val="000000" w:themeColor="text1"/>
          <w:sz w:val="24"/>
          <w:szCs w:val="24"/>
          <w:shd w:val="clear" w:color="auto" w:fill="FFFFFF"/>
        </w:rPr>
        <w:t>评价方式。盛泽</w:t>
      </w:r>
      <w:hyperlink r:id="rId42" w:tgtFrame="_blank" w:history="1">
        <w:r w:rsidRPr="00E331FC">
          <w:rPr>
            <w:rStyle w:val="a5"/>
            <w:rFonts w:asciiTheme="minorEastAsia" w:hAnsiTheme="minorEastAsia" w:cs="Arial"/>
            <w:color w:val="000000" w:themeColor="text1"/>
            <w:sz w:val="24"/>
            <w:szCs w:val="24"/>
            <w:shd w:val="clear" w:color="auto" w:fill="FFFFFF"/>
          </w:rPr>
          <w:t>实验小学</w:t>
        </w:r>
      </w:hyperlink>
      <w:r w:rsidRPr="00E331FC">
        <w:rPr>
          <w:rFonts w:asciiTheme="minorEastAsia" w:hAnsiTheme="minorEastAsia" w:cs="Arial"/>
          <w:color w:val="000000" w:themeColor="text1"/>
          <w:sz w:val="24"/>
          <w:szCs w:val="24"/>
          <w:shd w:val="clear" w:color="auto" w:fill="FFFFFF"/>
        </w:rPr>
        <w:t>采用学分制评价，要求三到六年级每个学生必须完成6个单元的课程学习，每个课程3个学分，共计18个学分。每学期、每学年进行分阶段统计，毕业前汇总，</w:t>
      </w:r>
      <w:hyperlink r:id="rId43" w:tgtFrame="_blank" w:history="1">
        <w:r w:rsidRPr="00E331FC">
          <w:rPr>
            <w:rStyle w:val="a5"/>
            <w:rFonts w:asciiTheme="minorEastAsia" w:hAnsiTheme="minorEastAsia" w:cs="Arial"/>
            <w:color w:val="000000" w:themeColor="text1"/>
            <w:sz w:val="24"/>
            <w:szCs w:val="24"/>
            <w:shd w:val="clear" w:color="auto" w:fill="FFFFFF"/>
          </w:rPr>
          <w:t>课程</w:t>
        </w:r>
      </w:hyperlink>
      <w:r w:rsidRPr="00E331FC">
        <w:rPr>
          <w:rFonts w:asciiTheme="minorEastAsia" w:hAnsiTheme="minorEastAsia" w:cs="Arial"/>
          <w:color w:val="000000" w:themeColor="text1"/>
          <w:sz w:val="24"/>
          <w:szCs w:val="24"/>
          <w:shd w:val="clear" w:color="auto" w:fill="FFFFFF"/>
        </w:rPr>
        <w:t>成绩作为学生评优、毕业的必要条件。庙港实验小学则采用档案</w:t>
      </w:r>
      <w:proofErr w:type="gramStart"/>
      <w:r w:rsidRPr="00E331FC">
        <w:rPr>
          <w:rFonts w:asciiTheme="minorEastAsia" w:hAnsiTheme="minorEastAsia" w:cs="Arial"/>
          <w:color w:val="000000" w:themeColor="text1"/>
          <w:sz w:val="24"/>
          <w:szCs w:val="24"/>
          <w:shd w:val="clear" w:color="auto" w:fill="FFFFFF"/>
        </w:rPr>
        <w:t>袋评价</w:t>
      </w:r>
      <w:proofErr w:type="gramEnd"/>
      <w:r w:rsidRPr="00E331FC">
        <w:rPr>
          <w:rFonts w:asciiTheme="minorEastAsia" w:hAnsiTheme="minorEastAsia" w:cs="Arial"/>
          <w:color w:val="000000" w:themeColor="text1"/>
          <w:sz w:val="24"/>
          <w:szCs w:val="24"/>
          <w:shd w:val="clear" w:color="auto" w:fill="FFFFFF"/>
        </w:rPr>
        <w:t>的方式，学生通过建立综合实践活动学习档案的方式进行自我评价，学习档案中记录活动的原始材料和活动作品，包括调查表、访谈表、探究活动设计方案与过程记录、收集的有关信息资料和成果（手工制作、小报、活动照片等）、自我评价以及他人评价等，每月一次或每个活动</w:t>
      </w:r>
      <w:proofErr w:type="gramStart"/>
      <w:r w:rsidRPr="00E331FC">
        <w:rPr>
          <w:rFonts w:asciiTheme="minorEastAsia" w:hAnsiTheme="minorEastAsia" w:cs="Arial"/>
          <w:color w:val="000000" w:themeColor="text1"/>
          <w:sz w:val="24"/>
          <w:szCs w:val="24"/>
          <w:shd w:val="clear" w:color="auto" w:fill="FFFFFF"/>
        </w:rPr>
        <w:t>小主题</w:t>
      </w:r>
      <w:proofErr w:type="gramEnd"/>
      <w:r w:rsidRPr="00E331FC">
        <w:rPr>
          <w:rFonts w:asciiTheme="minorEastAsia" w:hAnsiTheme="minorEastAsia" w:cs="Arial"/>
          <w:color w:val="000000" w:themeColor="text1"/>
          <w:sz w:val="24"/>
          <w:szCs w:val="24"/>
          <w:shd w:val="clear" w:color="auto" w:fill="FFFFFF"/>
        </w:rPr>
        <w:t>结束后进行评价。</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十年的摸索与实践，我市</w:t>
      </w:r>
      <w:hyperlink r:id="rId44" w:tgtFrame="_blank" w:history="1">
        <w:r w:rsidRPr="00E331FC">
          <w:rPr>
            <w:rStyle w:val="a5"/>
            <w:rFonts w:asciiTheme="minorEastAsia" w:hAnsiTheme="minorEastAsia" w:cs="Arial"/>
            <w:color w:val="000000" w:themeColor="text1"/>
            <w:sz w:val="24"/>
            <w:szCs w:val="24"/>
            <w:shd w:val="clear" w:color="auto" w:fill="FFFFFF"/>
          </w:rPr>
          <w:t>小学</w:t>
        </w:r>
      </w:hyperlink>
      <w:r w:rsidRPr="00E331FC">
        <w:rPr>
          <w:rFonts w:asciiTheme="minorEastAsia" w:hAnsiTheme="minorEastAsia" w:cs="Arial"/>
          <w:color w:val="000000" w:themeColor="text1"/>
          <w:sz w:val="24"/>
          <w:szCs w:val="24"/>
          <w:shd w:val="clear" w:color="auto" w:fill="FFFFFF"/>
        </w:rPr>
        <w:t>综合实践活动</w:t>
      </w:r>
      <w:hyperlink r:id="rId45" w:tgtFrame="_blank" w:history="1">
        <w:r w:rsidRPr="00E331FC">
          <w:rPr>
            <w:rStyle w:val="a5"/>
            <w:rFonts w:asciiTheme="minorEastAsia" w:hAnsiTheme="minorEastAsia" w:cs="Arial"/>
            <w:color w:val="000000" w:themeColor="text1"/>
            <w:sz w:val="24"/>
            <w:szCs w:val="24"/>
            <w:shd w:val="clear" w:color="auto" w:fill="FFFFFF"/>
          </w:rPr>
          <w:t>课程</w:t>
        </w:r>
      </w:hyperlink>
      <w:r w:rsidRPr="00E331FC">
        <w:rPr>
          <w:rFonts w:asciiTheme="minorEastAsia" w:hAnsiTheme="minorEastAsia" w:cs="Arial"/>
          <w:color w:val="000000" w:themeColor="text1"/>
          <w:sz w:val="24"/>
          <w:szCs w:val="24"/>
          <w:shd w:val="clear" w:color="auto" w:fill="FFFFFF"/>
        </w:rPr>
        <w:t>的实施取得了长足的进步，</w:t>
      </w:r>
      <w:hyperlink r:id="rId46" w:tgtFrame="_blank" w:history="1">
        <w:r w:rsidRPr="00E331FC">
          <w:rPr>
            <w:rStyle w:val="a5"/>
            <w:rFonts w:asciiTheme="minorEastAsia" w:hAnsiTheme="minorEastAsia" w:cs="Arial"/>
            <w:color w:val="000000" w:themeColor="text1"/>
            <w:sz w:val="24"/>
            <w:szCs w:val="24"/>
            <w:shd w:val="clear" w:color="auto" w:fill="FFFFFF"/>
          </w:rPr>
          <w:t>教师</w:t>
        </w:r>
      </w:hyperlink>
      <w:r w:rsidRPr="00E331FC">
        <w:rPr>
          <w:rFonts w:asciiTheme="minorEastAsia" w:hAnsiTheme="minorEastAsia" w:cs="Arial"/>
          <w:color w:val="000000" w:themeColor="text1"/>
          <w:sz w:val="24"/>
          <w:szCs w:val="24"/>
          <w:shd w:val="clear" w:color="auto" w:fill="FFFFFF"/>
        </w:rPr>
        <w:t>的课程意识、学生的实践创新能力都得到有效提升。在苏州市教科院每年组织的课程实施风采榜上，吴江位居第一。在苏州市教科院组织的小学生研究性成果展评中，我市推荐的</w:t>
      </w:r>
      <w:hyperlink r:id="rId47" w:tgtFrame="_blank" w:history="1">
        <w:r w:rsidRPr="00E331FC">
          <w:rPr>
            <w:rStyle w:val="a5"/>
            <w:rFonts w:asciiTheme="minorEastAsia" w:hAnsiTheme="minorEastAsia" w:cs="Arial"/>
            <w:color w:val="000000" w:themeColor="text1"/>
            <w:sz w:val="24"/>
            <w:szCs w:val="24"/>
            <w:shd w:val="clear" w:color="auto" w:fill="FFFFFF"/>
          </w:rPr>
          <w:t>学校</w:t>
        </w:r>
      </w:hyperlink>
      <w:r w:rsidRPr="00E331FC">
        <w:rPr>
          <w:rFonts w:asciiTheme="minorEastAsia" w:hAnsiTheme="minorEastAsia" w:cs="Arial"/>
          <w:color w:val="000000" w:themeColor="text1"/>
          <w:sz w:val="24"/>
          <w:szCs w:val="24"/>
          <w:shd w:val="clear" w:color="auto" w:fill="FFFFFF"/>
        </w:rPr>
        <w:t>均获得一等奖。我们的多项实施经验相继在《江苏教育报》《光明日报》《苏州教育》等媒体报道，吴江经验备受关注。</w:t>
      </w:r>
      <w:r w:rsidRPr="00E331FC">
        <w:rPr>
          <w:rStyle w:val="apple-converted-space"/>
          <w:rFonts w:asciiTheme="minorEastAsia" w:hAnsiTheme="minorEastAsia" w:cs="Arial"/>
          <w:color w:val="000000" w:themeColor="text1"/>
          <w:sz w:val="24"/>
          <w:szCs w:val="24"/>
          <w:shd w:val="clear" w:color="auto" w:fill="FFFFFF"/>
        </w:rPr>
        <w:t> </w:t>
      </w:r>
      <w:r w:rsidRPr="00E331FC">
        <w:rPr>
          <w:rFonts w:asciiTheme="minorEastAsia" w:hAnsiTheme="minorEastAsia" w:cs="Arial"/>
          <w:color w:val="000000" w:themeColor="text1"/>
          <w:sz w:val="24"/>
          <w:szCs w:val="24"/>
        </w:rPr>
        <w:br/>
      </w:r>
      <w:r w:rsidRPr="00E331FC">
        <w:rPr>
          <w:rFonts w:asciiTheme="minorEastAsia" w:hAnsiTheme="minorEastAsia" w:cs="Arial"/>
          <w:color w:val="000000" w:themeColor="text1"/>
          <w:sz w:val="24"/>
          <w:szCs w:val="24"/>
          <w:shd w:val="clear" w:color="auto" w:fill="FFFFFF"/>
        </w:rPr>
        <w:t xml:space="preserve">　　（沈丽萍，苏州市吴江区教育局教研室，215200）</w:t>
      </w:r>
      <w:r w:rsidRPr="00E331FC">
        <w:rPr>
          <w:rStyle w:val="apple-converted-space"/>
          <w:rFonts w:asciiTheme="minorEastAsia" w:hAnsiTheme="minorEastAsia" w:cs="Arial"/>
          <w:color w:val="000000" w:themeColor="text1"/>
          <w:sz w:val="24"/>
          <w:szCs w:val="24"/>
          <w:shd w:val="clear" w:color="auto" w:fill="FFFFFF"/>
        </w:rPr>
        <w:t> </w:t>
      </w:r>
    </w:p>
    <w:p w:rsidR="00E331FC" w:rsidRPr="00E331FC" w:rsidRDefault="00E331FC" w:rsidP="00E331FC">
      <w:pPr>
        <w:spacing w:line="340" w:lineRule="exact"/>
        <w:rPr>
          <w:rFonts w:asciiTheme="minorEastAsia" w:hAnsiTheme="minorEastAsia"/>
          <w:color w:val="000000" w:themeColor="text1"/>
          <w:sz w:val="24"/>
          <w:szCs w:val="24"/>
        </w:rPr>
      </w:pPr>
    </w:p>
    <w:sectPr w:rsidR="00E331FC" w:rsidRPr="00E331FC" w:rsidSect="00AC4F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42F" w:rsidRDefault="0019442F" w:rsidP="00E331FC">
      <w:r>
        <w:separator/>
      </w:r>
    </w:p>
  </w:endnote>
  <w:endnote w:type="continuationSeparator" w:id="0">
    <w:p w:rsidR="0019442F" w:rsidRDefault="0019442F" w:rsidP="00E331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42F" w:rsidRDefault="0019442F" w:rsidP="00E331FC">
      <w:r>
        <w:separator/>
      </w:r>
    </w:p>
  </w:footnote>
  <w:footnote w:type="continuationSeparator" w:id="0">
    <w:p w:rsidR="0019442F" w:rsidRDefault="0019442F" w:rsidP="00E331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1FC"/>
    <w:rsid w:val="0019442F"/>
    <w:rsid w:val="00AC4FAE"/>
    <w:rsid w:val="00E331FC"/>
    <w:rsid w:val="00FD6E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31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31FC"/>
    <w:rPr>
      <w:sz w:val="18"/>
      <w:szCs w:val="18"/>
    </w:rPr>
  </w:style>
  <w:style w:type="paragraph" w:styleId="a4">
    <w:name w:val="footer"/>
    <w:basedOn w:val="a"/>
    <w:link w:val="Char0"/>
    <w:uiPriority w:val="99"/>
    <w:semiHidden/>
    <w:unhideWhenUsed/>
    <w:rsid w:val="00E331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31FC"/>
    <w:rPr>
      <w:sz w:val="18"/>
      <w:szCs w:val="18"/>
    </w:rPr>
  </w:style>
  <w:style w:type="character" w:customStyle="1" w:styleId="apple-converted-space">
    <w:name w:val="apple-converted-space"/>
    <w:basedOn w:val="a0"/>
    <w:rsid w:val="00E331FC"/>
  </w:style>
  <w:style w:type="character" w:styleId="a5">
    <w:name w:val="Hyperlink"/>
    <w:basedOn w:val="a0"/>
    <w:uiPriority w:val="99"/>
    <w:semiHidden/>
    <w:unhideWhenUsed/>
    <w:rsid w:val="00E331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pro.baidu.com/cpro/ui/uijs.php?adclass=0&amp;app_id=0&amp;c=news&amp;cf=1001&amp;ch=0&amp;di=128&amp;fv=17&amp;is_app=0&amp;jk=7134b012ae1d125a&amp;k=%D1%A7%D0%A3&amp;k0=%D1%A7%D0%A3&amp;kdi0=0&amp;luki=8&amp;n=10&amp;p=baidu&amp;q=52066088_cpr&amp;rb=0&amp;rs=1&amp;seller_id=1&amp;sid=5a121dae12b03471&amp;ssp2=1&amp;stid=0&amp;t=tpclicked3_hc&amp;td=1847666&amp;tu=u1847666&amp;u=http%3A%2F%2Fwww%2Exzbu%2Ecom%2F9%2Fview%2D3950522%2Ehtm&amp;urlid=0" TargetMode="External"/><Relationship Id="rId18" Type="http://schemas.openxmlformats.org/officeDocument/2006/relationships/hyperlink" Target="http://cpro.baidu.com/cpro/ui/uijs.php?adclass=0&amp;app_id=0&amp;c=news&amp;cf=1001&amp;ch=0&amp;di=128&amp;fv=17&amp;is_app=0&amp;jk=7134b012ae1d125a&amp;k=%D1%A7%D0%A3&amp;k0=%D1%A7%D0%A3&amp;kdi0=0&amp;luki=8&amp;n=10&amp;p=baidu&amp;q=52066088_cpr&amp;rb=0&amp;rs=1&amp;seller_id=1&amp;sid=5a121dae12b03471&amp;ssp2=1&amp;stid=0&amp;t=tpclicked3_hc&amp;td=1847666&amp;tu=u1847666&amp;u=http%3A%2F%2Fwww%2Exzbu%2Ecom%2F9%2Fview%2D3950522%2Ehtm&amp;urlid=0" TargetMode="External"/><Relationship Id="rId26" Type="http://schemas.openxmlformats.org/officeDocument/2006/relationships/hyperlink" Target="http://cpro.baidu.com/cpro/ui/uijs.php?adclass=0&amp;app_id=0&amp;c=news&amp;cf=1001&amp;ch=0&amp;di=128&amp;fv=17&amp;is_app=0&amp;jk=7134b012ae1d125a&amp;k=%D1%A7%D0%A3&amp;k0=%D1%A7%D0%A3&amp;kdi0=0&amp;luki=8&amp;n=10&amp;p=baidu&amp;q=52066088_cpr&amp;rb=0&amp;rs=1&amp;seller_id=1&amp;sid=5a121dae12b03471&amp;ssp2=1&amp;stid=0&amp;t=tpclicked3_hc&amp;td=1847666&amp;tu=u1847666&amp;u=http%3A%2F%2Fwww%2Exzbu%2Ecom%2F9%2Fview%2D3950522%2Ehtm&amp;urlid=0" TargetMode="External"/><Relationship Id="rId39" Type="http://schemas.openxmlformats.org/officeDocument/2006/relationships/hyperlink" Target="http://cpro.baidu.com/cpro/ui/uijs.php?adclass=0&amp;app_id=0&amp;c=news&amp;cf=1001&amp;ch=0&amp;di=128&amp;fv=17&amp;is_app=0&amp;jk=7134b012ae1d125a&amp;k=%BD%CC%CA%A6&amp;k0=%BD%CC%CA%A6&amp;kdi0=0&amp;luki=9&amp;n=10&amp;p=baidu&amp;q=52066088_cpr&amp;rb=0&amp;rs=1&amp;seller_id=1&amp;sid=5a121dae12b03471&amp;ssp2=1&amp;stid=0&amp;t=tpclicked3_hc&amp;td=1847666&amp;tu=u1847666&amp;u=http%3A%2F%2Fwww%2Exzbu%2Ecom%2F9%2Fview%2D3950522%2Ehtm&amp;urlid=0" TargetMode="External"/><Relationship Id="rId3" Type="http://schemas.openxmlformats.org/officeDocument/2006/relationships/webSettings" Target="webSettings.xml"/><Relationship Id="rId21" Type="http://schemas.openxmlformats.org/officeDocument/2006/relationships/hyperlink" Target="http://cpro.baidu.com/cpro/ui/uijs.php?adclass=0&amp;app_id=0&amp;c=news&amp;cf=1001&amp;ch=0&amp;di=128&amp;fv=17&amp;is_app=0&amp;jk=7134b012ae1d125a&amp;k=%D1%A7%C9%FA%BB%EE%B6%AF&amp;k0=%D1%A7%C9%FA%BB%EE%B6%AF&amp;kdi0=0&amp;luki=4&amp;n=10&amp;p=baidu&amp;q=52066088_cpr&amp;rb=0&amp;rs=1&amp;seller_id=1&amp;sid=5a121dae12b03471&amp;ssp2=1&amp;stid=0&amp;t=tpclicked3_hc&amp;td=1847666&amp;tu=u1847666&amp;u=http%3A%2F%2Fwww%2Exzbu%2Ecom%2F9%2Fview%2D3950522%2Ehtm&amp;urlid=0" TargetMode="External"/><Relationship Id="rId34" Type="http://schemas.openxmlformats.org/officeDocument/2006/relationships/hyperlink" Target="http://cpro.baidu.com/cpro/ui/uijs.php?adclass=0&amp;app_id=0&amp;c=news&amp;cf=1001&amp;ch=0&amp;di=128&amp;fv=17&amp;is_app=0&amp;jk=7134b012ae1d125a&amp;k=%D7%DB%BA%CF%CA%B5%BC%F9%BB%EE%B6%AF&amp;k0=%D7%DB%BA%CF%CA%B5%BC%F9%BB%EE%B6%AF&amp;kdi0=0&amp;luki=10&amp;n=10&amp;p=baidu&amp;q=52066088_cpr&amp;rb=0&amp;rs=1&amp;seller_id=1&amp;sid=5a121dae12b03471&amp;ssp2=1&amp;stid=0&amp;t=tpclicked3_hc&amp;td=1847666&amp;tu=u1847666&amp;u=http%3A%2F%2Fwww%2Exzbu%2Ecom%2F9%2Fview%2D3950522%2Ehtm&amp;urlid=0" TargetMode="External"/><Relationship Id="rId42" Type="http://schemas.openxmlformats.org/officeDocument/2006/relationships/hyperlink" Target="http://cpro.baidu.com/cpro/ui/uijs.php?adclass=0&amp;app_id=0&amp;c=news&amp;cf=1001&amp;ch=0&amp;di=128&amp;fv=17&amp;is_app=0&amp;jk=7134b012ae1d125a&amp;k=%CA%B5%D1%E9%D0%A1%D1%A7&amp;k0=%CA%B5%D1%E9%D0%A1%D1%A7&amp;kdi0=0&amp;luki=6&amp;n=10&amp;p=baidu&amp;q=52066088_cpr&amp;rb=0&amp;rs=1&amp;seller_id=1&amp;sid=5a121dae12b03471&amp;ssp2=1&amp;stid=0&amp;t=tpclicked3_hc&amp;td=1847666&amp;tu=u1847666&amp;u=http%3A%2F%2Fwww%2Exzbu%2Ecom%2F9%2Fview%2D3950522%2Ehtm&amp;urlid=0" TargetMode="External"/><Relationship Id="rId47" Type="http://schemas.openxmlformats.org/officeDocument/2006/relationships/hyperlink" Target="http://cpro.baidu.com/cpro/ui/uijs.php?adclass=0&amp;app_id=0&amp;c=news&amp;cf=1001&amp;ch=0&amp;di=128&amp;fv=17&amp;is_app=0&amp;jk=7134b012ae1d125a&amp;k=%D1%A7%D0%A3&amp;k0=%D1%A7%D0%A3&amp;kdi0=0&amp;luki=8&amp;n=10&amp;p=baidu&amp;q=52066088_cpr&amp;rb=0&amp;rs=1&amp;seller_id=1&amp;sid=5a121dae12b03471&amp;ssp2=1&amp;stid=0&amp;t=tpclicked3_hc&amp;td=1847666&amp;tu=u1847666&amp;u=http%3A%2F%2Fwww%2Exzbu%2Ecom%2F9%2Fview%2D3950522%2Ehtm&amp;urlid=0" TargetMode="External"/><Relationship Id="rId7" Type="http://schemas.openxmlformats.org/officeDocument/2006/relationships/hyperlink" Target="http://cpro.baidu.com/cpro/ui/uijs.php?adclass=0&amp;app_id=0&amp;c=news&amp;cf=1001&amp;ch=0&amp;di=128&amp;fv=17&amp;is_app=0&amp;jk=7134b012ae1d125a&amp;k=%D1%A7%C9%FA%BB%EE%B6%AF&amp;k0=%D1%A7%C9%FA%BB%EE%B6%AF&amp;kdi0=0&amp;luki=4&amp;n=10&amp;p=baidu&amp;q=52066088_cpr&amp;rb=0&amp;rs=1&amp;seller_id=1&amp;sid=5a121dae12b03471&amp;ssp2=1&amp;stid=0&amp;t=tpclicked3_hc&amp;td=1847666&amp;tu=u1847666&amp;u=http%3A%2F%2Fwww%2Exzbu%2Ecom%2F9%2Fview%2D3950522%2Ehtm&amp;urlid=0" TargetMode="External"/><Relationship Id="rId12" Type="http://schemas.openxmlformats.org/officeDocument/2006/relationships/hyperlink" Target="http://cpro.baidu.com/cpro/ui/uijs.php?adclass=0&amp;app_id=0&amp;c=news&amp;cf=1001&amp;ch=0&amp;di=128&amp;fv=17&amp;is_app=0&amp;jk=7134b012ae1d125a&amp;k=%BD%CC%CA%A6&amp;k0=%BD%CC%CA%A6&amp;kdi0=0&amp;luki=9&amp;n=10&amp;p=baidu&amp;q=52066088_cpr&amp;rb=0&amp;rs=1&amp;seller_id=1&amp;sid=5a121dae12b03471&amp;ssp2=1&amp;stid=0&amp;t=tpclicked3_hc&amp;td=1847666&amp;tu=u1847666&amp;u=http%3A%2F%2Fwww%2Exzbu%2Ecom%2F9%2Fview%2D3950522%2Ehtm&amp;urlid=0" TargetMode="External"/><Relationship Id="rId17" Type="http://schemas.openxmlformats.org/officeDocument/2006/relationships/hyperlink" Target="http://cpro.baidu.com/cpro/ui/uijs.php?adclass=0&amp;app_id=0&amp;c=news&amp;cf=1001&amp;ch=0&amp;di=128&amp;fv=17&amp;is_app=0&amp;jk=7134b012ae1d125a&amp;k=%BF%CE%B3%CC&amp;k0=%BF%CE%B3%CC&amp;kdi0=0&amp;luki=5&amp;n=10&amp;p=baidu&amp;q=52066088_cpr&amp;rb=0&amp;rs=1&amp;seller_id=1&amp;sid=5a121dae12b03471&amp;ssp2=1&amp;stid=0&amp;t=tpclicked3_hc&amp;td=1847666&amp;tu=u1847666&amp;u=http%3A%2F%2Fwww%2Exzbu%2Ecom%2F9%2Fview%2D3950522%2Ehtm&amp;urlid=0" TargetMode="External"/><Relationship Id="rId25" Type="http://schemas.openxmlformats.org/officeDocument/2006/relationships/hyperlink" Target="http://cpro.baidu.com/cpro/ui/uijs.php?adclass=0&amp;app_id=0&amp;c=news&amp;cf=1001&amp;ch=0&amp;di=128&amp;fv=17&amp;is_app=0&amp;jk=7134b012ae1d125a&amp;k=%D0%A1%D1%A7&amp;k0=%D0%A1%D1%A7&amp;kdi0=0&amp;luki=3&amp;n=10&amp;p=baidu&amp;q=52066088_cpr&amp;rb=0&amp;rs=1&amp;seller_id=1&amp;sid=5a121dae12b03471&amp;ssp2=1&amp;stid=0&amp;t=tpclicked3_hc&amp;td=1847666&amp;tu=u1847666&amp;u=http%3A%2F%2Fwww%2Exzbu%2Ecom%2F9%2Fview%2D3950522%2Ehtm&amp;urlid=0" TargetMode="External"/><Relationship Id="rId33" Type="http://schemas.openxmlformats.org/officeDocument/2006/relationships/hyperlink" Target="http://cpro.baidu.com/cpro/ui/uijs.php?adclass=0&amp;app_id=0&amp;c=news&amp;cf=1001&amp;ch=0&amp;di=128&amp;fv=17&amp;is_app=0&amp;jk=7134b012ae1d125a&amp;k=%BD%CC%CA%A6&amp;k0=%BD%CC%CA%A6&amp;kdi0=0&amp;luki=9&amp;n=10&amp;p=baidu&amp;q=52066088_cpr&amp;rb=0&amp;rs=1&amp;seller_id=1&amp;sid=5a121dae12b03471&amp;ssp2=1&amp;stid=0&amp;t=tpclicked3_hc&amp;td=1847666&amp;tu=u1847666&amp;u=http%3A%2F%2Fwww%2Exzbu%2Ecom%2F9%2Fview%2D3950522%2Ehtm&amp;urlid=0" TargetMode="External"/><Relationship Id="rId38" Type="http://schemas.openxmlformats.org/officeDocument/2006/relationships/hyperlink" Target="http://cpro.baidu.com/cpro/ui/uijs.php?adclass=0&amp;app_id=0&amp;c=news&amp;cf=1001&amp;ch=0&amp;di=128&amp;fv=17&amp;is_app=0&amp;jk=7134b012ae1d125a&amp;k=%D7%DB%BA%CF%CA%B5%BC%F9%BB%EE%B6%AF&amp;k0=%D7%DB%BA%CF%CA%B5%BC%F9%BB%EE%B6%AF&amp;kdi0=0&amp;luki=10&amp;n=10&amp;p=baidu&amp;q=52066088_cpr&amp;rb=0&amp;rs=1&amp;seller_id=1&amp;sid=5a121dae12b03471&amp;ssp2=1&amp;stid=0&amp;t=tpclicked3_hc&amp;td=1847666&amp;tu=u1847666&amp;u=http%3A%2F%2Fwww%2Exzbu%2Ecom%2F9%2Fview%2D3950522%2Ehtm&amp;urlid=0" TargetMode="External"/><Relationship Id="rId46" Type="http://schemas.openxmlformats.org/officeDocument/2006/relationships/hyperlink" Target="http://cpro.baidu.com/cpro/ui/uijs.php?adclass=0&amp;app_id=0&amp;c=news&amp;cf=1001&amp;ch=0&amp;di=128&amp;fv=17&amp;is_app=0&amp;jk=7134b012ae1d125a&amp;k=%BD%CC%CA%A6&amp;k0=%BD%CC%CA%A6&amp;kdi0=0&amp;luki=9&amp;n=10&amp;p=baidu&amp;q=52066088_cpr&amp;rb=0&amp;rs=1&amp;seller_id=1&amp;sid=5a121dae12b03471&amp;ssp2=1&amp;stid=0&amp;t=tpclicked3_hc&amp;td=1847666&amp;tu=u1847666&amp;u=http%3A%2F%2Fwww%2Exzbu%2Ecom%2F9%2Fview%2D3950522%2Ehtm&amp;urlid=0" TargetMode="External"/><Relationship Id="rId2" Type="http://schemas.openxmlformats.org/officeDocument/2006/relationships/settings" Target="settings.xml"/><Relationship Id="rId16" Type="http://schemas.openxmlformats.org/officeDocument/2006/relationships/hyperlink" Target="http://cpro.baidu.com/cpro/ui/uijs.php?adclass=0&amp;app_id=0&amp;c=news&amp;cf=1001&amp;ch=0&amp;di=128&amp;fv=17&amp;is_app=0&amp;jk=7134b012ae1d125a&amp;k=%D0%A1%D1%A7&amp;k0=%D0%A1%D1%A7&amp;kdi0=0&amp;luki=3&amp;n=10&amp;p=baidu&amp;q=52066088_cpr&amp;rb=0&amp;rs=1&amp;seller_id=1&amp;sid=5a121dae12b03471&amp;ssp2=1&amp;stid=0&amp;t=tpclicked3_hc&amp;td=1847666&amp;tu=u1847666&amp;u=http%3A%2F%2Fwww%2Exzbu%2Ecom%2F9%2Fview%2D3950522%2Ehtm&amp;urlid=0" TargetMode="External"/><Relationship Id="rId20" Type="http://schemas.openxmlformats.org/officeDocument/2006/relationships/hyperlink" Target="http://cpro.baidu.com/cpro/ui/uijs.php?adclass=0&amp;app_id=0&amp;c=news&amp;cf=1001&amp;ch=0&amp;di=128&amp;fv=17&amp;is_app=0&amp;jk=7134b012ae1d125a&amp;k=%D7%DB%BA%CF%CA%B5%BC%F9%BB%EE%B6%AF&amp;k0=%D7%DB%BA%CF%CA%B5%BC%F9%BB%EE%B6%AF&amp;kdi0=0&amp;luki=10&amp;n=10&amp;p=baidu&amp;q=52066088_cpr&amp;rb=0&amp;rs=1&amp;seller_id=1&amp;sid=5a121dae12b03471&amp;ssp2=1&amp;stid=0&amp;t=tpclicked3_hc&amp;td=1847666&amp;tu=u1847666&amp;u=http%3A%2F%2Fwww%2Exzbu%2Ecom%2F9%2Fview%2D3950522%2Ehtm&amp;urlid=0" TargetMode="External"/><Relationship Id="rId29" Type="http://schemas.openxmlformats.org/officeDocument/2006/relationships/hyperlink" Target="http://cpro.baidu.com/cpro/ui/uijs.php?adclass=0&amp;app_id=0&amp;c=news&amp;cf=1001&amp;ch=0&amp;di=128&amp;fv=17&amp;is_app=0&amp;jk=7134b012ae1d125a&amp;k=%D7%DB%BA%CF%CA%B5%BC%F9%BB%EE%B6%AF&amp;k0=%D7%DB%BA%CF%CA%B5%BC%F9%BB%EE%B6%AF&amp;kdi0=0&amp;luki=10&amp;n=10&amp;p=baidu&amp;q=52066088_cpr&amp;rb=0&amp;rs=1&amp;seller_id=1&amp;sid=5a121dae12b03471&amp;ssp2=1&amp;stid=0&amp;t=tpclicked3_hc&amp;td=1847666&amp;tu=u1847666&amp;u=http%3A%2F%2Fwww%2Exzbu%2Ecom%2F9%2Fview%2D3950522%2Ehtm&amp;urlid=0" TargetMode="External"/><Relationship Id="rId41" Type="http://schemas.openxmlformats.org/officeDocument/2006/relationships/hyperlink" Target="http://cpro.baidu.com/cpro/ui/uijs.php?adclass=0&amp;app_id=0&amp;c=news&amp;cf=1001&amp;ch=0&amp;di=128&amp;fv=17&amp;is_app=0&amp;jk=7134b012ae1d125a&amp;k=%D1%A7%C9%FA%BB%EE%B6%AF&amp;k0=%D1%A7%C9%FA%BB%EE%B6%AF&amp;kdi0=0&amp;luki=4&amp;n=10&amp;p=baidu&amp;q=52066088_cpr&amp;rb=0&amp;rs=1&amp;seller_id=1&amp;sid=5a121dae12b03471&amp;ssp2=1&amp;stid=0&amp;t=tpclicked3_hc&amp;td=1847666&amp;tu=u1847666&amp;u=http%3A%2F%2Fwww%2Exzbu%2Ecom%2F9%2Fview%2D3950522%2Ehtm&amp;urlid=0" TargetMode="External"/><Relationship Id="rId1" Type="http://schemas.openxmlformats.org/officeDocument/2006/relationships/styles" Target="styles.xml"/><Relationship Id="rId6" Type="http://schemas.openxmlformats.org/officeDocument/2006/relationships/hyperlink" Target="http://cpro.baidu.com/cpro/ui/uijs.php?adclass=0&amp;app_id=0&amp;c=news&amp;cf=1001&amp;ch=0&amp;di=128&amp;fv=17&amp;is_app=0&amp;jk=7134b012ae1d125a&amp;k=%D1%A7%BF%C6&amp;k0=%D1%A7%BF%C6&amp;kdi0=0&amp;luki=1&amp;n=10&amp;p=baidu&amp;q=52066088_cpr&amp;rb=0&amp;rs=1&amp;seller_id=1&amp;sid=5a121dae12b03471&amp;ssp2=1&amp;stid=0&amp;t=tpclicked3_hc&amp;td=1847666&amp;tu=u1847666&amp;u=http%3A%2F%2Fwww%2Exzbu%2Ecom%2F9%2Fview%2D3950522%2Ehtm&amp;urlid=0" TargetMode="External"/><Relationship Id="rId11" Type="http://schemas.openxmlformats.org/officeDocument/2006/relationships/hyperlink" Target="http://cpro.baidu.com/cpro/ui/uijs.php?adclass=0&amp;app_id=0&amp;c=news&amp;cf=1001&amp;ch=0&amp;di=128&amp;fv=17&amp;is_app=0&amp;jk=7134b012ae1d125a&amp;k=%D1%A7%BF%C6&amp;k0=%D1%A7%BF%C6&amp;kdi0=0&amp;luki=1&amp;n=10&amp;p=baidu&amp;q=52066088_cpr&amp;rb=0&amp;rs=1&amp;seller_id=1&amp;sid=5a121dae12b03471&amp;ssp2=1&amp;stid=0&amp;t=tpclicked3_hc&amp;td=1847666&amp;tu=u1847666&amp;u=http%3A%2F%2Fwww%2Exzbu%2Ecom%2F9%2Fview%2D3950522%2Ehtm&amp;urlid=0" TargetMode="External"/><Relationship Id="rId24" Type="http://schemas.openxmlformats.org/officeDocument/2006/relationships/hyperlink" Target="http://cpro.baidu.com/cpro/ui/uijs.php?adclass=0&amp;app_id=0&amp;c=news&amp;cf=1001&amp;ch=0&amp;di=128&amp;fv=17&amp;is_app=0&amp;jk=7134b012ae1d125a&amp;k=%BF%CE%B3%CC&amp;k0=%BF%CE%B3%CC&amp;kdi0=0&amp;luki=5&amp;n=10&amp;p=baidu&amp;q=52066088_cpr&amp;rb=0&amp;rs=1&amp;seller_id=1&amp;sid=5a121dae12b03471&amp;ssp2=1&amp;stid=0&amp;t=tpclicked3_hc&amp;td=1847666&amp;tu=u1847666&amp;u=http%3A%2F%2Fwww%2Exzbu%2Ecom%2F9%2Fview%2D3950522%2Ehtm&amp;urlid=0" TargetMode="External"/><Relationship Id="rId32" Type="http://schemas.openxmlformats.org/officeDocument/2006/relationships/hyperlink" Target="http://cpro.baidu.com/cpro/ui/uijs.php?adclass=0&amp;app_id=0&amp;c=news&amp;cf=1001&amp;ch=0&amp;di=128&amp;fv=17&amp;is_app=0&amp;jk=7134b012ae1d125a&amp;k=%D1%A7%D0%A3&amp;k0=%D1%A7%D0%A3&amp;kdi0=0&amp;luki=8&amp;n=10&amp;p=baidu&amp;q=52066088_cpr&amp;rb=0&amp;rs=1&amp;seller_id=1&amp;sid=5a121dae12b03471&amp;ssp2=1&amp;stid=0&amp;t=tpclicked3_hc&amp;td=1847666&amp;tu=u1847666&amp;u=http%3A%2F%2Fwww%2Exzbu%2Ecom%2F9%2Fview%2D3950522%2Ehtm&amp;urlid=0" TargetMode="External"/><Relationship Id="rId37" Type="http://schemas.openxmlformats.org/officeDocument/2006/relationships/hyperlink" Target="http://cpro.baidu.com/cpro/ui/uijs.php?adclass=0&amp;app_id=0&amp;c=news&amp;cf=1001&amp;ch=0&amp;di=128&amp;fv=17&amp;is_app=0&amp;jk=7134b012ae1d125a&amp;k=%D1%A7%C9%FA%BB%EE%B6%AF&amp;k0=%D1%A7%C9%FA%BB%EE%B6%AF&amp;kdi0=0&amp;luki=4&amp;n=10&amp;p=baidu&amp;q=52066088_cpr&amp;rb=0&amp;rs=1&amp;seller_id=1&amp;sid=5a121dae12b03471&amp;ssp2=1&amp;stid=0&amp;t=tpclicked3_hc&amp;td=1847666&amp;tu=u1847666&amp;u=http%3A%2F%2Fwww%2Exzbu%2Ecom%2F9%2Fview%2D3950522%2Ehtm&amp;urlid=0" TargetMode="External"/><Relationship Id="rId40" Type="http://schemas.openxmlformats.org/officeDocument/2006/relationships/hyperlink" Target="http://cpro.baidu.com/cpro/ui/uijs.php?adclass=0&amp;app_id=0&amp;c=news&amp;cf=1001&amp;ch=0&amp;di=128&amp;fv=17&amp;is_app=0&amp;jk=7134b012ae1d125a&amp;k=%D7%DB%BA%CF%CA%B5%BC%F9%BB%EE%B6%AF&amp;k0=%D7%DB%BA%CF%CA%B5%BC%F9%BB%EE%B6%AF&amp;kdi0=0&amp;luki=10&amp;n=10&amp;p=baidu&amp;q=52066088_cpr&amp;rb=0&amp;rs=1&amp;seller_id=1&amp;sid=5a121dae12b03471&amp;ssp2=1&amp;stid=0&amp;t=tpclicked3_hc&amp;td=1847666&amp;tu=u1847666&amp;u=http%3A%2F%2Fwww%2Exzbu%2Ecom%2F9%2Fview%2D3950522%2Ehtm&amp;urlid=0" TargetMode="External"/><Relationship Id="rId45" Type="http://schemas.openxmlformats.org/officeDocument/2006/relationships/hyperlink" Target="http://cpro.baidu.com/cpro/ui/uijs.php?adclass=0&amp;app_id=0&amp;c=news&amp;cf=1001&amp;ch=0&amp;di=128&amp;fv=17&amp;is_app=0&amp;jk=7134b012ae1d125a&amp;k=%BF%CE%B3%CC&amp;k0=%BF%CE%B3%CC&amp;kdi0=0&amp;luki=5&amp;n=10&amp;p=baidu&amp;q=52066088_cpr&amp;rb=0&amp;rs=1&amp;seller_id=1&amp;sid=5a121dae12b03471&amp;ssp2=1&amp;stid=0&amp;t=tpclicked3_hc&amp;td=1847666&amp;tu=u1847666&amp;u=http%3A%2F%2Fwww%2Exzbu%2Ecom%2F9%2Fview%2D3950522%2Ehtm&amp;urlid=0" TargetMode="External"/><Relationship Id="rId5" Type="http://schemas.openxmlformats.org/officeDocument/2006/relationships/endnotes" Target="endnotes.xml"/><Relationship Id="rId15" Type="http://schemas.openxmlformats.org/officeDocument/2006/relationships/hyperlink" Target="http://cpro.baidu.com/cpro/ui/uijs.php?adclass=0&amp;app_id=0&amp;c=news&amp;cf=1001&amp;ch=0&amp;di=128&amp;fv=17&amp;is_app=0&amp;jk=7134b012ae1d125a&amp;k=%D0%A1%D1%A7&amp;k0=%D0%A1%D1%A7&amp;kdi0=0&amp;luki=3&amp;n=10&amp;p=baidu&amp;q=52066088_cpr&amp;rb=0&amp;rs=1&amp;seller_id=1&amp;sid=5a121dae12b03471&amp;ssp2=1&amp;stid=0&amp;t=tpclicked3_hc&amp;td=1847666&amp;tu=u1847666&amp;u=http%3A%2F%2Fwww%2Exzbu%2Ecom%2F9%2Fview%2D3950522%2Ehtm&amp;urlid=0" TargetMode="External"/><Relationship Id="rId23" Type="http://schemas.openxmlformats.org/officeDocument/2006/relationships/hyperlink" Target="http://cpro.baidu.com/cpro/ui/uijs.php?adclass=0&amp;app_id=0&amp;c=news&amp;cf=1001&amp;ch=0&amp;di=128&amp;fv=17&amp;is_app=0&amp;jk=7134b012ae1d125a&amp;k=%D7%DB%BA%CF%CA%B5%BC%F9%BB%EE%B6%AF&amp;k0=%D7%DB%BA%CF%CA%B5%BC%F9%BB%EE%B6%AF&amp;kdi0=0&amp;luki=10&amp;n=10&amp;p=baidu&amp;q=52066088_cpr&amp;rb=0&amp;rs=1&amp;seller_id=1&amp;sid=5a121dae12b03471&amp;ssp2=1&amp;stid=0&amp;t=tpclicked3_hc&amp;td=1847666&amp;tu=u1847666&amp;u=http%3A%2F%2Fwww%2Exzbu%2Ecom%2F9%2Fview%2D3950522%2Ehtm&amp;urlid=0" TargetMode="External"/><Relationship Id="rId28" Type="http://schemas.openxmlformats.org/officeDocument/2006/relationships/hyperlink" Target="http://cpro.baidu.com/cpro/ui/uijs.php?adclass=0&amp;app_id=0&amp;c=news&amp;cf=1001&amp;ch=0&amp;di=128&amp;fv=17&amp;is_app=0&amp;jk=7134b012ae1d125a&amp;k=%BF%CE%B3%CC&amp;k0=%BF%CE%B3%CC&amp;kdi0=0&amp;luki=5&amp;n=10&amp;p=baidu&amp;q=52066088_cpr&amp;rb=0&amp;rs=1&amp;seller_id=1&amp;sid=5a121dae12b03471&amp;ssp2=1&amp;stid=0&amp;t=tpclicked3_hc&amp;td=1847666&amp;tu=u1847666&amp;u=http%3A%2F%2Fwww%2Exzbu%2Ecom%2F9%2Fview%2D3950522%2Ehtm&amp;urlid=0" TargetMode="External"/><Relationship Id="rId36" Type="http://schemas.openxmlformats.org/officeDocument/2006/relationships/hyperlink" Target="http://cpro.baidu.com/cpro/ui/uijs.php?adclass=0&amp;app_id=0&amp;c=news&amp;cf=1001&amp;ch=0&amp;di=128&amp;fv=17&amp;is_app=0&amp;jk=7134b012ae1d125a&amp;k=%BF%CE%B3%CC&amp;k0=%BF%CE%B3%CC&amp;kdi0=0&amp;luki=5&amp;n=10&amp;p=baidu&amp;q=52066088_cpr&amp;rb=0&amp;rs=1&amp;seller_id=1&amp;sid=5a121dae12b03471&amp;ssp2=1&amp;stid=0&amp;t=tpclicked3_hc&amp;td=1847666&amp;tu=u1847666&amp;u=http%3A%2F%2Fwww%2Exzbu%2Ecom%2F9%2Fview%2D3950522%2Ehtm&amp;urlid=0" TargetMode="External"/><Relationship Id="rId49" Type="http://schemas.openxmlformats.org/officeDocument/2006/relationships/theme" Target="theme/theme1.xml"/><Relationship Id="rId10" Type="http://schemas.openxmlformats.org/officeDocument/2006/relationships/hyperlink" Target="http://cpro.baidu.com/cpro/ui/uijs.php?adclass=0&amp;app_id=0&amp;c=news&amp;cf=1001&amp;ch=0&amp;di=128&amp;fv=17&amp;is_app=0&amp;jk=7134b012ae1d125a&amp;k=%D0%A3%B1%BE%BF%CE%B3%CC&amp;k0=%D0%A3%B1%BE%BF%CE%B3%CC&amp;kdi0=0&amp;luki=7&amp;n=10&amp;p=baidu&amp;q=52066088_cpr&amp;rb=0&amp;rs=1&amp;seller_id=1&amp;sid=5a121dae12b03471&amp;ssp2=1&amp;stid=0&amp;t=tpclicked3_hc&amp;td=1847666&amp;tu=u1847666&amp;u=http%3A%2F%2Fwww%2Exzbu%2Ecom%2F9%2Fview%2D3950522%2Ehtm&amp;urlid=0" TargetMode="External"/><Relationship Id="rId19" Type="http://schemas.openxmlformats.org/officeDocument/2006/relationships/hyperlink" Target="http://cpro.baidu.com/cpro/ui/uijs.php?adclass=0&amp;app_id=0&amp;c=news&amp;cf=1001&amp;ch=0&amp;di=128&amp;fv=17&amp;is_app=0&amp;jk=7134b012ae1d125a&amp;k=%D1%A7%D0%A3&amp;k0=%D1%A7%D0%A3&amp;kdi0=0&amp;luki=8&amp;n=10&amp;p=baidu&amp;q=52066088_cpr&amp;rb=0&amp;rs=1&amp;seller_id=1&amp;sid=5a121dae12b03471&amp;ssp2=1&amp;stid=0&amp;t=tpclicked3_hc&amp;td=1847666&amp;tu=u1847666&amp;u=http%3A%2F%2Fwww%2Exzbu%2Ecom%2F9%2Fview%2D3950522%2Ehtm&amp;urlid=0" TargetMode="External"/><Relationship Id="rId31" Type="http://schemas.openxmlformats.org/officeDocument/2006/relationships/hyperlink" Target="http://cpro.baidu.com/cpro/ui/uijs.php?adclass=0&amp;app_id=0&amp;c=news&amp;cf=1001&amp;ch=0&amp;di=128&amp;fv=17&amp;is_app=0&amp;jk=7134b012ae1d125a&amp;k=%D1%A7%BF%C6&amp;k0=%D1%A7%BF%C6&amp;kdi0=0&amp;luki=1&amp;n=10&amp;p=baidu&amp;q=52066088_cpr&amp;rb=0&amp;rs=1&amp;seller_id=1&amp;sid=5a121dae12b03471&amp;ssp2=1&amp;stid=0&amp;t=tpclicked3_hc&amp;td=1847666&amp;tu=u1847666&amp;u=http%3A%2F%2Fwww%2Exzbu%2Ecom%2F9%2Fview%2D3950522%2Ehtm&amp;urlid=0" TargetMode="External"/><Relationship Id="rId44" Type="http://schemas.openxmlformats.org/officeDocument/2006/relationships/hyperlink" Target="http://cpro.baidu.com/cpro/ui/uijs.php?adclass=0&amp;app_id=0&amp;c=news&amp;cf=1001&amp;ch=0&amp;di=128&amp;fv=17&amp;is_app=0&amp;jk=7134b012ae1d125a&amp;k=%D0%A1%D1%A7&amp;k0=%D0%A1%D1%A7&amp;kdi0=0&amp;luki=3&amp;n=10&amp;p=baidu&amp;q=52066088_cpr&amp;rb=0&amp;rs=1&amp;seller_id=1&amp;sid=5a121dae12b03471&amp;ssp2=1&amp;stid=0&amp;t=tpclicked3_hc&amp;td=1847666&amp;tu=u1847666&amp;u=http%3A%2F%2Fwww%2Exzbu%2Ecom%2F9%2Fview%2D3950522%2Ehtm&amp;urlid=0" TargetMode="External"/><Relationship Id="rId4" Type="http://schemas.openxmlformats.org/officeDocument/2006/relationships/footnotes" Target="footnotes.xml"/><Relationship Id="rId9" Type="http://schemas.openxmlformats.org/officeDocument/2006/relationships/hyperlink" Target="http://cpro.baidu.com/cpro/ui/uijs.php?adclass=0&amp;app_id=0&amp;c=news&amp;cf=1001&amp;ch=0&amp;di=128&amp;fv=17&amp;is_app=0&amp;jk=7134b012ae1d125a&amp;k=%D0%A1%D1%A7&amp;k0=%D0%A1%D1%A7&amp;kdi0=0&amp;luki=3&amp;n=10&amp;p=baidu&amp;q=52066088_cpr&amp;rb=0&amp;rs=1&amp;seller_id=1&amp;sid=5a121dae12b03471&amp;ssp2=1&amp;stid=0&amp;t=tpclicked3_hc&amp;td=1847666&amp;tu=u1847666&amp;u=http%3A%2F%2Fwww%2Exzbu%2Ecom%2F9%2Fview%2D3950522%2Ehtm&amp;urlid=0" TargetMode="External"/><Relationship Id="rId14" Type="http://schemas.openxmlformats.org/officeDocument/2006/relationships/hyperlink" Target="http://cpro.baidu.com/cpro/ui/uijs.php?adclass=0&amp;app_id=0&amp;c=news&amp;cf=1001&amp;ch=0&amp;di=128&amp;fv=17&amp;is_app=0&amp;jk=7134b012ae1d125a&amp;k=%D0%A3%B1%BE%BF%CE%B3%CC&amp;k0=%D0%A3%B1%BE%BF%CE%B3%CC&amp;kdi0=0&amp;luki=7&amp;n=10&amp;p=baidu&amp;q=52066088_cpr&amp;rb=0&amp;rs=1&amp;seller_id=1&amp;sid=5a121dae12b03471&amp;ssp2=1&amp;stid=0&amp;t=tpclicked3_hc&amp;td=1847666&amp;tu=u1847666&amp;u=http%3A%2F%2Fwww%2Exzbu%2Ecom%2F9%2Fview%2D3950522%2Ehtm&amp;urlid=0" TargetMode="External"/><Relationship Id="rId22" Type="http://schemas.openxmlformats.org/officeDocument/2006/relationships/hyperlink" Target="http://cpro.baidu.com/cpro/ui/uijs.php?adclass=0&amp;app_id=0&amp;c=news&amp;cf=1001&amp;ch=0&amp;di=128&amp;fv=17&amp;is_app=0&amp;jk=7134b012ae1d125a&amp;k=%BD%CC%CA%A6&amp;k0=%BD%CC%CA%A6&amp;kdi0=0&amp;luki=9&amp;n=10&amp;p=baidu&amp;q=52066088_cpr&amp;rb=0&amp;rs=1&amp;seller_id=1&amp;sid=5a121dae12b03471&amp;ssp2=1&amp;stid=0&amp;t=tpclicked3_hc&amp;td=1847666&amp;tu=u1847666&amp;u=http%3A%2F%2Fwww%2Exzbu%2Ecom%2F9%2Fview%2D3950522%2Ehtm&amp;urlid=0" TargetMode="External"/><Relationship Id="rId27" Type="http://schemas.openxmlformats.org/officeDocument/2006/relationships/hyperlink" Target="http://cpro.baidu.com/cpro/ui/uijs.php?adclass=0&amp;app_id=0&amp;c=news&amp;cf=1001&amp;ch=0&amp;di=128&amp;fv=17&amp;is_app=0&amp;jk=7134b012ae1d125a&amp;k=%CA%B5%D1%E9%D0%A1%D1%A7&amp;k0=%CA%B5%D1%E9%D0%A1%D1%A7&amp;kdi0=0&amp;luki=6&amp;n=10&amp;p=baidu&amp;q=52066088_cpr&amp;rb=0&amp;rs=1&amp;seller_id=1&amp;sid=5a121dae12b03471&amp;ssp2=1&amp;stid=0&amp;t=tpclicked3_hc&amp;td=1847666&amp;tu=u1847666&amp;u=http%3A%2F%2Fwww%2Exzbu%2Ecom%2F9%2Fview%2D3950522%2Ehtm&amp;urlid=0" TargetMode="External"/><Relationship Id="rId30" Type="http://schemas.openxmlformats.org/officeDocument/2006/relationships/hyperlink" Target="http://cpro.baidu.com/cpro/ui/uijs.php?adclass=0&amp;app_id=0&amp;c=news&amp;cf=1001&amp;ch=0&amp;di=128&amp;fv=17&amp;is_app=0&amp;jk=7134b012ae1d125a&amp;k=%D0%A1%D1%A7&amp;k0=%D0%A1%D1%A7&amp;kdi0=0&amp;luki=3&amp;n=10&amp;p=baidu&amp;q=52066088_cpr&amp;rb=0&amp;rs=1&amp;seller_id=1&amp;sid=5a121dae12b03471&amp;ssp2=1&amp;stid=0&amp;t=tpclicked3_hc&amp;td=1847666&amp;tu=u1847666&amp;u=http%3A%2F%2Fwww%2Exzbu%2Ecom%2F9%2Fview%2D3950522%2Ehtm&amp;urlid=0" TargetMode="External"/><Relationship Id="rId35" Type="http://schemas.openxmlformats.org/officeDocument/2006/relationships/hyperlink" Target="http://cpro.baidu.com/cpro/ui/uijs.php?adclass=0&amp;app_id=0&amp;c=news&amp;cf=1001&amp;ch=0&amp;di=128&amp;fv=17&amp;is_app=0&amp;jk=7134b012ae1d125a&amp;k=%BD%CC%CA%A6&amp;k0=%BD%CC%CA%A6&amp;kdi0=0&amp;luki=9&amp;n=10&amp;p=baidu&amp;q=52066088_cpr&amp;rb=0&amp;rs=1&amp;seller_id=1&amp;sid=5a121dae12b03471&amp;ssp2=1&amp;stid=0&amp;t=tpclicked3_hc&amp;td=1847666&amp;tu=u1847666&amp;u=http%3A%2F%2Fwww%2Exzbu%2Ecom%2F9%2Fview%2D3950522%2Ehtm&amp;urlid=0" TargetMode="External"/><Relationship Id="rId43" Type="http://schemas.openxmlformats.org/officeDocument/2006/relationships/hyperlink" Target="http://cpro.baidu.com/cpro/ui/uijs.php?adclass=0&amp;app_id=0&amp;c=news&amp;cf=1001&amp;ch=0&amp;di=128&amp;fv=17&amp;is_app=0&amp;jk=7134b012ae1d125a&amp;k=%BF%CE%B3%CC&amp;k0=%BF%CE%B3%CC&amp;kdi0=0&amp;luki=5&amp;n=10&amp;p=baidu&amp;q=52066088_cpr&amp;rb=0&amp;rs=1&amp;seller_id=1&amp;sid=5a121dae12b03471&amp;ssp2=1&amp;stid=0&amp;t=tpclicked3_hc&amp;td=1847666&amp;tu=u1847666&amp;u=http%3A%2F%2Fwww%2Exzbu%2Ecom%2F9%2Fview%2D3950522%2Ehtm&amp;urlid=0" TargetMode="External"/><Relationship Id="rId48" Type="http://schemas.openxmlformats.org/officeDocument/2006/relationships/fontTable" Target="fontTable.xml"/><Relationship Id="rId8" Type="http://schemas.openxmlformats.org/officeDocument/2006/relationships/hyperlink" Target="http://cpro.baidu.com/cpro/ui/uijs.php?adclass=0&amp;app_id=0&amp;c=news&amp;cf=1001&amp;ch=0&amp;di=128&amp;fv=17&amp;is_app=0&amp;jk=7134b012ae1d125a&amp;k=%CA%B5%D1%E9%D0%A1%D1%A7&amp;k0=%CA%B5%D1%E9%D0%A1%D1%A7&amp;kdi0=0&amp;luki=6&amp;n=10&amp;p=baidu&amp;q=52066088_cpr&amp;rb=0&amp;rs=1&amp;seller_id=1&amp;sid=5a121dae12b03471&amp;ssp2=1&amp;stid=0&amp;t=tpclicked3_hc&amp;td=1847666&amp;tu=u1847666&amp;u=http%3A%2F%2Fwww%2Exzbu%2Ecom%2F9%2Fview%2D3950522%2Ehtm&amp;url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3475</Words>
  <Characters>19809</Characters>
  <Application>Microsoft Office Word</Application>
  <DocSecurity>0</DocSecurity>
  <Lines>165</Lines>
  <Paragraphs>46</Paragraphs>
  <ScaleCrop>false</ScaleCrop>
  <Company>China</Company>
  <LinksUpToDate>false</LinksUpToDate>
  <CharactersWithSpaces>23238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2015-08-30T07:49:00Z</dcterms:created>
  <dcterms:modified xsi:type="dcterms:W3CDTF">2015-08-30T07:57:00Z</dcterms:modified>
</cp:coreProperties>
</file>