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A7" w:rsidRDefault="007951A5" w:rsidP="007951A5">
      <w:pPr>
        <w:jc w:val="center"/>
        <w:rPr>
          <w:rFonts w:ascii="仿宋" w:eastAsia="仿宋" w:hAnsi="仿宋" w:hint="eastAsia"/>
          <w:kern w:val="0"/>
          <w:sz w:val="32"/>
          <w:szCs w:val="32"/>
        </w:rPr>
      </w:pPr>
      <w:r w:rsidRPr="007951A5">
        <w:rPr>
          <w:rFonts w:ascii="仿宋" w:eastAsia="仿宋" w:hAnsi="仿宋" w:hint="eastAsia"/>
          <w:kern w:val="0"/>
          <w:sz w:val="32"/>
          <w:szCs w:val="32"/>
        </w:rPr>
        <w:t>2</w:t>
      </w:r>
      <w:r w:rsidRPr="007951A5">
        <w:rPr>
          <w:rFonts w:ascii="仿宋" w:eastAsia="仿宋" w:hAnsi="仿宋"/>
          <w:kern w:val="0"/>
          <w:sz w:val="32"/>
          <w:szCs w:val="32"/>
        </w:rPr>
        <w:t>015</w:t>
      </w:r>
      <w:r w:rsidRPr="007951A5">
        <w:rPr>
          <w:rFonts w:ascii="仿宋" w:eastAsia="仿宋" w:hAnsi="仿宋" w:hint="eastAsia"/>
          <w:kern w:val="0"/>
          <w:sz w:val="32"/>
          <w:szCs w:val="32"/>
        </w:rPr>
        <w:t>学</w:t>
      </w:r>
      <w:r w:rsidR="00D31166">
        <w:rPr>
          <w:rFonts w:ascii="仿宋" w:eastAsia="仿宋" w:hAnsi="仿宋"/>
          <w:kern w:val="0"/>
          <w:sz w:val="32"/>
          <w:szCs w:val="32"/>
        </w:rPr>
        <w:t>年第二学期教育信息化教研训工作</w:t>
      </w:r>
      <w:r w:rsidR="00D31166">
        <w:rPr>
          <w:rFonts w:ascii="仿宋" w:eastAsia="仿宋" w:hAnsi="仿宋" w:hint="eastAsia"/>
          <w:kern w:val="0"/>
          <w:sz w:val="32"/>
          <w:szCs w:val="32"/>
        </w:rPr>
        <w:t>计划</w:t>
      </w:r>
      <w:bookmarkStart w:id="0" w:name="_GoBack"/>
      <w:bookmarkEnd w:id="0"/>
    </w:p>
    <w:p w:rsidR="007951A5" w:rsidRPr="007951A5" w:rsidRDefault="007951A5" w:rsidP="007951A5">
      <w:pPr>
        <w:jc w:val="center"/>
        <w:rPr>
          <w:rFonts w:ascii="仿宋" w:eastAsia="仿宋" w:hAnsi="仿宋"/>
          <w:kern w:val="0"/>
          <w:sz w:val="32"/>
          <w:szCs w:val="32"/>
        </w:rPr>
      </w:pPr>
    </w:p>
    <w:p w:rsidR="007951A5" w:rsidRPr="007951A5" w:rsidRDefault="007951A5" w:rsidP="007951A5">
      <w:pPr>
        <w:pStyle w:val="a3"/>
        <w:numPr>
          <w:ilvl w:val="0"/>
          <w:numId w:val="4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/>
          <w:kern w:val="0"/>
          <w:sz w:val="32"/>
          <w:szCs w:val="32"/>
        </w:rPr>
        <w:t>指导思想：</w:t>
      </w:r>
    </w:p>
    <w:p w:rsidR="007951A5" w:rsidRDefault="007951A5" w:rsidP="007951A5">
      <w:pPr>
        <w:pStyle w:val="a3"/>
        <w:ind w:left="420" w:firstLineChars="0" w:firstLine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逐步</w:t>
      </w:r>
      <w:r w:rsidRPr="008C2F06">
        <w:rPr>
          <w:rFonts w:ascii="仿宋" w:eastAsia="仿宋" w:hAnsi="仿宋" w:hint="eastAsia"/>
          <w:kern w:val="0"/>
          <w:sz w:val="32"/>
          <w:szCs w:val="32"/>
        </w:rPr>
        <w:t>实现教育全过程信息化</w:t>
      </w:r>
      <w:r>
        <w:rPr>
          <w:rFonts w:ascii="仿宋" w:eastAsia="仿宋" w:hAnsi="仿宋" w:hint="eastAsia"/>
          <w:kern w:val="0"/>
          <w:sz w:val="32"/>
          <w:szCs w:val="32"/>
        </w:rPr>
        <w:t>，充分发挥教育信息化在推进教育综合改革、教育治理体制和治理能力现代化进程中的积极作用。</w:t>
      </w:r>
      <w:r w:rsidRPr="002A5237">
        <w:rPr>
          <w:rFonts w:ascii="仿宋" w:eastAsia="仿宋" w:hAnsi="仿宋" w:hint="eastAsia"/>
          <w:kern w:val="0"/>
          <w:sz w:val="32"/>
          <w:szCs w:val="32"/>
        </w:rPr>
        <w:t>推动优质数字教育资源普及共享，强化信息技术在教学、科研和管理等核心业务中的有效应用，促进信息技术与教育教学的深度融合。</w:t>
      </w:r>
      <w:r>
        <w:rPr>
          <w:rFonts w:ascii="仿宋" w:eastAsia="仿宋" w:hAnsi="仿宋" w:hint="eastAsia"/>
          <w:kern w:val="0"/>
          <w:sz w:val="32"/>
          <w:szCs w:val="32"/>
        </w:rPr>
        <w:t>根据</w:t>
      </w:r>
      <w:r>
        <w:rPr>
          <w:rFonts w:ascii="仿宋" w:eastAsia="仿宋" w:hAnsi="仿宋"/>
          <w:kern w:val="0"/>
          <w:sz w:val="32"/>
          <w:szCs w:val="32"/>
        </w:rPr>
        <w:t>省</w:t>
      </w:r>
      <w:r w:rsidRPr="002A5237">
        <w:rPr>
          <w:rFonts w:ascii="仿宋" w:eastAsia="仿宋" w:hAnsi="仿宋" w:hint="eastAsia"/>
          <w:kern w:val="0"/>
          <w:sz w:val="32"/>
          <w:szCs w:val="32"/>
        </w:rPr>
        <w:t>教育信息化基础设施动态更新机制，</w:t>
      </w:r>
      <w:r>
        <w:rPr>
          <w:rFonts w:ascii="仿宋" w:eastAsia="仿宋" w:hAnsi="仿宋" w:hint="eastAsia"/>
          <w:kern w:val="0"/>
          <w:sz w:val="32"/>
          <w:szCs w:val="32"/>
        </w:rPr>
        <w:t>深入推进“三通两平台建设”</w:t>
      </w:r>
      <w:r w:rsidRPr="008C2F06">
        <w:rPr>
          <w:rFonts w:ascii="仿宋" w:eastAsia="仿宋" w:hAnsi="仿宋" w:hint="eastAsia"/>
          <w:kern w:val="0"/>
          <w:sz w:val="32"/>
          <w:szCs w:val="32"/>
        </w:rPr>
        <w:t>。</w:t>
      </w:r>
    </w:p>
    <w:p w:rsidR="007951A5" w:rsidRPr="007951A5" w:rsidRDefault="007951A5" w:rsidP="007951A5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、工作内容：</w:t>
      </w:r>
    </w:p>
    <w:p w:rsidR="001A4498" w:rsidRPr="007951A5" w:rsidRDefault="007951A5" w:rsidP="007861A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加强</w:t>
      </w:r>
      <w:r w:rsidR="007861A7" w:rsidRPr="007951A5">
        <w:rPr>
          <w:rFonts w:ascii="仿宋" w:eastAsia="仿宋" w:hAnsi="仿宋"/>
          <w:kern w:val="0"/>
          <w:sz w:val="32"/>
          <w:szCs w:val="32"/>
        </w:rPr>
        <w:t>信息化管理</w:t>
      </w:r>
    </w:p>
    <w:p w:rsidR="007861A7" w:rsidRPr="007951A5" w:rsidRDefault="007861A7" w:rsidP="007861A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/>
          <w:kern w:val="0"/>
          <w:sz w:val="32"/>
          <w:szCs w:val="32"/>
        </w:rPr>
        <w:t>网站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：</w:t>
      </w:r>
      <w:r w:rsidR="007951A5">
        <w:rPr>
          <w:rFonts w:ascii="仿宋" w:eastAsia="仿宋" w:hAnsi="仿宋"/>
          <w:kern w:val="0"/>
          <w:sz w:val="32"/>
          <w:szCs w:val="32"/>
        </w:rPr>
        <w:t>加快区教育信息网服务服务、办公管理工作。以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前期</w:t>
      </w:r>
      <w:r w:rsidR="007951A5">
        <w:rPr>
          <w:rFonts w:ascii="仿宋" w:eastAsia="仿宋" w:hAnsi="仿宋"/>
          <w:kern w:val="0"/>
          <w:sz w:val="32"/>
          <w:szCs w:val="32"/>
        </w:rPr>
        <w:t>调研的基础上，进入实施阶段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 xml:space="preserve"> 。</w:t>
      </w:r>
    </w:p>
    <w:p w:rsidR="007861A7" w:rsidRPr="007951A5" w:rsidRDefault="007861A7" w:rsidP="007861A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 w:hint="eastAsia"/>
          <w:kern w:val="0"/>
          <w:sz w:val="32"/>
          <w:szCs w:val="32"/>
        </w:rPr>
        <w:t>质量</w:t>
      </w:r>
      <w:r w:rsidRPr="007951A5">
        <w:rPr>
          <w:rFonts w:ascii="仿宋" w:eastAsia="仿宋" w:hAnsi="仿宋"/>
          <w:kern w:val="0"/>
          <w:sz w:val="32"/>
          <w:szCs w:val="32"/>
        </w:rPr>
        <w:t>平台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：</w:t>
      </w:r>
      <w:r w:rsidR="007951A5">
        <w:rPr>
          <w:rFonts w:ascii="仿宋" w:eastAsia="仿宋" w:hAnsi="仿宋"/>
          <w:kern w:val="0"/>
          <w:sz w:val="32"/>
          <w:szCs w:val="32"/>
        </w:rPr>
        <w:t>加快完成区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中</w:t>
      </w:r>
      <w:r w:rsidR="007951A5">
        <w:rPr>
          <w:rFonts w:ascii="仿宋" w:eastAsia="仿宋" w:hAnsi="仿宋"/>
          <w:kern w:val="0"/>
          <w:sz w:val="32"/>
          <w:szCs w:val="32"/>
        </w:rPr>
        <w:t>小学生学业质量检测系统建设，开展质量检测业务培训也试点工作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，</w:t>
      </w:r>
      <w:r w:rsidR="007951A5">
        <w:rPr>
          <w:rFonts w:ascii="仿宋" w:eastAsia="仿宋" w:hAnsi="仿宋"/>
          <w:kern w:val="0"/>
          <w:sz w:val="32"/>
          <w:szCs w:val="32"/>
        </w:rPr>
        <w:t>确立一所中小学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 xml:space="preserve"> 、五</w:t>
      </w:r>
      <w:r w:rsidR="007951A5">
        <w:rPr>
          <w:rFonts w:ascii="仿宋" w:eastAsia="仿宋" w:hAnsi="仿宋"/>
          <w:kern w:val="0"/>
          <w:sz w:val="32"/>
          <w:szCs w:val="32"/>
        </w:rPr>
        <w:t>所小学开展试点。</w:t>
      </w:r>
    </w:p>
    <w:p w:rsidR="007861A7" w:rsidRPr="007951A5" w:rsidRDefault="007861A7" w:rsidP="007861A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 w:hint="eastAsia"/>
          <w:kern w:val="0"/>
          <w:sz w:val="32"/>
          <w:szCs w:val="32"/>
        </w:rPr>
        <w:t>视频</w:t>
      </w:r>
      <w:r w:rsidRPr="007951A5">
        <w:rPr>
          <w:rFonts w:ascii="仿宋" w:eastAsia="仿宋" w:hAnsi="仿宋"/>
          <w:kern w:val="0"/>
          <w:sz w:val="32"/>
          <w:szCs w:val="32"/>
        </w:rPr>
        <w:t>会议系统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：建立</w:t>
      </w:r>
      <w:r w:rsidR="007951A5">
        <w:rPr>
          <w:rFonts w:ascii="仿宋" w:eastAsia="仿宋" w:hAnsi="仿宋"/>
          <w:kern w:val="0"/>
          <w:sz w:val="32"/>
          <w:szCs w:val="32"/>
        </w:rPr>
        <w:t>视频会议系统培训资源库，以教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文</w:t>
      </w:r>
      <w:r w:rsidR="007951A5">
        <w:rPr>
          <w:rFonts w:ascii="仿宋" w:eastAsia="仿宋" w:hAnsi="仿宋"/>
          <w:kern w:val="0"/>
          <w:sz w:val="32"/>
          <w:szCs w:val="32"/>
        </w:rPr>
        <w:t>局办公、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发展</w:t>
      </w:r>
      <w:r w:rsidR="007951A5">
        <w:rPr>
          <w:rFonts w:ascii="仿宋" w:eastAsia="仿宋" w:hAnsi="仿宋"/>
          <w:kern w:val="0"/>
          <w:sz w:val="32"/>
          <w:szCs w:val="32"/>
        </w:rPr>
        <w:t>中心为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依托</w:t>
      </w:r>
      <w:r w:rsidR="007951A5">
        <w:rPr>
          <w:rFonts w:ascii="仿宋" w:eastAsia="仿宋" w:hAnsi="仿宋"/>
          <w:kern w:val="0"/>
          <w:sz w:val="32"/>
          <w:szCs w:val="32"/>
        </w:rPr>
        <w:t>完成进行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常规</w:t>
      </w:r>
      <w:r w:rsidR="007951A5">
        <w:rPr>
          <w:rFonts w:ascii="仿宋" w:eastAsia="仿宋" w:hAnsi="仿宋"/>
          <w:kern w:val="0"/>
          <w:sz w:val="32"/>
          <w:szCs w:val="32"/>
        </w:rPr>
        <w:t>工作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布置</w:t>
      </w:r>
      <w:r w:rsidR="007951A5">
        <w:rPr>
          <w:rFonts w:ascii="仿宋" w:eastAsia="仿宋" w:hAnsi="仿宋"/>
          <w:kern w:val="0"/>
          <w:sz w:val="32"/>
          <w:szCs w:val="32"/>
        </w:rPr>
        <w:t>网络化。</w:t>
      </w:r>
    </w:p>
    <w:p w:rsidR="007861A7" w:rsidRPr="007951A5" w:rsidRDefault="007861A7" w:rsidP="007861A7">
      <w:pPr>
        <w:pStyle w:val="a3"/>
        <w:numPr>
          <w:ilvl w:val="0"/>
          <w:numId w:val="2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 w:hint="eastAsia"/>
          <w:kern w:val="0"/>
          <w:sz w:val="32"/>
          <w:szCs w:val="32"/>
        </w:rPr>
        <w:t>学校</w:t>
      </w:r>
      <w:r w:rsidRPr="007951A5">
        <w:rPr>
          <w:rFonts w:ascii="仿宋" w:eastAsia="仿宋" w:hAnsi="仿宋"/>
          <w:kern w:val="0"/>
          <w:sz w:val="32"/>
          <w:szCs w:val="32"/>
        </w:rPr>
        <w:t>信息化管理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：</w:t>
      </w:r>
      <w:r w:rsidR="007951A5">
        <w:rPr>
          <w:rFonts w:ascii="仿宋" w:eastAsia="仿宋" w:hAnsi="仿宋"/>
          <w:kern w:val="0"/>
          <w:sz w:val="32"/>
          <w:szCs w:val="32"/>
        </w:rPr>
        <w:t>建立移动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互联网的</w:t>
      </w:r>
      <w:r w:rsidR="007951A5">
        <w:rPr>
          <w:rFonts w:ascii="仿宋" w:eastAsia="仿宋" w:hAnsi="仿宋"/>
          <w:kern w:val="0"/>
          <w:sz w:val="32"/>
          <w:szCs w:val="32"/>
        </w:rPr>
        <w:t>学校信息化管理的研究机制，推动“微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校</w:t>
      </w:r>
      <w:r w:rsidR="007951A5">
        <w:rPr>
          <w:rFonts w:ascii="仿宋" w:eastAsia="仿宋" w:hAnsi="仿宋"/>
          <w:kern w:val="0"/>
          <w:sz w:val="32"/>
          <w:szCs w:val="32"/>
        </w:rPr>
        <w:t>”、“和教育”等在区域内的试点。</w:t>
      </w:r>
    </w:p>
    <w:p w:rsidR="007861A7" w:rsidRDefault="007951A5" w:rsidP="007861A7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完善</w:t>
      </w:r>
      <w:r w:rsidR="007861A7" w:rsidRPr="007951A5">
        <w:rPr>
          <w:rFonts w:ascii="仿宋" w:eastAsia="仿宋" w:hAnsi="仿宋"/>
          <w:kern w:val="0"/>
          <w:sz w:val="32"/>
          <w:szCs w:val="32"/>
        </w:rPr>
        <w:t>信息化规划</w:t>
      </w:r>
    </w:p>
    <w:p w:rsidR="007951A5" w:rsidRPr="007951A5" w:rsidRDefault="007951A5" w:rsidP="007951A5">
      <w:pPr>
        <w:pStyle w:val="a3"/>
        <w:ind w:left="720" w:firstLineChars="0" w:firstLine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认真学习</w:t>
      </w:r>
      <w:r>
        <w:rPr>
          <w:rFonts w:ascii="仿宋" w:eastAsia="仿宋" w:hAnsi="仿宋"/>
          <w:kern w:val="0"/>
          <w:sz w:val="32"/>
          <w:szCs w:val="32"/>
        </w:rPr>
        <w:t>教育部、省教育厅及市教育局相关文件</w:t>
      </w:r>
      <w:r>
        <w:rPr>
          <w:rFonts w:ascii="仿宋" w:eastAsia="仿宋" w:hAnsi="仿宋" w:hint="eastAsia"/>
          <w:kern w:val="0"/>
          <w:sz w:val="32"/>
          <w:szCs w:val="32"/>
        </w:rPr>
        <w:t>精神</w:t>
      </w:r>
      <w:r>
        <w:rPr>
          <w:rFonts w:ascii="仿宋" w:eastAsia="仿宋" w:hAnsi="仿宋"/>
          <w:kern w:val="0"/>
          <w:sz w:val="32"/>
          <w:szCs w:val="32"/>
        </w:rPr>
        <w:t>，初步完成</w:t>
      </w:r>
      <w:r>
        <w:rPr>
          <w:rFonts w:ascii="仿宋" w:eastAsia="仿宋" w:hAnsi="仿宋" w:hint="eastAsia"/>
          <w:kern w:val="0"/>
          <w:sz w:val="32"/>
          <w:szCs w:val="32"/>
        </w:rPr>
        <w:t>一</w:t>
      </w:r>
      <w:r>
        <w:rPr>
          <w:rFonts w:ascii="仿宋" w:eastAsia="仿宋" w:hAnsi="仿宋"/>
          <w:kern w:val="0"/>
          <w:sz w:val="32"/>
          <w:szCs w:val="32"/>
        </w:rPr>
        <w:t>个规划和</w:t>
      </w: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个行动计划。</w:t>
      </w:r>
    </w:p>
    <w:p w:rsidR="007861A7" w:rsidRPr="007951A5" w:rsidRDefault="007861A7" w:rsidP="007861A7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/>
          <w:kern w:val="0"/>
          <w:sz w:val="32"/>
          <w:szCs w:val="32"/>
        </w:rPr>
        <w:t>完成数字学习</w:t>
      </w:r>
      <w:r w:rsidRPr="007951A5">
        <w:rPr>
          <w:rFonts w:ascii="仿宋" w:eastAsia="仿宋" w:hAnsi="仿宋" w:hint="eastAsia"/>
          <w:kern w:val="0"/>
          <w:sz w:val="32"/>
          <w:szCs w:val="32"/>
        </w:rPr>
        <w:t>研究行动计划</w:t>
      </w:r>
    </w:p>
    <w:p w:rsidR="007861A7" w:rsidRPr="007951A5" w:rsidRDefault="007861A7" w:rsidP="007861A7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51A5">
        <w:rPr>
          <w:rFonts w:ascii="仿宋" w:eastAsia="仿宋" w:hAnsi="仿宋" w:hint="eastAsia"/>
          <w:kern w:val="0"/>
          <w:sz w:val="32"/>
          <w:szCs w:val="32"/>
        </w:rPr>
        <w:t>完成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创</w:t>
      </w:r>
      <w:r w:rsidR="007951A5">
        <w:rPr>
          <w:rFonts w:ascii="仿宋" w:eastAsia="仿宋" w:hAnsi="仿宋"/>
          <w:kern w:val="0"/>
          <w:sz w:val="32"/>
          <w:szCs w:val="32"/>
        </w:rPr>
        <w:t>客教育</w:t>
      </w:r>
      <w:r w:rsidRPr="007951A5">
        <w:rPr>
          <w:rFonts w:ascii="仿宋" w:eastAsia="仿宋" w:hAnsi="仿宋"/>
          <w:kern w:val="0"/>
          <w:sz w:val="32"/>
          <w:szCs w:val="32"/>
        </w:rPr>
        <w:t>发展</w:t>
      </w:r>
      <w:r w:rsidR="007951A5">
        <w:rPr>
          <w:rFonts w:ascii="仿宋" w:eastAsia="仿宋" w:hAnsi="仿宋" w:hint="eastAsia"/>
          <w:kern w:val="0"/>
          <w:sz w:val="32"/>
          <w:szCs w:val="32"/>
        </w:rPr>
        <w:t>行</w:t>
      </w:r>
      <w:r w:rsidR="007951A5">
        <w:rPr>
          <w:rFonts w:ascii="仿宋" w:eastAsia="仿宋" w:hAnsi="仿宋"/>
          <w:kern w:val="0"/>
          <w:sz w:val="32"/>
          <w:szCs w:val="32"/>
        </w:rPr>
        <w:t>动</w:t>
      </w:r>
      <w:r w:rsidRPr="007951A5">
        <w:rPr>
          <w:rFonts w:ascii="仿宋" w:eastAsia="仿宋" w:hAnsi="仿宋"/>
          <w:kern w:val="0"/>
          <w:sz w:val="32"/>
          <w:szCs w:val="32"/>
        </w:rPr>
        <w:t>计划</w:t>
      </w:r>
    </w:p>
    <w:p w:rsidR="007861A7" w:rsidRPr="007951A5" w:rsidRDefault="007951A5" w:rsidP="007861A7">
      <w:pPr>
        <w:pStyle w:val="a3"/>
        <w:numPr>
          <w:ilvl w:val="0"/>
          <w:numId w:val="3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天宁</w:t>
      </w:r>
      <w:r>
        <w:rPr>
          <w:rFonts w:ascii="仿宋" w:eastAsia="仿宋" w:hAnsi="仿宋"/>
          <w:kern w:val="0"/>
          <w:sz w:val="32"/>
          <w:szCs w:val="32"/>
        </w:rPr>
        <w:t>区教育信息化三年</w:t>
      </w:r>
      <w:r>
        <w:rPr>
          <w:rFonts w:ascii="仿宋" w:eastAsia="仿宋" w:hAnsi="仿宋" w:hint="eastAsia"/>
          <w:kern w:val="0"/>
          <w:sz w:val="32"/>
          <w:szCs w:val="32"/>
        </w:rPr>
        <w:t>发展规划</w:t>
      </w:r>
    </w:p>
    <w:p w:rsidR="007951A5" w:rsidRDefault="007951A5" w:rsidP="00247AF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247AF8">
        <w:rPr>
          <w:rFonts w:ascii="仿宋" w:eastAsia="仿宋" w:hAnsi="仿宋" w:hint="eastAsia"/>
          <w:kern w:val="0"/>
          <w:sz w:val="32"/>
          <w:szCs w:val="32"/>
        </w:rPr>
        <w:t>强加</w:t>
      </w:r>
      <w:r w:rsidR="00312A64" w:rsidRPr="00247AF8">
        <w:rPr>
          <w:rFonts w:ascii="仿宋" w:eastAsia="仿宋" w:hAnsi="仿宋" w:hint="eastAsia"/>
          <w:kern w:val="0"/>
          <w:sz w:val="32"/>
          <w:szCs w:val="32"/>
        </w:rPr>
        <w:t>数字</w:t>
      </w:r>
      <w:r w:rsidR="00312A64" w:rsidRPr="00247AF8">
        <w:rPr>
          <w:rFonts w:ascii="仿宋" w:eastAsia="仿宋" w:hAnsi="仿宋"/>
          <w:kern w:val="0"/>
          <w:sz w:val="32"/>
          <w:szCs w:val="32"/>
        </w:rPr>
        <w:t>化学习试点</w:t>
      </w:r>
      <w:r w:rsidR="00312A64" w:rsidRPr="00247AF8">
        <w:rPr>
          <w:rFonts w:ascii="仿宋" w:eastAsia="仿宋" w:hAnsi="仿宋" w:hint="eastAsia"/>
          <w:kern w:val="0"/>
          <w:sz w:val="32"/>
          <w:szCs w:val="32"/>
        </w:rPr>
        <w:t>工作</w:t>
      </w:r>
    </w:p>
    <w:p w:rsidR="00247AF8" w:rsidRPr="00247AF8" w:rsidRDefault="00247AF8" w:rsidP="00247AF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策划</w:t>
      </w:r>
      <w:r w:rsidRPr="00247AF8">
        <w:rPr>
          <w:rFonts w:ascii="仿宋" w:eastAsia="仿宋" w:hAnsi="仿宋"/>
          <w:kern w:val="0"/>
          <w:sz w:val="32"/>
          <w:szCs w:val="32"/>
        </w:rPr>
        <w:t>7所数字化试点学校结题工作</w:t>
      </w:r>
    </w:p>
    <w:p w:rsidR="00247AF8" w:rsidRDefault="00247AF8" w:rsidP="00247AF8">
      <w:pPr>
        <w:pStyle w:val="a3"/>
        <w:numPr>
          <w:ilvl w:val="0"/>
          <w:numId w:val="5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加强</w:t>
      </w:r>
      <w:r>
        <w:rPr>
          <w:rFonts w:ascii="仿宋" w:eastAsia="仿宋" w:hAnsi="仿宋"/>
          <w:kern w:val="0"/>
          <w:sz w:val="32"/>
          <w:szCs w:val="32"/>
        </w:rPr>
        <w:t>第二批试点学校研究工作的实效。</w:t>
      </w:r>
    </w:p>
    <w:p w:rsidR="00247AF8" w:rsidRPr="00247AF8" w:rsidRDefault="00247AF8" w:rsidP="00247AF8">
      <w:pPr>
        <w:pStyle w:val="a3"/>
        <w:numPr>
          <w:ilvl w:val="0"/>
          <w:numId w:val="1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247AF8">
        <w:rPr>
          <w:rFonts w:ascii="仿宋" w:eastAsia="仿宋" w:hAnsi="仿宋"/>
          <w:kern w:val="0"/>
          <w:sz w:val="32"/>
          <w:szCs w:val="32"/>
        </w:rPr>
        <w:t>加</w:t>
      </w:r>
      <w:r w:rsidRPr="00247AF8">
        <w:rPr>
          <w:rFonts w:ascii="仿宋" w:eastAsia="仿宋" w:hAnsi="仿宋" w:hint="eastAsia"/>
          <w:kern w:val="0"/>
          <w:sz w:val="32"/>
          <w:szCs w:val="32"/>
        </w:rPr>
        <w:t>快</w:t>
      </w:r>
      <w:r w:rsidRPr="00247AF8">
        <w:rPr>
          <w:rFonts w:ascii="仿宋" w:eastAsia="仿宋" w:hAnsi="仿宋"/>
          <w:kern w:val="0"/>
          <w:sz w:val="32"/>
          <w:szCs w:val="32"/>
        </w:rPr>
        <w:t>信息技术学科</w:t>
      </w:r>
      <w:r w:rsidRPr="00247AF8">
        <w:rPr>
          <w:rFonts w:ascii="仿宋" w:eastAsia="仿宋" w:hAnsi="仿宋" w:hint="eastAsia"/>
          <w:kern w:val="0"/>
          <w:sz w:val="32"/>
          <w:szCs w:val="32"/>
        </w:rPr>
        <w:t>转型</w:t>
      </w:r>
      <w:r w:rsidRPr="00247AF8">
        <w:rPr>
          <w:rFonts w:ascii="仿宋" w:eastAsia="仿宋" w:hAnsi="仿宋"/>
          <w:kern w:val="0"/>
          <w:sz w:val="32"/>
          <w:szCs w:val="32"/>
        </w:rPr>
        <w:t>。</w:t>
      </w:r>
    </w:p>
    <w:p w:rsidR="00247AF8" w:rsidRPr="00247AF8" w:rsidRDefault="00247AF8" w:rsidP="00247AF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247AF8">
        <w:rPr>
          <w:rFonts w:ascii="仿宋" w:eastAsia="仿宋" w:hAnsi="仿宋"/>
          <w:kern w:val="0"/>
          <w:sz w:val="32"/>
          <w:szCs w:val="32"/>
        </w:rPr>
        <w:t>进一步</w:t>
      </w:r>
      <w:r w:rsidRPr="00247AF8">
        <w:rPr>
          <w:rFonts w:ascii="仿宋" w:eastAsia="仿宋" w:hAnsi="仿宋" w:hint="eastAsia"/>
          <w:kern w:val="0"/>
          <w:sz w:val="32"/>
          <w:szCs w:val="32"/>
        </w:rPr>
        <w:t>完善</w:t>
      </w:r>
      <w:r w:rsidRPr="00247AF8">
        <w:rPr>
          <w:rFonts w:ascii="仿宋" w:eastAsia="仿宋" w:hAnsi="仿宋"/>
          <w:kern w:val="0"/>
          <w:sz w:val="32"/>
          <w:szCs w:val="32"/>
        </w:rPr>
        <w:t>信息技术学科区</w:t>
      </w:r>
      <w:r w:rsidRPr="00247AF8">
        <w:rPr>
          <w:rFonts w:ascii="仿宋" w:eastAsia="仿宋" w:hAnsi="仿宋" w:hint="eastAsia"/>
          <w:kern w:val="0"/>
          <w:sz w:val="32"/>
          <w:szCs w:val="32"/>
        </w:rPr>
        <w:t>域</w:t>
      </w:r>
      <w:r w:rsidRPr="00247AF8">
        <w:rPr>
          <w:rFonts w:ascii="仿宋" w:eastAsia="仿宋" w:hAnsi="仿宋"/>
          <w:kern w:val="0"/>
          <w:sz w:val="32"/>
          <w:szCs w:val="32"/>
        </w:rPr>
        <w:t>教育体系</w:t>
      </w:r>
      <w:r>
        <w:rPr>
          <w:rFonts w:ascii="仿宋" w:eastAsia="仿宋" w:hAnsi="仿宋" w:hint="eastAsia"/>
          <w:kern w:val="0"/>
          <w:sz w:val="32"/>
          <w:szCs w:val="32"/>
        </w:rPr>
        <w:t>，</w:t>
      </w:r>
      <w:r>
        <w:rPr>
          <w:rFonts w:ascii="仿宋" w:eastAsia="仿宋" w:hAnsi="仿宋"/>
          <w:kern w:val="0"/>
          <w:sz w:val="32"/>
          <w:szCs w:val="32"/>
        </w:rPr>
        <w:t>完善常规调研</w:t>
      </w:r>
      <w:r>
        <w:rPr>
          <w:rFonts w:ascii="仿宋" w:eastAsia="仿宋" w:hAnsi="仿宋" w:hint="eastAsia"/>
          <w:kern w:val="0"/>
          <w:sz w:val="32"/>
          <w:szCs w:val="32"/>
        </w:rPr>
        <w:t>工作</w:t>
      </w:r>
      <w:r>
        <w:rPr>
          <w:rFonts w:ascii="仿宋" w:eastAsia="仿宋" w:hAnsi="仿宋"/>
          <w:kern w:val="0"/>
          <w:sz w:val="32"/>
          <w:szCs w:val="32"/>
        </w:rPr>
        <w:t>，规范学科教</w:t>
      </w:r>
      <w:r>
        <w:rPr>
          <w:rFonts w:ascii="仿宋" w:eastAsia="仿宋" w:hAnsi="仿宋" w:hint="eastAsia"/>
          <w:kern w:val="0"/>
          <w:sz w:val="32"/>
          <w:szCs w:val="32"/>
        </w:rPr>
        <w:t>学</w:t>
      </w:r>
      <w:r>
        <w:rPr>
          <w:rFonts w:ascii="仿宋" w:eastAsia="仿宋" w:hAnsi="仿宋"/>
          <w:kern w:val="0"/>
          <w:sz w:val="32"/>
          <w:szCs w:val="32"/>
        </w:rPr>
        <w:t>要求。</w:t>
      </w:r>
    </w:p>
    <w:p w:rsidR="00247AF8" w:rsidRDefault="00247AF8" w:rsidP="00247AF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进一步</w:t>
      </w:r>
      <w:r>
        <w:rPr>
          <w:rFonts w:ascii="仿宋" w:eastAsia="仿宋" w:hAnsi="仿宋"/>
          <w:kern w:val="0"/>
          <w:sz w:val="32"/>
          <w:szCs w:val="32"/>
        </w:rPr>
        <w:t>优</w:t>
      </w:r>
      <w:r>
        <w:rPr>
          <w:rFonts w:ascii="仿宋" w:eastAsia="仿宋" w:hAnsi="仿宋" w:hint="eastAsia"/>
          <w:kern w:val="0"/>
          <w:sz w:val="32"/>
          <w:szCs w:val="32"/>
        </w:rPr>
        <w:t>化</w:t>
      </w:r>
      <w:r>
        <w:rPr>
          <w:rFonts w:ascii="仿宋" w:eastAsia="仿宋" w:hAnsi="仿宋"/>
          <w:kern w:val="0"/>
          <w:sz w:val="32"/>
          <w:szCs w:val="32"/>
        </w:rPr>
        <w:t>信息技术课堂教学</w:t>
      </w:r>
      <w:r>
        <w:rPr>
          <w:rFonts w:ascii="仿宋" w:eastAsia="仿宋" w:hAnsi="仿宋" w:hint="eastAsia"/>
          <w:kern w:val="0"/>
          <w:sz w:val="32"/>
          <w:szCs w:val="32"/>
        </w:rPr>
        <w:t>方法</w:t>
      </w:r>
      <w:r>
        <w:rPr>
          <w:rFonts w:ascii="仿宋" w:eastAsia="仿宋" w:hAnsi="仿宋"/>
          <w:kern w:val="0"/>
          <w:sz w:val="32"/>
          <w:szCs w:val="32"/>
        </w:rPr>
        <w:t>、过程，提升课堂教学效率。</w:t>
      </w:r>
    </w:p>
    <w:p w:rsidR="00247AF8" w:rsidRDefault="00247AF8" w:rsidP="00247AF8">
      <w:pPr>
        <w:pStyle w:val="a3"/>
        <w:numPr>
          <w:ilvl w:val="0"/>
          <w:numId w:val="6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进一步</w:t>
      </w:r>
      <w:r>
        <w:rPr>
          <w:rFonts w:ascii="仿宋" w:eastAsia="仿宋" w:hAnsi="仿宋"/>
          <w:kern w:val="0"/>
          <w:sz w:val="32"/>
          <w:szCs w:val="32"/>
        </w:rPr>
        <w:t>推进以创客教育为内涵的信息技术数字化学习。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具体</w:t>
      </w:r>
      <w:r>
        <w:rPr>
          <w:rFonts w:ascii="仿宋" w:eastAsia="仿宋" w:hAnsi="仿宋"/>
          <w:kern w:val="0"/>
          <w:sz w:val="32"/>
          <w:szCs w:val="32"/>
        </w:rPr>
        <w:t>安排：</w:t>
      </w:r>
    </w:p>
    <w:p w:rsidR="00D31166" w:rsidRDefault="00D31166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二</w:t>
      </w:r>
      <w:r>
        <w:rPr>
          <w:rFonts w:ascii="仿宋" w:eastAsia="仿宋" w:hAnsi="仿宋"/>
          <w:kern w:val="0"/>
          <w:sz w:val="32"/>
          <w:szCs w:val="32"/>
        </w:rPr>
        <w:t>月：</w:t>
      </w:r>
    </w:p>
    <w:p w:rsidR="00D31166" w:rsidRPr="00D31166" w:rsidRDefault="00D31166" w:rsidP="00D31166">
      <w:pPr>
        <w:pStyle w:val="a3"/>
        <w:numPr>
          <w:ilvl w:val="0"/>
          <w:numId w:val="9"/>
        </w:numPr>
        <w:ind w:firstLineChars="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规划部署</w:t>
      </w:r>
      <w:r>
        <w:rPr>
          <w:rFonts w:ascii="仿宋" w:eastAsia="仿宋" w:hAnsi="仿宋"/>
          <w:kern w:val="0"/>
          <w:sz w:val="32"/>
          <w:szCs w:val="32"/>
        </w:rPr>
        <w:t>学期工作</w:t>
      </w:r>
    </w:p>
    <w:p w:rsidR="00D31166" w:rsidRPr="00D31166" w:rsidRDefault="00D31166" w:rsidP="00D31166">
      <w:pPr>
        <w:pStyle w:val="a3"/>
        <w:numPr>
          <w:ilvl w:val="0"/>
          <w:numId w:val="9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D31166">
        <w:rPr>
          <w:rFonts w:ascii="仿宋" w:eastAsia="仿宋" w:hAnsi="仿宋"/>
          <w:kern w:val="0"/>
          <w:sz w:val="32"/>
          <w:szCs w:val="32"/>
        </w:rPr>
        <w:t>各校完成学期计划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三</w:t>
      </w:r>
      <w:r>
        <w:rPr>
          <w:rFonts w:ascii="仿宋" w:eastAsia="仿宋" w:hAnsi="仿宋"/>
          <w:kern w:val="0"/>
          <w:sz w:val="32"/>
          <w:szCs w:val="32"/>
        </w:rPr>
        <w:t>月：</w:t>
      </w:r>
    </w:p>
    <w:p w:rsidR="007972D9" w:rsidRPr="007972D9" w:rsidRDefault="007972D9" w:rsidP="007972D9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/>
          <w:kern w:val="0"/>
          <w:sz w:val="32"/>
          <w:szCs w:val="32"/>
        </w:rPr>
        <w:t>网络</w:t>
      </w:r>
      <w:r w:rsidRPr="007972D9">
        <w:rPr>
          <w:rFonts w:ascii="仿宋" w:eastAsia="仿宋" w:hAnsi="仿宋" w:hint="eastAsia"/>
          <w:kern w:val="0"/>
          <w:sz w:val="32"/>
          <w:szCs w:val="32"/>
        </w:rPr>
        <w:t>服务</w:t>
      </w:r>
      <w:r w:rsidRPr="007972D9">
        <w:rPr>
          <w:rFonts w:ascii="仿宋" w:eastAsia="仿宋" w:hAnsi="仿宋"/>
          <w:kern w:val="0"/>
          <w:sz w:val="32"/>
          <w:szCs w:val="32"/>
        </w:rPr>
        <w:t>与信息</w:t>
      </w:r>
      <w:r w:rsidRPr="007972D9">
        <w:rPr>
          <w:rFonts w:ascii="仿宋" w:eastAsia="仿宋" w:hAnsi="仿宋" w:hint="eastAsia"/>
          <w:kern w:val="0"/>
          <w:sz w:val="32"/>
          <w:szCs w:val="32"/>
        </w:rPr>
        <w:t>安全</w:t>
      </w:r>
      <w:r w:rsidRPr="007972D9">
        <w:rPr>
          <w:rFonts w:ascii="仿宋" w:eastAsia="仿宋" w:hAnsi="仿宋"/>
          <w:kern w:val="0"/>
          <w:sz w:val="32"/>
          <w:szCs w:val="32"/>
        </w:rPr>
        <w:t>会议</w:t>
      </w:r>
    </w:p>
    <w:p w:rsidR="007972D9" w:rsidRDefault="007972D9" w:rsidP="007972D9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中</w:t>
      </w:r>
      <w:r>
        <w:rPr>
          <w:rFonts w:ascii="仿宋" w:eastAsia="仿宋" w:hAnsi="仿宋"/>
          <w:kern w:val="0"/>
          <w:sz w:val="32"/>
          <w:szCs w:val="32"/>
        </w:rPr>
        <w:t>小学生电脑制作活动</w:t>
      </w:r>
    </w:p>
    <w:p w:rsidR="007972D9" w:rsidRDefault="007972D9" w:rsidP="007972D9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lastRenderedPageBreak/>
        <w:t>落实</w:t>
      </w:r>
      <w:r w:rsidRPr="007972D9">
        <w:rPr>
          <w:rFonts w:ascii="仿宋" w:eastAsia="仿宋" w:hAnsi="仿宋" w:hint="eastAsia"/>
          <w:kern w:val="0"/>
          <w:sz w:val="32"/>
          <w:szCs w:val="32"/>
        </w:rPr>
        <w:t>天宁教育信息网</w:t>
      </w:r>
      <w:r>
        <w:rPr>
          <w:rFonts w:ascii="仿宋" w:eastAsia="仿宋" w:hAnsi="仿宋" w:hint="eastAsia"/>
          <w:kern w:val="0"/>
          <w:sz w:val="32"/>
          <w:szCs w:val="32"/>
        </w:rPr>
        <w:t>方案</w:t>
      </w:r>
    </w:p>
    <w:p w:rsidR="00D31166" w:rsidRDefault="00D31166" w:rsidP="00D31166">
      <w:pPr>
        <w:pStyle w:val="a3"/>
        <w:numPr>
          <w:ilvl w:val="0"/>
          <w:numId w:val="7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D31166">
        <w:rPr>
          <w:rFonts w:ascii="仿宋" w:eastAsia="仿宋" w:hAnsi="仿宋" w:hint="eastAsia"/>
          <w:kern w:val="0"/>
          <w:sz w:val="32"/>
          <w:szCs w:val="32"/>
        </w:rPr>
        <w:t>信息技术深度应用高研班第五次培训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四</w:t>
      </w:r>
      <w:r>
        <w:rPr>
          <w:rFonts w:ascii="仿宋" w:eastAsia="仿宋" w:hAnsi="仿宋"/>
          <w:kern w:val="0"/>
          <w:sz w:val="32"/>
          <w:szCs w:val="32"/>
        </w:rPr>
        <w:t>月：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 w:hint="eastAsia"/>
          <w:kern w:val="0"/>
          <w:sz w:val="32"/>
          <w:szCs w:val="32"/>
        </w:rPr>
        <w:t>1、开展 “</w:t>
      </w:r>
      <w:r w:rsidRPr="007972D9">
        <w:rPr>
          <w:rFonts w:ascii="仿宋" w:eastAsia="仿宋" w:hAnsi="仿宋" w:hint="eastAsia"/>
          <w:kern w:val="0"/>
          <w:sz w:val="32"/>
          <w:szCs w:val="32"/>
        </w:rPr>
        <w:t>数码探科学”</w:t>
      </w:r>
      <w:r w:rsidRPr="007972D9">
        <w:rPr>
          <w:rFonts w:ascii="仿宋" w:eastAsia="仿宋" w:hAnsi="仿宋" w:hint="eastAsia"/>
          <w:kern w:val="0"/>
          <w:sz w:val="32"/>
          <w:szCs w:val="32"/>
        </w:rPr>
        <w:t>活动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 w:hint="eastAsia"/>
          <w:kern w:val="0"/>
          <w:sz w:val="32"/>
          <w:szCs w:val="32"/>
        </w:rPr>
        <w:t xml:space="preserve">2、班主任数字化工作平台研讨会 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 w:hint="eastAsia"/>
          <w:kern w:val="0"/>
          <w:sz w:val="32"/>
          <w:szCs w:val="32"/>
        </w:rPr>
        <w:t>3、区学业质量检测平台建设与培训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4、</w:t>
      </w:r>
      <w:r>
        <w:rPr>
          <w:rFonts w:ascii="仿宋" w:eastAsia="仿宋" w:hAnsi="仿宋" w:hint="eastAsia"/>
          <w:kern w:val="0"/>
          <w:sz w:val="32"/>
          <w:szCs w:val="32"/>
        </w:rPr>
        <w:t>信息</w:t>
      </w:r>
      <w:r>
        <w:rPr>
          <w:rFonts w:ascii="仿宋" w:eastAsia="仿宋" w:hAnsi="仿宋"/>
          <w:kern w:val="0"/>
          <w:sz w:val="32"/>
          <w:szCs w:val="32"/>
        </w:rPr>
        <w:t>技术深度应用高</w:t>
      </w:r>
      <w:r>
        <w:rPr>
          <w:rFonts w:ascii="仿宋" w:eastAsia="仿宋" w:hAnsi="仿宋" w:hint="eastAsia"/>
          <w:kern w:val="0"/>
          <w:sz w:val="32"/>
          <w:szCs w:val="32"/>
        </w:rPr>
        <w:t>研</w:t>
      </w:r>
      <w:r>
        <w:rPr>
          <w:rFonts w:ascii="仿宋" w:eastAsia="仿宋" w:hAnsi="仿宋"/>
          <w:kern w:val="0"/>
          <w:sz w:val="32"/>
          <w:szCs w:val="32"/>
        </w:rPr>
        <w:t>班</w:t>
      </w:r>
      <w:r w:rsidR="00D31166">
        <w:rPr>
          <w:rFonts w:ascii="仿宋" w:eastAsia="仿宋" w:hAnsi="仿宋" w:hint="eastAsia"/>
          <w:kern w:val="0"/>
          <w:sz w:val="32"/>
          <w:szCs w:val="32"/>
        </w:rPr>
        <w:t>结业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五</w:t>
      </w:r>
      <w:r>
        <w:rPr>
          <w:rFonts w:ascii="仿宋" w:eastAsia="仿宋" w:hAnsi="仿宋"/>
          <w:kern w:val="0"/>
          <w:sz w:val="32"/>
          <w:szCs w:val="32"/>
        </w:rPr>
        <w:t>月：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 w:hint="eastAsia"/>
          <w:kern w:val="0"/>
          <w:sz w:val="32"/>
          <w:szCs w:val="32"/>
        </w:rPr>
        <w:t>1、参加全国新技术新媒体数字化学习观摩活动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 w:hint="eastAsia"/>
          <w:kern w:val="0"/>
          <w:sz w:val="32"/>
          <w:szCs w:val="32"/>
        </w:rPr>
        <w:t>2、承办市小学信息技术教学研讨活动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/>
          <w:kern w:val="0"/>
          <w:sz w:val="32"/>
          <w:szCs w:val="32"/>
        </w:rPr>
        <w:t>3、</w:t>
      </w:r>
      <w:r>
        <w:rPr>
          <w:rFonts w:ascii="仿宋" w:eastAsia="仿宋" w:hAnsi="仿宋" w:hint="eastAsia"/>
          <w:kern w:val="0"/>
          <w:sz w:val="32"/>
          <w:szCs w:val="32"/>
        </w:rPr>
        <w:t>数字</w:t>
      </w:r>
      <w:r>
        <w:rPr>
          <w:rFonts w:ascii="仿宋" w:eastAsia="仿宋" w:hAnsi="仿宋"/>
          <w:kern w:val="0"/>
          <w:sz w:val="32"/>
          <w:szCs w:val="32"/>
        </w:rPr>
        <w:t>化学习</w:t>
      </w:r>
      <w:r>
        <w:rPr>
          <w:rFonts w:ascii="仿宋" w:eastAsia="仿宋" w:hAnsi="仿宋" w:hint="eastAsia"/>
          <w:kern w:val="0"/>
          <w:sz w:val="32"/>
          <w:szCs w:val="32"/>
        </w:rPr>
        <w:t>研究系列</w:t>
      </w:r>
      <w:r>
        <w:rPr>
          <w:rFonts w:ascii="仿宋" w:eastAsia="仿宋" w:hAnsi="仿宋"/>
          <w:kern w:val="0"/>
          <w:sz w:val="32"/>
          <w:szCs w:val="32"/>
        </w:rPr>
        <w:t>活动</w:t>
      </w:r>
    </w:p>
    <w:p w:rsidR="007972D9" w:rsidRDefault="007972D9" w:rsidP="007972D9">
      <w:pPr>
        <w:rPr>
          <w:rFonts w:ascii="仿宋" w:eastAsia="仿宋" w:hAnsi="仿宋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六</w:t>
      </w:r>
      <w:r>
        <w:rPr>
          <w:rFonts w:ascii="仿宋" w:eastAsia="仿宋" w:hAnsi="仿宋"/>
          <w:kern w:val="0"/>
          <w:sz w:val="32"/>
          <w:szCs w:val="32"/>
        </w:rPr>
        <w:t>月：</w:t>
      </w:r>
    </w:p>
    <w:p w:rsidR="007972D9" w:rsidRPr="007972D9" w:rsidRDefault="007972D9" w:rsidP="007972D9">
      <w:pPr>
        <w:pStyle w:val="a3"/>
        <w:numPr>
          <w:ilvl w:val="0"/>
          <w:numId w:val="8"/>
        </w:numPr>
        <w:ind w:firstLineChars="0"/>
        <w:rPr>
          <w:rFonts w:ascii="仿宋" w:eastAsia="仿宋" w:hAnsi="仿宋"/>
          <w:kern w:val="0"/>
          <w:sz w:val="32"/>
          <w:szCs w:val="32"/>
        </w:rPr>
      </w:pPr>
      <w:r w:rsidRPr="007972D9">
        <w:rPr>
          <w:rFonts w:ascii="仿宋" w:eastAsia="仿宋" w:hAnsi="仿宋"/>
          <w:kern w:val="0"/>
          <w:sz w:val="32"/>
          <w:szCs w:val="32"/>
        </w:rPr>
        <w:t>学科质量检测</w:t>
      </w:r>
    </w:p>
    <w:p w:rsidR="007972D9" w:rsidRPr="007972D9" w:rsidRDefault="007972D9" w:rsidP="007972D9">
      <w:pPr>
        <w:pStyle w:val="a3"/>
        <w:numPr>
          <w:ilvl w:val="0"/>
          <w:numId w:val="8"/>
        </w:numPr>
        <w:ind w:firstLineChars="0"/>
        <w:rPr>
          <w:rFonts w:ascii="仿宋" w:eastAsia="仿宋" w:hAnsi="仿宋" w:hint="eastAsia"/>
          <w:kern w:val="0"/>
          <w:sz w:val="32"/>
          <w:szCs w:val="32"/>
        </w:rPr>
      </w:pPr>
      <w:r>
        <w:rPr>
          <w:rFonts w:ascii="仿宋" w:eastAsia="仿宋" w:hAnsi="仿宋" w:hint="eastAsia"/>
          <w:kern w:val="0"/>
          <w:sz w:val="32"/>
          <w:szCs w:val="32"/>
        </w:rPr>
        <w:t>信息</w:t>
      </w:r>
      <w:r>
        <w:rPr>
          <w:rFonts w:ascii="仿宋" w:eastAsia="仿宋" w:hAnsi="仿宋"/>
          <w:kern w:val="0"/>
          <w:sz w:val="32"/>
          <w:szCs w:val="32"/>
        </w:rPr>
        <w:t>技术教师</w:t>
      </w:r>
      <w:r>
        <w:rPr>
          <w:rFonts w:ascii="仿宋" w:eastAsia="仿宋" w:hAnsi="仿宋" w:hint="eastAsia"/>
          <w:kern w:val="0"/>
          <w:sz w:val="32"/>
          <w:szCs w:val="32"/>
        </w:rPr>
        <w:t>基本</w:t>
      </w:r>
      <w:r>
        <w:rPr>
          <w:rFonts w:ascii="仿宋" w:eastAsia="仿宋" w:hAnsi="仿宋"/>
          <w:kern w:val="0"/>
          <w:sz w:val="32"/>
          <w:szCs w:val="32"/>
        </w:rPr>
        <w:t>功</w:t>
      </w:r>
      <w:r>
        <w:rPr>
          <w:rFonts w:ascii="仿宋" w:eastAsia="仿宋" w:hAnsi="仿宋" w:hint="eastAsia"/>
          <w:kern w:val="0"/>
          <w:sz w:val="32"/>
          <w:szCs w:val="32"/>
        </w:rPr>
        <w:t>竞赛</w:t>
      </w:r>
    </w:p>
    <w:sectPr w:rsidR="007972D9" w:rsidRPr="007972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47D" w:rsidRDefault="00B9747D" w:rsidP="007951A5">
      <w:r>
        <w:separator/>
      </w:r>
    </w:p>
  </w:endnote>
  <w:endnote w:type="continuationSeparator" w:id="0">
    <w:p w:rsidR="00B9747D" w:rsidRDefault="00B9747D" w:rsidP="00795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47D" w:rsidRDefault="00B9747D" w:rsidP="007951A5">
      <w:r>
        <w:separator/>
      </w:r>
    </w:p>
  </w:footnote>
  <w:footnote w:type="continuationSeparator" w:id="0">
    <w:p w:rsidR="00B9747D" w:rsidRDefault="00B9747D" w:rsidP="007951A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45965"/>
    <w:multiLevelType w:val="hybridMultilevel"/>
    <w:tmpl w:val="154A3130"/>
    <w:lvl w:ilvl="0" w:tplc="D5ACA23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DCE4F53"/>
    <w:multiLevelType w:val="hybridMultilevel"/>
    <w:tmpl w:val="9AE85670"/>
    <w:lvl w:ilvl="0" w:tplc="696E31D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4F44940"/>
    <w:multiLevelType w:val="hybridMultilevel"/>
    <w:tmpl w:val="A3F2105A"/>
    <w:lvl w:ilvl="0" w:tplc="1704567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587D7C36"/>
    <w:multiLevelType w:val="hybridMultilevel"/>
    <w:tmpl w:val="67F820E2"/>
    <w:lvl w:ilvl="0" w:tplc="6BDAEDDA">
      <w:start w:val="1"/>
      <w:numFmt w:val="decimal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5A454A17"/>
    <w:multiLevelType w:val="hybridMultilevel"/>
    <w:tmpl w:val="3EE2AD5E"/>
    <w:lvl w:ilvl="0" w:tplc="FC70E888">
      <w:start w:val="1"/>
      <w:numFmt w:val="decimal"/>
      <w:lvlText w:val="（%1）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>
    <w:nsid w:val="79406A53"/>
    <w:multiLevelType w:val="hybridMultilevel"/>
    <w:tmpl w:val="DBCE1ED8"/>
    <w:lvl w:ilvl="0" w:tplc="1946DBB8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794E6CB0"/>
    <w:multiLevelType w:val="hybridMultilevel"/>
    <w:tmpl w:val="96525A12"/>
    <w:lvl w:ilvl="0" w:tplc="0C100A9E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7DA45BDF"/>
    <w:multiLevelType w:val="hybridMultilevel"/>
    <w:tmpl w:val="0D1AE1D8"/>
    <w:lvl w:ilvl="0" w:tplc="26BED402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7F327825"/>
    <w:multiLevelType w:val="hybridMultilevel"/>
    <w:tmpl w:val="82EC3708"/>
    <w:lvl w:ilvl="0" w:tplc="7622608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7"/>
  </w:num>
  <w:num w:numId="5">
    <w:abstractNumId w:val="4"/>
  </w:num>
  <w:num w:numId="6">
    <w:abstractNumId w:val="2"/>
  </w:num>
  <w:num w:numId="7">
    <w:abstractNumId w:val="5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A7"/>
    <w:rsid w:val="00247AF8"/>
    <w:rsid w:val="002C343C"/>
    <w:rsid w:val="00312A64"/>
    <w:rsid w:val="00440CCE"/>
    <w:rsid w:val="0050560C"/>
    <w:rsid w:val="00716A04"/>
    <w:rsid w:val="007861A7"/>
    <w:rsid w:val="007951A5"/>
    <w:rsid w:val="007972D9"/>
    <w:rsid w:val="00B9747D"/>
    <w:rsid w:val="00D31166"/>
    <w:rsid w:val="00FF1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7BDE66F-8487-48A8-B27A-09E831CD2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61A7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7951A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7951A5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7951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7951A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管雪沨</dc:creator>
  <cp:keywords/>
  <dc:description/>
  <cp:lastModifiedBy>管雪沨</cp:lastModifiedBy>
  <cp:revision>3</cp:revision>
  <dcterms:created xsi:type="dcterms:W3CDTF">2016-01-22T00:44:00Z</dcterms:created>
  <dcterms:modified xsi:type="dcterms:W3CDTF">2016-02-29T03:06:00Z</dcterms:modified>
</cp:coreProperties>
</file>