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C31" w:rsidRPr="00AF64B4" w:rsidRDefault="00147C31" w:rsidP="00AF64B4">
      <w:pPr>
        <w:jc w:val="center"/>
        <w:rPr>
          <w:rFonts w:ascii="黑体" w:eastAsia="黑体" w:hAnsi="黑体" w:hint="eastAsia"/>
          <w:sz w:val="32"/>
          <w:szCs w:val="32"/>
        </w:rPr>
      </w:pPr>
      <w:r w:rsidRPr="00AF64B4">
        <w:rPr>
          <w:rFonts w:ascii="黑体" w:eastAsia="黑体" w:hAnsi="黑体" w:hint="eastAsia"/>
          <w:sz w:val="32"/>
          <w:szCs w:val="32"/>
        </w:rPr>
        <w:t>关于</w:t>
      </w:r>
      <w:r w:rsidRPr="00AF64B4">
        <w:rPr>
          <w:rFonts w:ascii="黑体" w:eastAsia="黑体" w:hAnsi="黑体" w:hint="eastAsia"/>
          <w:sz w:val="32"/>
          <w:szCs w:val="32"/>
        </w:rPr>
        <w:t>开展</w:t>
      </w:r>
      <w:r w:rsidRPr="00AF64B4">
        <w:rPr>
          <w:rFonts w:ascii="黑体" w:eastAsia="黑体" w:hAnsi="黑体" w:hint="eastAsia"/>
          <w:sz w:val="32"/>
          <w:szCs w:val="32"/>
        </w:rPr>
        <w:t>天宁区“</w:t>
      </w:r>
      <w:r w:rsidRPr="00AF64B4">
        <w:rPr>
          <w:rFonts w:ascii="黑体" w:eastAsia="黑体" w:hAnsi="黑体" w:hint="eastAsia"/>
          <w:sz w:val="32"/>
          <w:szCs w:val="32"/>
        </w:rPr>
        <w:t>精彩</w:t>
      </w:r>
      <w:r w:rsidRPr="00AF64B4">
        <w:rPr>
          <w:rFonts w:ascii="黑体" w:eastAsia="黑体" w:hAnsi="黑体"/>
          <w:sz w:val="32"/>
          <w:szCs w:val="32"/>
        </w:rPr>
        <w:t>自然角</w:t>
      </w:r>
      <w:r w:rsidRPr="00AF64B4">
        <w:rPr>
          <w:rFonts w:ascii="黑体" w:eastAsia="黑体" w:hAnsi="黑体" w:hint="eastAsia"/>
          <w:sz w:val="32"/>
          <w:szCs w:val="32"/>
        </w:rPr>
        <w:t xml:space="preserve"> 乐活</w:t>
      </w:r>
      <w:r w:rsidRPr="00AF64B4">
        <w:rPr>
          <w:rFonts w:ascii="黑体" w:eastAsia="黑体" w:hAnsi="黑体"/>
          <w:sz w:val="32"/>
          <w:szCs w:val="32"/>
        </w:rPr>
        <w:t>种植园</w:t>
      </w:r>
      <w:r w:rsidRPr="00AF64B4">
        <w:rPr>
          <w:rFonts w:ascii="黑体" w:eastAsia="黑体" w:hAnsi="黑体" w:hint="eastAsia"/>
          <w:sz w:val="32"/>
          <w:szCs w:val="32"/>
        </w:rPr>
        <w:t>幼儿</w:t>
      </w:r>
      <w:r w:rsidRPr="00AF64B4">
        <w:rPr>
          <w:rFonts w:ascii="黑体" w:eastAsia="黑体" w:hAnsi="黑体"/>
          <w:sz w:val="32"/>
          <w:szCs w:val="32"/>
        </w:rPr>
        <w:t>教师优秀论文</w:t>
      </w:r>
      <w:r w:rsidRPr="00AF64B4">
        <w:rPr>
          <w:rFonts w:ascii="黑体" w:eastAsia="黑体" w:hAnsi="黑体" w:hint="eastAsia"/>
          <w:sz w:val="32"/>
          <w:szCs w:val="32"/>
        </w:rPr>
        <w:t>评选</w:t>
      </w:r>
      <w:r w:rsidRPr="00AF64B4">
        <w:rPr>
          <w:rFonts w:ascii="黑体" w:eastAsia="黑体" w:hAnsi="黑体" w:hint="eastAsia"/>
          <w:sz w:val="32"/>
          <w:szCs w:val="32"/>
        </w:rPr>
        <w:t>”的通知</w:t>
      </w:r>
    </w:p>
    <w:p w:rsidR="00147C31" w:rsidRPr="00AF64B4" w:rsidRDefault="00147C31" w:rsidP="00AF64B4">
      <w:pPr>
        <w:spacing w:line="360" w:lineRule="auto"/>
        <w:rPr>
          <w:rFonts w:hint="eastAsia"/>
          <w:sz w:val="24"/>
          <w:szCs w:val="24"/>
        </w:rPr>
      </w:pPr>
      <w:r w:rsidRPr="00AF64B4">
        <w:rPr>
          <w:rFonts w:hint="eastAsia"/>
          <w:sz w:val="24"/>
          <w:szCs w:val="24"/>
        </w:rPr>
        <w:t>局属各</w:t>
      </w:r>
      <w:r w:rsidRPr="00AF64B4">
        <w:rPr>
          <w:rFonts w:hint="eastAsia"/>
          <w:sz w:val="24"/>
          <w:szCs w:val="24"/>
        </w:rPr>
        <w:t>幼儿园：</w:t>
      </w:r>
    </w:p>
    <w:p w:rsidR="00147C31" w:rsidRPr="00AF64B4" w:rsidRDefault="00147C31" w:rsidP="00AF64B4">
      <w:pPr>
        <w:spacing w:line="360" w:lineRule="auto"/>
        <w:rPr>
          <w:rFonts w:hint="eastAsia"/>
          <w:sz w:val="24"/>
          <w:szCs w:val="24"/>
        </w:rPr>
      </w:pPr>
      <w:r w:rsidRPr="00AF64B4">
        <w:rPr>
          <w:rFonts w:hint="eastAsia"/>
          <w:sz w:val="24"/>
          <w:szCs w:val="24"/>
        </w:rPr>
        <w:t xml:space="preserve">   </w:t>
      </w:r>
      <w:r w:rsidRPr="00AF64B4">
        <w:rPr>
          <w:sz w:val="24"/>
          <w:szCs w:val="24"/>
        </w:rPr>
        <w:t>2016</w:t>
      </w:r>
      <w:r w:rsidRPr="00AF64B4">
        <w:rPr>
          <w:rFonts w:hint="eastAsia"/>
          <w:sz w:val="24"/>
          <w:szCs w:val="24"/>
        </w:rPr>
        <w:t>年度</w:t>
      </w:r>
      <w:r w:rsidRPr="00AF64B4">
        <w:rPr>
          <w:sz w:val="24"/>
          <w:szCs w:val="24"/>
        </w:rPr>
        <w:t>，我区</w:t>
      </w:r>
      <w:r w:rsidRPr="00AF64B4">
        <w:rPr>
          <w:rFonts w:hint="eastAsia"/>
          <w:sz w:val="24"/>
          <w:szCs w:val="24"/>
        </w:rPr>
        <w:t>先后</w:t>
      </w:r>
      <w:r w:rsidRPr="00AF64B4">
        <w:rPr>
          <w:sz w:val="24"/>
          <w:szCs w:val="24"/>
        </w:rPr>
        <w:t>开展了两轮</w:t>
      </w:r>
      <w:r w:rsidRPr="00AF64B4">
        <w:rPr>
          <w:sz w:val="24"/>
          <w:szCs w:val="24"/>
        </w:rPr>
        <w:t>“</w:t>
      </w:r>
      <w:r w:rsidRPr="00AF64B4">
        <w:rPr>
          <w:rFonts w:hint="eastAsia"/>
          <w:sz w:val="24"/>
          <w:szCs w:val="24"/>
        </w:rPr>
        <w:t>精彩</w:t>
      </w:r>
      <w:r w:rsidRPr="00AF64B4">
        <w:rPr>
          <w:sz w:val="24"/>
          <w:szCs w:val="24"/>
        </w:rPr>
        <w:t>自然角</w:t>
      </w:r>
      <w:r w:rsidRPr="00AF64B4">
        <w:rPr>
          <w:rFonts w:hint="eastAsia"/>
          <w:sz w:val="24"/>
          <w:szCs w:val="24"/>
        </w:rPr>
        <w:t xml:space="preserve"> </w:t>
      </w:r>
      <w:r w:rsidRPr="00AF64B4">
        <w:rPr>
          <w:rFonts w:hint="eastAsia"/>
          <w:sz w:val="24"/>
          <w:szCs w:val="24"/>
        </w:rPr>
        <w:t>乐活</w:t>
      </w:r>
      <w:r w:rsidRPr="00AF64B4">
        <w:rPr>
          <w:sz w:val="24"/>
          <w:szCs w:val="24"/>
        </w:rPr>
        <w:t>种植园</w:t>
      </w:r>
      <w:r w:rsidRPr="00AF64B4">
        <w:rPr>
          <w:sz w:val="24"/>
          <w:szCs w:val="24"/>
        </w:rPr>
        <w:t>”</w:t>
      </w:r>
      <w:r w:rsidRPr="00AF64B4">
        <w:rPr>
          <w:rFonts w:hint="eastAsia"/>
          <w:sz w:val="24"/>
          <w:szCs w:val="24"/>
        </w:rPr>
        <w:t>微视频交流</w:t>
      </w:r>
      <w:r w:rsidRPr="00AF64B4">
        <w:rPr>
          <w:sz w:val="24"/>
          <w:szCs w:val="24"/>
        </w:rPr>
        <w:t>展评活动，各幼儿园的老师们都能基于孩子的需求与发展</w:t>
      </w:r>
      <w:r w:rsidRPr="00AF64B4">
        <w:rPr>
          <w:rFonts w:hint="eastAsia"/>
          <w:sz w:val="24"/>
          <w:szCs w:val="24"/>
        </w:rPr>
        <w:t>，关注</w:t>
      </w:r>
      <w:r w:rsidRPr="00AF64B4">
        <w:rPr>
          <w:sz w:val="24"/>
          <w:szCs w:val="24"/>
        </w:rPr>
        <w:t>自然角、种植园生态环境的创设和自然资源的开发利用，结合季节特点，在时间和空间上改造幼儿身边的学习环境，盘活课程资源。</w:t>
      </w:r>
    </w:p>
    <w:p w:rsidR="00147C31" w:rsidRPr="00AF64B4" w:rsidRDefault="00147C31" w:rsidP="00AF64B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AF64B4">
        <w:rPr>
          <w:rFonts w:hint="eastAsia"/>
          <w:sz w:val="24"/>
          <w:szCs w:val="24"/>
        </w:rPr>
        <w:t>为</w:t>
      </w:r>
      <w:r w:rsidRPr="00AF64B4">
        <w:rPr>
          <w:rFonts w:hint="eastAsia"/>
          <w:sz w:val="24"/>
          <w:szCs w:val="24"/>
        </w:rPr>
        <w:t>了</w:t>
      </w:r>
      <w:r w:rsidRPr="00AF64B4">
        <w:rPr>
          <w:sz w:val="24"/>
          <w:szCs w:val="24"/>
        </w:rPr>
        <w:t>进一步</w:t>
      </w:r>
      <w:r w:rsidRPr="00AF64B4">
        <w:rPr>
          <w:rFonts w:hint="eastAsia"/>
          <w:sz w:val="24"/>
          <w:szCs w:val="24"/>
        </w:rPr>
        <w:t>引导幼儿园教师加强学习、反思、实践、总结，交流和分享幼儿教育改革经验，以《纲要》和《指南》精神指导实践，促进专业能力提升。经研究，我</w:t>
      </w:r>
      <w:r w:rsidRPr="00AF64B4">
        <w:rPr>
          <w:rFonts w:hint="eastAsia"/>
          <w:sz w:val="24"/>
          <w:szCs w:val="24"/>
        </w:rPr>
        <w:t>区将</w:t>
      </w:r>
      <w:r w:rsidRPr="00AF64B4">
        <w:rPr>
          <w:sz w:val="24"/>
          <w:szCs w:val="24"/>
        </w:rPr>
        <w:t>结合自然角微视频的展评开展</w:t>
      </w:r>
      <w:r w:rsidRPr="00AF64B4">
        <w:rPr>
          <w:rFonts w:hint="eastAsia"/>
          <w:sz w:val="24"/>
          <w:szCs w:val="24"/>
        </w:rPr>
        <w:t xml:space="preserve"> </w:t>
      </w:r>
      <w:r w:rsidRPr="00AF64B4">
        <w:rPr>
          <w:rFonts w:hint="eastAsia"/>
          <w:sz w:val="24"/>
          <w:szCs w:val="24"/>
        </w:rPr>
        <w:t>“精彩</w:t>
      </w:r>
      <w:r w:rsidRPr="00AF64B4">
        <w:rPr>
          <w:sz w:val="24"/>
          <w:szCs w:val="24"/>
        </w:rPr>
        <w:t>自然角</w:t>
      </w:r>
      <w:r w:rsidRPr="00AF64B4">
        <w:rPr>
          <w:rFonts w:hint="eastAsia"/>
          <w:sz w:val="24"/>
          <w:szCs w:val="24"/>
        </w:rPr>
        <w:t xml:space="preserve"> </w:t>
      </w:r>
      <w:r w:rsidRPr="00AF64B4">
        <w:rPr>
          <w:rFonts w:hint="eastAsia"/>
          <w:sz w:val="24"/>
          <w:szCs w:val="24"/>
        </w:rPr>
        <w:t>乐活</w:t>
      </w:r>
      <w:r w:rsidRPr="00AF64B4">
        <w:rPr>
          <w:sz w:val="24"/>
          <w:szCs w:val="24"/>
        </w:rPr>
        <w:t>种植园</w:t>
      </w:r>
      <w:r w:rsidRPr="00AF64B4">
        <w:rPr>
          <w:rFonts w:hint="eastAsia"/>
          <w:sz w:val="24"/>
          <w:szCs w:val="24"/>
        </w:rPr>
        <w:t>幼儿</w:t>
      </w:r>
      <w:r w:rsidRPr="00AF64B4">
        <w:rPr>
          <w:sz w:val="24"/>
          <w:szCs w:val="24"/>
        </w:rPr>
        <w:t>教师优秀论文</w:t>
      </w:r>
      <w:r w:rsidRPr="00AF64B4">
        <w:rPr>
          <w:rFonts w:hint="eastAsia"/>
          <w:sz w:val="24"/>
          <w:szCs w:val="24"/>
        </w:rPr>
        <w:t>评选”</w:t>
      </w:r>
      <w:r w:rsidRPr="00AF64B4">
        <w:rPr>
          <w:rFonts w:hint="eastAsia"/>
          <w:sz w:val="24"/>
          <w:szCs w:val="24"/>
        </w:rPr>
        <w:t>活动</w:t>
      </w:r>
      <w:r w:rsidRPr="00AF64B4">
        <w:rPr>
          <w:rFonts w:hint="eastAsia"/>
          <w:sz w:val="24"/>
          <w:szCs w:val="24"/>
        </w:rPr>
        <w:t>。</w:t>
      </w:r>
    </w:p>
    <w:p w:rsidR="00147C31" w:rsidRPr="00AF64B4" w:rsidRDefault="00147C31" w:rsidP="00AF64B4">
      <w:pPr>
        <w:spacing w:line="360" w:lineRule="auto"/>
        <w:rPr>
          <w:rFonts w:hint="eastAsia"/>
          <w:b/>
          <w:sz w:val="24"/>
          <w:szCs w:val="24"/>
        </w:rPr>
      </w:pPr>
      <w:r w:rsidRPr="00AF64B4">
        <w:rPr>
          <w:rFonts w:hint="eastAsia"/>
          <w:sz w:val="24"/>
          <w:szCs w:val="24"/>
        </w:rPr>
        <w:t xml:space="preserve">   </w:t>
      </w:r>
      <w:r w:rsidRPr="00AF64B4">
        <w:rPr>
          <w:rFonts w:hint="eastAsia"/>
          <w:b/>
          <w:sz w:val="24"/>
          <w:szCs w:val="24"/>
        </w:rPr>
        <w:t xml:space="preserve"> </w:t>
      </w:r>
      <w:r w:rsidRPr="00AF64B4">
        <w:rPr>
          <w:rFonts w:hint="eastAsia"/>
          <w:b/>
          <w:sz w:val="24"/>
          <w:szCs w:val="24"/>
        </w:rPr>
        <w:t>一、参评人员</w:t>
      </w:r>
    </w:p>
    <w:p w:rsidR="00147C31" w:rsidRPr="00AF64B4" w:rsidRDefault="00147C31" w:rsidP="00AF64B4">
      <w:pPr>
        <w:spacing w:line="360" w:lineRule="auto"/>
        <w:rPr>
          <w:rFonts w:hint="eastAsia"/>
          <w:sz w:val="24"/>
          <w:szCs w:val="24"/>
        </w:rPr>
      </w:pPr>
      <w:r w:rsidRPr="00AF64B4">
        <w:rPr>
          <w:rFonts w:hint="eastAsia"/>
          <w:sz w:val="24"/>
          <w:szCs w:val="24"/>
        </w:rPr>
        <w:t xml:space="preserve">    </w:t>
      </w:r>
      <w:r w:rsidRPr="00AF64B4">
        <w:rPr>
          <w:rFonts w:hint="eastAsia"/>
          <w:sz w:val="24"/>
          <w:szCs w:val="24"/>
        </w:rPr>
        <w:t>观摩区</w:t>
      </w:r>
      <w:r w:rsidRPr="00AF64B4">
        <w:rPr>
          <w:sz w:val="24"/>
          <w:szCs w:val="24"/>
        </w:rPr>
        <w:t>“</w:t>
      </w:r>
      <w:r w:rsidRPr="00AF64B4">
        <w:rPr>
          <w:rFonts w:hint="eastAsia"/>
          <w:sz w:val="24"/>
          <w:szCs w:val="24"/>
        </w:rPr>
        <w:t>精彩</w:t>
      </w:r>
      <w:r w:rsidRPr="00AF64B4">
        <w:rPr>
          <w:sz w:val="24"/>
          <w:szCs w:val="24"/>
        </w:rPr>
        <w:t>自然角</w:t>
      </w:r>
      <w:r w:rsidRPr="00AF64B4">
        <w:rPr>
          <w:rFonts w:hint="eastAsia"/>
          <w:sz w:val="24"/>
          <w:szCs w:val="24"/>
        </w:rPr>
        <w:t xml:space="preserve"> </w:t>
      </w:r>
      <w:r w:rsidRPr="00AF64B4">
        <w:rPr>
          <w:rFonts w:hint="eastAsia"/>
          <w:sz w:val="24"/>
          <w:szCs w:val="24"/>
        </w:rPr>
        <w:t>乐活</w:t>
      </w:r>
      <w:r w:rsidRPr="00AF64B4">
        <w:rPr>
          <w:sz w:val="24"/>
          <w:szCs w:val="24"/>
        </w:rPr>
        <w:t>种植园</w:t>
      </w:r>
      <w:r w:rsidRPr="00AF64B4">
        <w:rPr>
          <w:sz w:val="24"/>
          <w:szCs w:val="24"/>
        </w:rPr>
        <w:t>”</w:t>
      </w:r>
      <w:r w:rsidRPr="00AF64B4">
        <w:rPr>
          <w:rFonts w:hint="eastAsia"/>
          <w:sz w:val="24"/>
          <w:szCs w:val="24"/>
        </w:rPr>
        <w:t>微视频</w:t>
      </w:r>
      <w:r w:rsidRPr="00AF64B4">
        <w:rPr>
          <w:sz w:val="24"/>
          <w:szCs w:val="24"/>
        </w:rPr>
        <w:t>展评交流的教师。</w:t>
      </w:r>
      <w:r w:rsidRPr="00AF64B4">
        <w:rPr>
          <w:rFonts w:hint="eastAsia"/>
          <w:sz w:val="24"/>
          <w:szCs w:val="24"/>
        </w:rPr>
        <w:t>（参与</w:t>
      </w:r>
      <w:r w:rsidRPr="00AF64B4">
        <w:rPr>
          <w:sz w:val="24"/>
          <w:szCs w:val="24"/>
        </w:rPr>
        <w:t>现场汇报的老师</w:t>
      </w:r>
      <w:r w:rsidRPr="00AF64B4">
        <w:rPr>
          <w:rFonts w:hint="eastAsia"/>
          <w:sz w:val="24"/>
          <w:szCs w:val="24"/>
        </w:rPr>
        <w:t>不</w:t>
      </w:r>
      <w:r w:rsidRPr="00AF64B4">
        <w:rPr>
          <w:sz w:val="24"/>
          <w:szCs w:val="24"/>
        </w:rPr>
        <w:t>参加</w:t>
      </w:r>
      <w:r w:rsidRPr="00AF64B4">
        <w:rPr>
          <w:rFonts w:hint="eastAsia"/>
          <w:sz w:val="24"/>
          <w:szCs w:val="24"/>
        </w:rPr>
        <w:t>）</w:t>
      </w:r>
    </w:p>
    <w:p w:rsidR="00147C31" w:rsidRPr="00AF64B4" w:rsidRDefault="00147C31" w:rsidP="00AF64B4">
      <w:pPr>
        <w:spacing w:line="360" w:lineRule="auto"/>
        <w:ind w:firstLineChars="200" w:firstLine="482"/>
        <w:rPr>
          <w:rFonts w:hint="eastAsia"/>
          <w:b/>
          <w:sz w:val="24"/>
          <w:szCs w:val="24"/>
        </w:rPr>
      </w:pPr>
      <w:r w:rsidRPr="00AF64B4">
        <w:rPr>
          <w:rFonts w:hint="eastAsia"/>
          <w:b/>
          <w:sz w:val="24"/>
          <w:szCs w:val="24"/>
        </w:rPr>
        <w:t>二、参评论文要求</w:t>
      </w:r>
    </w:p>
    <w:p w:rsidR="00147C31" w:rsidRPr="00AF64B4" w:rsidRDefault="00147C31" w:rsidP="00AF64B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AF64B4">
        <w:rPr>
          <w:rFonts w:hint="eastAsia"/>
          <w:sz w:val="24"/>
          <w:szCs w:val="24"/>
        </w:rPr>
        <w:t>1</w:t>
      </w:r>
      <w:r w:rsidRPr="00AF64B4">
        <w:rPr>
          <w:rFonts w:hint="eastAsia"/>
          <w:sz w:val="24"/>
          <w:szCs w:val="24"/>
        </w:rPr>
        <w:t>、论文评比内容</w:t>
      </w:r>
      <w:r w:rsidRPr="00AF64B4">
        <w:rPr>
          <w:rFonts w:hint="eastAsia"/>
          <w:sz w:val="24"/>
          <w:szCs w:val="24"/>
        </w:rPr>
        <w:t>以</w:t>
      </w:r>
      <w:r w:rsidRPr="00AF64B4">
        <w:rPr>
          <w:sz w:val="24"/>
          <w:szCs w:val="24"/>
        </w:rPr>
        <w:t>“</w:t>
      </w:r>
      <w:r w:rsidRPr="00AF64B4">
        <w:rPr>
          <w:rFonts w:hint="eastAsia"/>
          <w:sz w:val="24"/>
          <w:szCs w:val="24"/>
        </w:rPr>
        <w:t>自然</w:t>
      </w:r>
      <w:r w:rsidRPr="00AF64B4">
        <w:rPr>
          <w:sz w:val="24"/>
          <w:szCs w:val="24"/>
        </w:rPr>
        <w:t>角</w:t>
      </w:r>
      <w:r w:rsidRPr="00AF64B4">
        <w:rPr>
          <w:rFonts w:hint="eastAsia"/>
          <w:sz w:val="24"/>
          <w:szCs w:val="24"/>
        </w:rPr>
        <w:t xml:space="preserve"> </w:t>
      </w:r>
      <w:r w:rsidRPr="00AF64B4">
        <w:rPr>
          <w:rFonts w:hint="eastAsia"/>
          <w:sz w:val="24"/>
          <w:szCs w:val="24"/>
        </w:rPr>
        <w:t>种植园</w:t>
      </w:r>
      <w:r w:rsidRPr="00AF64B4">
        <w:rPr>
          <w:sz w:val="24"/>
          <w:szCs w:val="24"/>
        </w:rPr>
        <w:t>”</w:t>
      </w:r>
      <w:r w:rsidRPr="00AF64B4">
        <w:rPr>
          <w:rFonts w:hint="eastAsia"/>
          <w:sz w:val="24"/>
          <w:szCs w:val="24"/>
        </w:rPr>
        <w:t>为主题</w:t>
      </w:r>
      <w:r w:rsidRPr="00AF64B4">
        <w:rPr>
          <w:rFonts w:hint="eastAsia"/>
          <w:sz w:val="24"/>
          <w:szCs w:val="24"/>
        </w:rPr>
        <w:t>，</w:t>
      </w:r>
      <w:r w:rsidRPr="00AF64B4">
        <w:rPr>
          <w:rFonts w:hint="eastAsia"/>
          <w:sz w:val="24"/>
          <w:szCs w:val="24"/>
        </w:rPr>
        <w:t>可以</w:t>
      </w:r>
      <w:r w:rsidRPr="00AF64B4">
        <w:rPr>
          <w:sz w:val="24"/>
          <w:szCs w:val="24"/>
        </w:rPr>
        <w:t>是</w:t>
      </w:r>
      <w:r w:rsidRPr="00AF64B4">
        <w:rPr>
          <w:rFonts w:hint="eastAsia"/>
          <w:sz w:val="24"/>
          <w:szCs w:val="24"/>
        </w:rPr>
        <w:t>案例</w:t>
      </w:r>
      <w:r w:rsidRPr="00AF64B4">
        <w:rPr>
          <w:sz w:val="24"/>
          <w:szCs w:val="24"/>
        </w:rPr>
        <w:t>分析、</w:t>
      </w:r>
      <w:r w:rsidR="00AF64B4" w:rsidRPr="00AF64B4">
        <w:rPr>
          <w:rFonts w:hint="eastAsia"/>
          <w:sz w:val="24"/>
          <w:szCs w:val="24"/>
        </w:rPr>
        <w:t>也</w:t>
      </w:r>
      <w:r w:rsidR="00AF64B4" w:rsidRPr="00AF64B4">
        <w:rPr>
          <w:sz w:val="24"/>
          <w:szCs w:val="24"/>
        </w:rPr>
        <w:t>可以是自己在实践过程中的真实</w:t>
      </w:r>
      <w:r w:rsidR="00AF64B4" w:rsidRPr="00AF64B4">
        <w:rPr>
          <w:rFonts w:hint="eastAsia"/>
          <w:sz w:val="24"/>
          <w:szCs w:val="24"/>
        </w:rPr>
        <w:t>感悟</w:t>
      </w:r>
      <w:r w:rsidR="00AF64B4" w:rsidRPr="00AF64B4">
        <w:rPr>
          <w:sz w:val="24"/>
          <w:szCs w:val="24"/>
        </w:rPr>
        <w:t>等等。</w:t>
      </w:r>
      <w:r w:rsidRPr="00AF64B4">
        <w:rPr>
          <w:rFonts w:hint="eastAsia"/>
          <w:sz w:val="24"/>
          <w:szCs w:val="24"/>
        </w:rPr>
        <w:t>论文评选范围为未在公开出版的刊物发表或未获省、市级以上奖项；论文评选需遵守诚信原则，严禁剽窃抄袭，评选作品将网上公示，每人限报一篇，合作者不超过二人</w:t>
      </w:r>
      <w:r w:rsidR="00AF64B4" w:rsidRPr="00AF64B4">
        <w:rPr>
          <w:rFonts w:hint="eastAsia"/>
          <w:sz w:val="24"/>
          <w:szCs w:val="24"/>
        </w:rPr>
        <w:t>，</w:t>
      </w:r>
      <w:r w:rsidR="00AF64B4" w:rsidRPr="00AF64B4">
        <w:rPr>
          <w:sz w:val="24"/>
          <w:szCs w:val="24"/>
        </w:rPr>
        <w:t>论文字数不少于</w:t>
      </w:r>
      <w:r w:rsidR="00AF64B4" w:rsidRPr="00AF64B4">
        <w:rPr>
          <w:rFonts w:hint="eastAsia"/>
          <w:sz w:val="24"/>
          <w:szCs w:val="24"/>
        </w:rPr>
        <w:t>1500</w:t>
      </w:r>
      <w:r w:rsidR="00AF64B4" w:rsidRPr="00AF64B4">
        <w:rPr>
          <w:rFonts w:hint="eastAsia"/>
          <w:sz w:val="24"/>
          <w:szCs w:val="24"/>
        </w:rPr>
        <w:t>字</w:t>
      </w:r>
      <w:r w:rsidRPr="00AF64B4">
        <w:rPr>
          <w:rFonts w:hint="eastAsia"/>
          <w:sz w:val="24"/>
          <w:szCs w:val="24"/>
        </w:rPr>
        <w:t>。</w:t>
      </w:r>
    </w:p>
    <w:p w:rsidR="00147C31" w:rsidRPr="00AF64B4" w:rsidRDefault="00147C31" w:rsidP="00AF64B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AF64B4">
        <w:rPr>
          <w:rFonts w:hint="eastAsia"/>
          <w:sz w:val="24"/>
          <w:szCs w:val="24"/>
        </w:rPr>
        <w:t>2</w:t>
      </w:r>
      <w:r w:rsidRPr="00AF64B4">
        <w:rPr>
          <w:rFonts w:hint="eastAsia"/>
          <w:sz w:val="24"/>
          <w:szCs w:val="24"/>
        </w:rPr>
        <w:t>、参加</w:t>
      </w:r>
      <w:r w:rsidR="00AF64B4" w:rsidRPr="00AF64B4">
        <w:rPr>
          <w:rFonts w:hint="eastAsia"/>
          <w:sz w:val="24"/>
          <w:szCs w:val="24"/>
        </w:rPr>
        <w:t>区</w:t>
      </w:r>
      <w:r w:rsidRPr="00AF64B4">
        <w:rPr>
          <w:rFonts w:hint="eastAsia"/>
          <w:sz w:val="24"/>
          <w:szCs w:val="24"/>
        </w:rPr>
        <w:t>级评比的论文要求打印一份。纸张大小为</w:t>
      </w:r>
      <w:r w:rsidRPr="00AF64B4">
        <w:rPr>
          <w:rFonts w:hint="eastAsia"/>
          <w:sz w:val="24"/>
          <w:szCs w:val="24"/>
        </w:rPr>
        <w:t>A4</w:t>
      </w:r>
      <w:r w:rsidRPr="00AF64B4">
        <w:rPr>
          <w:rFonts w:hint="eastAsia"/>
          <w:sz w:val="24"/>
          <w:szCs w:val="24"/>
        </w:rPr>
        <w:t>纸，标题为</w:t>
      </w:r>
      <w:r w:rsidRPr="00AF64B4">
        <w:rPr>
          <w:rFonts w:hint="eastAsia"/>
          <w:sz w:val="24"/>
          <w:szCs w:val="24"/>
        </w:rPr>
        <w:t>3</w:t>
      </w:r>
      <w:r w:rsidRPr="00AF64B4">
        <w:rPr>
          <w:rFonts w:hint="eastAsia"/>
          <w:sz w:val="24"/>
          <w:szCs w:val="24"/>
        </w:rPr>
        <w:t>号黑体字，作者单位、姓名为</w:t>
      </w:r>
      <w:r w:rsidRPr="00AF64B4">
        <w:rPr>
          <w:rFonts w:hint="eastAsia"/>
          <w:sz w:val="24"/>
          <w:szCs w:val="24"/>
        </w:rPr>
        <w:t>4</w:t>
      </w:r>
      <w:r w:rsidRPr="00AF64B4">
        <w:rPr>
          <w:rFonts w:hint="eastAsia"/>
          <w:sz w:val="24"/>
          <w:szCs w:val="24"/>
        </w:rPr>
        <w:t>号宋体，正文为小</w:t>
      </w:r>
      <w:r w:rsidRPr="00AF64B4">
        <w:rPr>
          <w:rFonts w:hint="eastAsia"/>
          <w:sz w:val="24"/>
          <w:szCs w:val="24"/>
        </w:rPr>
        <w:t>4</w:t>
      </w:r>
      <w:r w:rsidRPr="00AF64B4">
        <w:rPr>
          <w:rFonts w:hint="eastAsia"/>
          <w:sz w:val="24"/>
          <w:szCs w:val="24"/>
        </w:rPr>
        <w:t>号宋体字。整篇论文在左侧用订书机装订好（不要用回形针），不要另加封面。</w:t>
      </w:r>
    </w:p>
    <w:p w:rsidR="00147C31" w:rsidRPr="00AF64B4" w:rsidRDefault="00147C31" w:rsidP="00AF64B4">
      <w:pPr>
        <w:spacing w:line="360" w:lineRule="auto"/>
        <w:ind w:firstLineChars="200" w:firstLine="482"/>
        <w:rPr>
          <w:rFonts w:hint="eastAsia"/>
          <w:b/>
          <w:sz w:val="24"/>
          <w:szCs w:val="24"/>
        </w:rPr>
      </w:pPr>
      <w:r w:rsidRPr="00AF64B4">
        <w:rPr>
          <w:rFonts w:hint="eastAsia"/>
          <w:b/>
          <w:sz w:val="24"/>
          <w:szCs w:val="24"/>
        </w:rPr>
        <w:t>三、</w:t>
      </w:r>
      <w:r w:rsidR="00AF64B4" w:rsidRPr="00AF64B4">
        <w:rPr>
          <w:rFonts w:hint="eastAsia"/>
          <w:b/>
          <w:sz w:val="24"/>
          <w:szCs w:val="24"/>
        </w:rPr>
        <w:t>论文报送</w:t>
      </w:r>
      <w:r w:rsidRPr="00AF64B4">
        <w:rPr>
          <w:rFonts w:hint="eastAsia"/>
          <w:b/>
          <w:sz w:val="24"/>
          <w:szCs w:val="24"/>
        </w:rPr>
        <w:t>截止时间</w:t>
      </w:r>
    </w:p>
    <w:p w:rsidR="00147C31" w:rsidRPr="00AF64B4" w:rsidRDefault="00147C31" w:rsidP="00AF64B4">
      <w:pPr>
        <w:spacing w:line="360" w:lineRule="auto"/>
        <w:rPr>
          <w:rFonts w:hint="eastAsia"/>
          <w:sz w:val="24"/>
          <w:szCs w:val="24"/>
        </w:rPr>
      </w:pPr>
      <w:r w:rsidRPr="00AF64B4">
        <w:rPr>
          <w:rFonts w:hint="eastAsia"/>
          <w:sz w:val="24"/>
          <w:szCs w:val="24"/>
        </w:rPr>
        <w:t xml:space="preserve">    </w:t>
      </w:r>
      <w:r w:rsidRPr="00AF64B4">
        <w:rPr>
          <w:rFonts w:hint="eastAsia"/>
          <w:sz w:val="24"/>
          <w:szCs w:val="24"/>
        </w:rPr>
        <w:t>本次论文评比要求各</w:t>
      </w:r>
      <w:r w:rsidR="00AF64B4" w:rsidRPr="00AF64B4">
        <w:rPr>
          <w:rFonts w:hint="eastAsia"/>
          <w:sz w:val="24"/>
          <w:szCs w:val="24"/>
        </w:rPr>
        <w:t>园</w:t>
      </w:r>
      <w:r w:rsidRPr="00AF64B4">
        <w:rPr>
          <w:rFonts w:hint="eastAsia"/>
          <w:sz w:val="24"/>
          <w:szCs w:val="24"/>
        </w:rPr>
        <w:t>统一选送，截止日期为</w:t>
      </w:r>
      <w:r w:rsidRPr="00AF64B4">
        <w:rPr>
          <w:rFonts w:hint="eastAsia"/>
          <w:sz w:val="24"/>
          <w:szCs w:val="24"/>
        </w:rPr>
        <w:t>201</w:t>
      </w:r>
      <w:r w:rsidR="00AF64B4" w:rsidRPr="00AF64B4">
        <w:rPr>
          <w:sz w:val="24"/>
          <w:szCs w:val="24"/>
        </w:rPr>
        <w:t>7</w:t>
      </w:r>
      <w:r w:rsidRPr="00AF64B4">
        <w:rPr>
          <w:rFonts w:hint="eastAsia"/>
          <w:sz w:val="24"/>
          <w:szCs w:val="24"/>
        </w:rPr>
        <w:t>年</w:t>
      </w:r>
      <w:r w:rsidRPr="00AF64B4">
        <w:rPr>
          <w:rFonts w:hint="eastAsia"/>
          <w:sz w:val="24"/>
          <w:szCs w:val="24"/>
        </w:rPr>
        <w:t>1</w:t>
      </w:r>
      <w:r w:rsidRPr="00AF64B4">
        <w:rPr>
          <w:rFonts w:hint="eastAsia"/>
          <w:sz w:val="24"/>
          <w:szCs w:val="24"/>
        </w:rPr>
        <w:t>月</w:t>
      </w:r>
      <w:r w:rsidR="00AF64B4" w:rsidRPr="00AF64B4">
        <w:rPr>
          <w:sz w:val="24"/>
          <w:szCs w:val="24"/>
        </w:rPr>
        <w:t>10</w:t>
      </w:r>
      <w:r w:rsidRPr="00AF64B4">
        <w:rPr>
          <w:rFonts w:hint="eastAsia"/>
          <w:sz w:val="24"/>
          <w:szCs w:val="24"/>
        </w:rPr>
        <w:t>日。</w:t>
      </w:r>
    </w:p>
    <w:p w:rsidR="00147C31" w:rsidRPr="00AF64B4" w:rsidRDefault="00AF64B4" w:rsidP="00AF64B4">
      <w:pPr>
        <w:spacing w:line="360" w:lineRule="auto"/>
        <w:ind w:firstLineChars="200" w:firstLine="482"/>
        <w:rPr>
          <w:b/>
          <w:sz w:val="24"/>
          <w:szCs w:val="24"/>
        </w:rPr>
      </w:pPr>
      <w:r w:rsidRPr="00AF64B4">
        <w:rPr>
          <w:rFonts w:hint="eastAsia"/>
          <w:b/>
          <w:sz w:val="24"/>
          <w:szCs w:val="24"/>
        </w:rPr>
        <w:t>四</w:t>
      </w:r>
      <w:r w:rsidRPr="00AF64B4">
        <w:rPr>
          <w:b/>
          <w:sz w:val="24"/>
          <w:szCs w:val="24"/>
        </w:rPr>
        <w:t>、</w:t>
      </w:r>
      <w:r w:rsidRPr="00AF64B4">
        <w:rPr>
          <w:rFonts w:hint="eastAsia"/>
          <w:b/>
          <w:sz w:val="24"/>
          <w:szCs w:val="24"/>
        </w:rPr>
        <w:t>其他</w:t>
      </w:r>
      <w:r w:rsidRPr="00AF64B4">
        <w:rPr>
          <w:b/>
          <w:sz w:val="24"/>
          <w:szCs w:val="24"/>
        </w:rPr>
        <w:t>：</w:t>
      </w:r>
    </w:p>
    <w:p w:rsidR="00AF64B4" w:rsidRPr="00AF64B4" w:rsidRDefault="00AF64B4" w:rsidP="00AF64B4">
      <w:pPr>
        <w:spacing w:line="360" w:lineRule="auto"/>
        <w:ind w:firstLine="420"/>
        <w:rPr>
          <w:sz w:val="24"/>
          <w:szCs w:val="24"/>
        </w:rPr>
      </w:pPr>
      <w:r w:rsidRPr="00AF64B4">
        <w:rPr>
          <w:rFonts w:hint="eastAsia"/>
          <w:sz w:val="24"/>
          <w:szCs w:val="24"/>
        </w:rPr>
        <w:t>本次论文</w:t>
      </w:r>
      <w:r w:rsidRPr="00AF64B4">
        <w:rPr>
          <w:sz w:val="24"/>
          <w:szCs w:val="24"/>
        </w:rPr>
        <w:t>评选将设一、二等奖若干。</w:t>
      </w:r>
    </w:p>
    <w:p w:rsidR="00AF64B4" w:rsidRDefault="00AF64B4" w:rsidP="00AF64B4">
      <w:pPr>
        <w:spacing w:line="360" w:lineRule="auto"/>
        <w:jc w:val="right"/>
        <w:rPr>
          <w:sz w:val="24"/>
          <w:szCs w:val="24"/>
        </w:rPr>
      </w:pPr>
      <w:bookmarkStart w:id="0" w:name="_GoBack"/>
      <w:bookmarkEnd w:id="0"/>
    </w:p>
    <w:p w:rsidR="00147C31" w:rsidRPr="00AF64B4" w:rsidRDefault="00AF64B4" w:rsidP="00AF64B4">
      <w:pPr>
        <w:spacing w:line="360" w:lineRule="auto"/>
        <w:jc w:val="right"/>
        <w:rPr>
          <w:rFonts w:hint="eastAsia"/>
          <w:sz w:val="24"/>
          <w:szCs w:val="24"/>
        </w:rPr>
      </w:pPr>
      <w:r w:rsidRPr="00AF64B4">
        <w:rPr>
          <w:rFonts w:hint="eastAsia"/>
          <w:sz w:val="24"/>
          <w:szCs w:val="24"/>
        </w:rPr>
        <w:t>天宁区教师</w:t>
      </w:r>
      <w:r w:rsidRPr="00AF64B4">
        <w:rPr>
          <w:sz w:val="24"/>
          <w:szCs w:val="24"/>
        </w:rPr>
        <w:t>发展中心</w:t>
      </w:r>
    </w:p>
    <w:p w:rsidR="001878D3" w:rsidRDefault="00147C31" w:rsidP="00AF64B4">
      <w:pPr>
        <w:spacing w:line="360" w:lineRule="auto"/>
        <w:jc w:val="right"/>
      </w:pPr>
      <w:r w:rsidRPr="00AF64B4">
        <w:rPr>
          <w:rFonts w:hint="eastAsia"/>
          <w:sz w:val="24"/>
          <w:szCs w:val="24"/>
        </w:rPr>
        <w:t>2016</w:t>
      </w:r>
      <w:r w:rsidRPr="00AF64B4">
        <w:rPr>
          <w:rFonts w:hint="eastAsia"/>
          <w:sz w:val="24"/>
          <w:szCs w:val="24"/>
        </w:rPr>
        <w:t>年</w:t>
      </w:r>
      <w:r w:rsidRPr="00AF64B4">
        <w:rPr>
          <w:rFonts w:hint="eastAsia"/>
          <w:sz w:val="24"/>
          <w:szCs w:val="24"/>
        </w:rPr>
        <w:t>1</w:t>
      </w:r>
      <w:r w:rsidR="00AF64B4">
        <w:t>2</w:t>
      </w:r>
      <w:r>
        <w:rPr>
          <w:rFonts w:hint="eastAsia"/>
        </w:rPr>
        <w:t>月</w:t>
      </w:r>
      <w:r w:rsidR="00AF64B4">
        <w:t>2</w:t>
      </w:r>
      <w:r w:rsidR="00F74F27">
        <w:t>6</w:t>
      </w:r>
      <w:r>
        <w:rPr>
          <w:rFonts w:hint="eastAsia"/>
        </w:rPr>
        <w:t>日</w:t>
      </w:r>
    </w:p>
    <w:sectPr w:rsidR="00187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31"/>
    <w:rsid w:val="00147C31"/>
    <w:rsid w:val="001878D3"/>
    <w:rsid w:val="00AF64B4"/>
    <w:rsid w:val="00F7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6656C-A2C7-4091-BD73-404E389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569</Characters>
  <Application>Microsoft Office Word</Application>
  <DocSecurity>0</DocSecurity>
  <Lines>4</Lines>
  <Paragraphs>1</Paragraphs>
  <ScaleCrop>false</ScaleCrop>
  <Company>czmt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亚芳</dc:creator>
  <cp:keywords/>
  <dc:description/>
  <cp:lastModifiedBy>亚芳</cp:lastModifiedBy>
  <cp:revision>1</cp:revision>
  <dcterms:created xsi:type="dcterms:W3CDTF">2016-12-27T12:09:00Z</dcterms:created>
  <dcterms:modified xsi:type="dcterms:W3CDTF">2016-12-27T12:30:00Z</dcterms:modified>
</cp:coreProperties>
</file>