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F8" w:rsidRPr="00CE1482" w:rsidRDefault="00D300F8" w:rsidP="003E79DF">
      <w:pPr>
        <w:shd w:val="solid" w:color="FFFFFF" w:fill="auto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b/>
          <w:bCs/>
          <w:color w:val="333333"/>
          <w:kern w:val="0"/>
          <w:sz w:val="24"/>
          <w:shd w:val="clear" w:color="auto" w:fill="FFFFFF"/>
        </w:rPr>
      </w:pPr>
      <w:r w:rsidRPr="00CE1482">
        <w:rPr>
          <w:b/>
          <w:color w:val="333333"/>
        </w:rPr>
        <w:t>关于举行天宁区小学</w:t>
      </w:r>
      <w:r w:rsidR="00FB7746" w:rsidRPr="00CE1482">
        <w:rPr>
          <w:rFonts w:hint="eastAsia"/>
          <w:b/>
          <w:color w:val="333333"/>
        </w:rPr>
        <w:t>美术</w:t>
      </w:r>
      <w:r w:rsidRPr="00CE1482">
        <w:rPr>
          <w:b/>
          <w:color w:val="333333"/>
        </w:rPr>
        <w:t>评优课比赛第二轮（课堂教学展示）的活动通知</w:t>
      </w:r>
      <w:bookmarkStart w:id="0" w:name="_GoBack"/>
      <w:bookmarkEnd w:id="0"/>
    </w:p>
    <w:p w:rsidR="00D44688" w:rsidRPr="00D44688" w:rsidRDefault="00D44688" w:rsidP="00D44688">
      <w:pPr>
        <w:pStyle w:val="a3"/>
        <w:numPr>
          <w:ilvl w:val="0"/>
          <w:numId w:val="1"/>
        </w:numPr>
        <w:tabs>
          <w:tab w:val="num" w:pos="360"/>
        </w:tabs>
        <w:spacing w:line="380" w:lineRule="exact"/>
        <w:ind w:firstLineChars="0"/>
        <w:rPr>
          <w:rFonts w:ascii="宋体" w:eastAsia="宋体" w:hAnsi="宋体" w:cs="宋体"/>
          <w:b/>
          <w:bCs/>
          <w:color w:val="333333"/>
          <w:kern w:val="0"/>
          <w:sz w:val="24"/>
          <w:shd w:val="clear" w:color="auto" w:fill="FFFFFF"/>
        </w:rPr>
      </w:pPr>
      <w:r w:rsidRPr="00D44688">
        <w:rPr>
          <w:rFonts w:ascii="宋体" w:eastAsia="宋体" w:hAnsi="宋体" w:cs="宋体" w:hint="eastAsia"/>
          <w:b/>
          <w:bCs/>
          <w:color w:val="333333"/>
          <w:kern w:val="0"/>
          <w:sz w:val="24"/>
          <w:shd w:val="clear" w:color="auto" w:fill="FFFFFF"/>
        </w:rPr>
        <w:t>参加第二轮“课堂教学”比赛的选手名单</w:t>
      </w:r>
    </w:p>
    <w:p w:rsidR="00D44688" w:rsidRDefault="00D44688" w:rsidP="00D44688">
      <w:pPr>
        <w:tabs>
          <w:tab w:val="num" w:pos="360"/>
        </w:tabs>
        <w:spacing w:line="380" w:lineRule="exact"/>
        <w:ind w:firstLineChars="200" w:firstLine="480"/>
        <w:rPr>
          <w:rFonts w:ascii="宋体" w:eastAsia="宋体" w:hAnsi="宋体" w:cs="宋体"/>
          <w:color w:val="333333"/>
          <w:kern w:val="0"/>
          <w:sz w:val="24"/>
        </w:rPr>
      </w:pPr>
      <w:r w:rsidRPr="00D44688"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>全区共收到美术教师撰写的教学设计15份，经评委</w:t>
      </w:r>
      <w:r w:rsidRPr="00D44688">
        <w:rPr>
          <w:rFonts w:ascii="宋体" w:eastAsia="宋体" w:hAnsi="宋体" w:cs="宋体" w:hint="eastAsia"/>
          <w:color w:val="333333"/>
          <w:kern w:val="0"/>
          <w:sz w:val="24"/>
        </w:rPr>
        <w:t>客观公正的评价，遴选出参加课堂教学比赛的选手名单如下：</w:t>
      </w:r>
    </w:p>
    <w:p w:rsidR="00D44688" w:rsidRDefault="00D44688" w:rsidP="00D44688">
      <w:pPr>
        <w:tabs>
          <w:tab w:val="num" w:pos="360"/>
        </w:tabs>
        <w:spacing w:line="380" w:lineRule="exact"/>
        <w:ind w:firstLineChars="200" w:firstLine="480"/>
        <w:rPr>
          <w:rFonts w:ascii="宋体" w:eastAsia="宋体" w:hAnsi="宋体" w:cs="宋体"/>
          <w:bCs/>
          <w:color w:val="333333"/>
          <w:kern w:val="0"/>
          <w:sz w:val="24"/>
          <w:shd w:val="clear" w:color="auto" w:fill="FFFFFF"/>
        </w:rPr>
      </w:pPr>
      <w:r w:rsidRPr="00D44688"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>程珺倩（博</w:t>
      </w:r>
      <w:r w:rsidR="00B7330B"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>小</w:t>
      </w:r>
      <w:r w:rsidRPr="00D44688"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>）    吴承茜（朝二）     王晓杰（博小）</w:t>
      </w:r>
    </w:p>
    <w:p w:rsidR="00D44688" w:rsidRDefault="00D44688" w:rsidP="00D44688">
      <w:pPr>
        <w:tabs>
          <w:tab w:val="num" w:pos="360"/>
        </w:tabs>
        <w:spacing w:line="380" w:lineRule="exact"/>
        <w:ind w:firstLineChars="200" w:firstLine="480"/>
        <w:rPr>
          <w:rFonts w:ascii="宋体" w:eastAsia="宋体" w:hAnsi="宋体" w:cs="宋体"/>
          <w:bCs/>
          <w:color w:val="333333"/>
          <w:kern w:val="0"/>
          <w:sz w:val="24"/>
          <w:shd w:val="clear" w:color="auto" w:fill="FFFFFF"/>
        </w:rPr>
      </w:pPr>
      <w:r w:rsidRPr="00D44688"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>朱钰翰（雕庄）    费丹璐（兰陵）     郑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 xml:space="preserve">  </w:t>
      </w:r>
      <w:r w:rsidRPr="00D44688"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>政（解小）</w:t>
      </w:r>
    </w:p>
    <w:p w:rsidR="00D44688" w:rsidRPr="00D44688" w:rsidRDefault="00D44688" w:rsidP="00D44688">
      <w:pPr>
        <w:tabs>
          <w:tab w:val="num" w:pos="360"/>
        </w:tabs>
        <w:spacing w:line="380" w:lineRule="exact"/>
        <w:ind w:firstLineChars="200" w:firstLine="482"/>
        <w:rPr>
          <w:rFonts w:ascii="宋体" w:hAnsi="宋体"/>
          <w:color w:val="000000"/>
          <w:sz w:val="24"/>
        </w:rPr>
      </w:pPr>
      <w:r w:rsidRPr="00D44688">
        <w:rPr>
          <w:rFonts w:ascii="宋体" w:eastAsia="宋体" w:hAnsi="宋体" w:cs="宋体" w:hint="eastAsia"/>
          <w:b/>
          <w:bCs/>
          <w:color w:val="333333"/>
          <w:kern w:val="0"/>
          <w:sz w:val="24"/>
          <w:shd w:val="clear" w:color="auto" w:fill="FFFFFF"/>
        </w:rPr>
        <w:t>二、比赛</w:t>
      </w:r>
      <w:r w:rsidRPr="00D44688">
        <w:rPr>
          <w:rFonts w:ascii="宋体" w:eastAsia="宋体" w:hAnsi="宋体" w:cs="宋体" w:hint="eastAsia"/>
          <w:b/>
          <w:color w:val="333333"/>
          <w:kern w:val="0"/>
          <w:sz w:val="24"/>
          <w:shd w:val="clear" w:color="auto" w:fill="FFFFFF"/>
        </w:rPr>
        <w:t>内容和要求</w:t>
      </w:r>
    </w:p>
    <w:p w:rsidR="00D44688" w:rsidRDefault="00D44688" w:rsidP="00D44688">
      <w:pPr>
        <w:tabs>
          <w:tab w:val="num" w:pos="360"/>
        </w:tabs>
        <w:spacing w:line="38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（一）上课内容和要求</w:t>
      </w:r>
    </w:p>
    <w:p w:rsidR="00D44688" w:rsidRDefault="00D44688" w:rsidP="00D44688">
      <w:pPr>
        <w:tabs>
          <w:tab w:val="num" w:pos="360"/>
        </w:tabs>
        <w:spacing w:line="380" w:lineRule="exact"/>
        <w:ind w:firstLineChars="200" w:firstLine="480"/>
        <w:rPr>
          <w:rFonts w:ascii="宋体" w:hAnsi="宋体" w:cs="Arial Unicode MS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1.内容：</w:t>
      </w:r>
      <w:r w:rsidRPr="00A62E0E">
        <w:rPr>
          <w:rFonts w:ascii="宋体" w:hAnsi="宋体" w:hint="eastAsia"/>
          <w:color w:val="000000"/>
          <w:sz w:val="24"/>
        </w:rPr>
        <w:t>江苏少年儿童出版社义务教育教科书一年级下册13课《叶子片片》。</w:t>
      </w:r>
    </w:p>
    <w:p w:rsidR="00D44688" w:rsidRDefault="00D44688" w:rsidP="00D44688">
      <w:pPr>
        <w:tabs>
          <w:tab w:val="num" w:pos="360"/>
        </w:tabs>
        <w:spacing w:line="380" w:lineRule="exact"/>
        <w:ind w:firstLineChars="200" w:firstLine="480"/>
        <w:rPr>
          <w:rFonts w:ascii="宋体" w:hAnsi="宋体" w:cs="Arial Unicode MS"/>
          <w:color w:val="000000"/>
          <w:sz w:val="24"/>
        </w:rPr>
      </w:pPr>
      <w:r>
        <w:rPr>
          <w:rFonts w:ascii="宋体" w:hAnsi="宋体" w:cs="Arial" w:hint="eastAsia"/>
          <w:kern w:val="0"/>
          <w:sz w:val="24"/>
        </w:rPr>
        <w:t>2.要求：</w:t>
      </w:r>
      <w:r>
        <w:rPr>
          <w:rFonts w:ascii="宋体" w:hAnsi="宋体" w:hint="eastAsia"/>
          <w:color w:val="000000"/>
          <w:sz w:val="24"/>
        </w:rPr>
        <w:t>用“水墨画”的表现形式来开展课堂教学</w:t>
      </w:r>
      <w:r w:rsidRPr="00A62E0E">
        <w:rPr>
          <w:rFonts w:ascii="宋体" w:hAnsi="宋体" w:hint="eastAsia"/>
          <w:color w:val="000000"/>
          <w:sz w:val="24"/>
        </w:rPr>
        <w:t>。</w:t>
      </w:r>
    </w:p>
    <w:p w:rsidR="00D44688" w:rsidRDefault="00D44688" w:rsidP="00D44688">
      <w:pPr>
        <w:tabs>
          <w:tab w:val="num" w:pos="360"/>
        </w:tabs>
        <w:spacing w:line="380" w:lineRule="exact"/>
        <w:ind w:firstLineChars="200" w:firstLine="48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（二）</w:t>
      </w:r>
      <w:r w:rsidR="00D300F8" w:rsidRPr="00D300F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评比要求</w:t>
      </w:r>
    </w:p>
    <w:p w:rsidR="00C11E81" w:rsidRDefault="00D300F8" w:rsidP="00D44688">
      <w:pPr>
        <w:tabs>
          <w:tab w:val="num" w:pos="360"/>
        </w:tabs>
        <w:spacing w:line="380" w:lineRule="exact"/>
        <w:ind w:firstLineChars="200" w:firstLine="48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 w:rsidRPr="00D300F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基于“课标”、内容和学情等进行现场上课，</w:t>
      </w:r>
      <w:r w:rsidR="00C11E81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教学时间20分钟</w:t>
      </w:r>
      <w:r w:rsidRPr="00D300F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；参赛者需将教学设计打印</w:t>
      </w:r>
      <w:r w:rsidR="00C11E81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5</w:t>
      </w:r>
      <w:r w:rsidRPr="00D300F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份于比赛前上交</w:t>
      </w:r>
      <w:r w:rsidR="003E79DF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；比赛场地</w:t>
      </w:r>
      <w:r w:rsidRPr="00D300F8"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>提供多媒体</w:t>
      </w:r>
      <w:r w:rsidR="00C11E81"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>设备</w:t>
      </w:r>
      <w:r w:rsidRPr="00D300F8"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>，</w:t>
      </w:r>
      <w:r w:rsidRPr="00D300F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其他教具等自带。</w:t>
      </w:r>
    </w:p>
    <w:p w:rsidR="00D44688" w:rsidRDefault="00D300F8" w:rsidP="00D44688">
      <w:pPr>
        <w:tabs>
          <w:tab w:val="num" w:pos="360"/>
        </w:tabs>
        <w:spacing w:line="380" w:lineRule="exact"/>
        <w:ind w:firstLineChars="200" w:firstLine="482"/>
        <w:rPr>
          <w:rFonts w:ascii="宋体" w:hAnsi="宋体" w:cs="Arial Unicode MS"/>
          <w:color w:val="000000"/>
          <w:sz w:val="24"/>
        </w:rPr>
      </w:pPr>
      <w:r w:rsidRPr="00D300F8">
        <w:rPr>
          <w:rFonts w:ascii="宋体" w:eastAsia="宋体" w:hAnsi="宋体" w:cs="宋体" w:hint="eastAsia"/>
          <w:b/>
          <w:color w:val="333333"/>
          <w:kern w:val="0"/>
          <w:sz w:val="24"/>
          <w:shd w:val="clear" w:color="auto" w:fill="FFFFFF"/>
        </w:rPr>
        <w:t>三、上课时间与地点</w:t>
      </w:r>
    </w:p>
    <w:p w:rsidR="00D44688" w:rsidRDefault="00D300F8" w:rsidP="00D44688">
      <w:pPr>
        <w:tabs>
          <w:tab w:val="num" w:pos="360"/>
        </w:tabs>
        <w:spacing w:line="380" w:lineRule="exact"/>
        <w:ind w:firstLineChars="200" w:firstLine="480"/>
        <w:rPr>
          <w:rFonts w:ascii="宋体" w:eastAsia="宋体" w:hAnsi="宋体" w:cs="宋体"/>
          <w:bCs/>
          <w:color w:val="333333"/>
          <w:kern w:val="0"/>
          <w:sz w:val="24"/>
          <w:shd w:val="clear" w:color="auto" w:fill="FFFFFF"/>
        </w:rPr>
      </w:pPr>
      <w:r w:rsidRPr="00D300F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1.时间：</w:t>
      </w:r>
      <w:r w:rsidRPr="00D300F8"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 xml:space="preserve"> </w:t>
      </w:r>
      <w:r w:rsidR="00C11E81"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>10</w:t>
      </w:r>
      <w:r w:rsidRPr="00D300F8"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>月</w:t>
      </w:r>
      <w:r w:rsidR="00C11E81"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>23</w:t>
      </w:r>
      <w:r w:rsidRPr="00D300F8"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>日（周</w:t>
      </w:r>
      <w:r w:rsidR="00C11E81"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>四</w:t>
      </w:r>
      <w:r w:rsidRPr="00D300F8"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</w:rPr>
        <w:t>）</w:t>
      </w:r>
    </w:p>
    <w:tbl>
      <w:tblPr>
        <w:tblStyle w:val="a6"/>
        <w:tblW w:w="0" w:type="auto"/>
        <w:tblLook w:val="04A0"/>
      </w:tblPr>
      <w:tblGrid>
        <w:gridCol w:w="1668"/>
        <w:gridCol w:w="2592"/>
        <w:gridCol w:w="1518"/>
        <w:gridCol w:w="2744"/>
      </w:tblGrid>
      <w:tr w:rsidR="00C11E81" w:rsidTr="00C11E81">
        <w:tc>
          <w:tcPr>
            <w:tcW w:w="1668" w:type="dxa"/>
          </w:tcPr>
          <w:p w:rsidR="00C11E81" w:rsidRDefault="00C11E81" w:rsidP="00C11E81">
            <w:pPr>
              <w:tabs>
                <w:tab w:val="num" w:pos="360"/>
              </w:tabs>
              <w:spacing w:line="38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</w:rPr>
              <w:t>节次</w:t>
            </w:r>
          </w:p>
        </w:tc>
        <w:tc>
          <w:tcPr>
            <w:tcW w:w="2592" w:type="dxa"/>
          </w:tcPr>
          <w:p w:rsidR="00C11E81" w:rsidRDefault="00C11E81" w:rsidP="00C11E81">
            <w:pPr>
              <w:tabs>
                <w:tab w:val="num" w:pos="360"/>
              </w:tabs>
              <w:spacing w:line="38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</w:rPr>
              <w:t>时间</w:t>
            </w:r>
          </w:p>
        </w:tc>
        <w:tc>
          <w:tcPr>
            <w:tcW w:w="1518" w:type="dxa"/>
          </w:tcPr>
          <w:p w:rsidR="00C11E81" w:rsidRDefault="00C11E81" w:rsidP="00C11E81">
            <w:pPr>
              <w:tabs>
                <w:tab w:val="num" w:pos="360"/>
              </w:tabs>
              <w:spacing w:line="38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</w:rPr>
              <w:t>节次</w:t>
            </w:r>
          </w:p>
        </w:tc>
        <w:tc>
          <w:tcPr>
            <w:tcW w:w="2744" w:type="dxa"/>
          </w:tcPr>
          <w:p w:rsidR="00C11E81" w:rsidRDefault="00C11E81" w:rsidP="00C11E81">
            <w:pPr>
              <w:tabs>
                <w:tab w:val="num" w:pos="360"/>
              </w:tabs>
              <w:spacing w:line="38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</w:rPr>
              <w:t>时间</w:t>
            </w:r>
          </w:p>
        </w:tc>
      </w:tr>
      <w:tr w:rsidR="00C11E81" w:rsidTr="00C11E81">
        <w:tc>
          <w:tcPr>
            <w:tcW w:w="1668" w:type="dxa"/>
          </w:tcPr>
          <w:p w:rsidR="00C11E81" w:rsidRDefault="00C11E81" w:rsidP="00C11E81">
            <w:pPr>
              <w:tabs>
                <w:tab w:val="num" w:pos="360"/>
              </w:tabs>
              <w:spacing w:line="38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</w:rPr>
              <w:t>1</w:t>
            </w:r>
          </w:p>
        </w:tc>
        <w:tc>
          <w:tcPr>
            <w:tcW w:w="2592" w:type="dxa"/>
          </w:tcPr>
          <w:p w:rsidR="00C11E81" w:rsidRDefault="009E31A8" w:rsidP="009E31A8">
            <w:pPr>
              <w:tabs>
                <w:tab w:val="num" w:pos="360"/>
              </w:tabs>
              <w:spacing w:line="38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</w:rPr>
              <w:t>8</w:t>
            </w:r>
            <w:r w:rsidR="00C11E81">
              <w:rPr>
                <w:rFonts w:ascii="宋体" w:hAnsi="宋体" w:cs="Arial Unicode MS" w:hint="eastAsia"/>
                <w:color w:val="000000"/>
                <w:sz w:val="24"/>
              </w:rPr>
              <w:t>:00——</w:t>
            </w:r>
            <w:r>
              <w:rPr>
                <w:rFonts w:ascii="宋体" w:hAnsi="宋体" w:cs="Arial Unicode MS" w:hint="eastAsia"/>
                <w:color w:val="000000"/>
                <w:sz w:val="24"/>
              </w:rPr>
              <w:t>8</w:t>
            </w:r>
            <w:r w:rsidR="00C11E81">
              <w:rPr>
                <w:rFonts w:ascii="宋体" w:hAnsi="宋体" w:cs="Arial Unicode MS" w:hint="eastAsia"/>
                <w:color w:val="000000"/>
                <w:sz w:val="24"/>
              </w:rPr>
              <w:t>:20</w:t>
            </w:r>
          </w:p>
        </w:tc>
        <w:tc>
          <w:tcPr>
            <w:tcW w:w="1518" w:type="dxa"/>
          </w:tcPr>
          <w:p w:rsidR="00C11E81" w:rsidRDefault="00C11E81" w:rsidP="00C11E81">
            <w:pPr>
              <w:tabs>
                <w:tab w:val="num" w:pos="360"/>
              </w:tabs>
              <w:spacing w:line="38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</w:rPr>
              <w:t>4</w:t>
            </w:r>
          </w:p>
        </w:tc>
        <w:tc>
          <w:tcPr>
            <w:tcW w:w="2744" w:type="dxa"/>
          </w:tcPr>
          <w:p w:rsidR="00C11E81" w:rsidRDefault="009E31A8" w:rsidP="009E31A8">
            <w:pPr>
              <w:tabs>
                <w:tab w:val="num" w:pos="360"/>
              </w:tabs>
              <w:spacing w:line="38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</w:rPr>
              <w:t>9</w:t>
            </w:r>
            <w:r w:rsidR="00C11E81">
              <w:rPr>
                <w:rFonts w:ascii="宋体" w:hAnsi="宋体" w:cs="Arial Unicode MS" w:hint="eastAsia"/>
                <w:color w:val="000000"/>
                <w:sz w:val="24"/>
              </w:rPr>
              <w:t>:15——</w:t>
            </w:r>
            <w:r>
              <w:rPr>
                <w:rFonts w:ascii="宋体" w:hAnsi="宋体" w:cs="Arial Unicode MS" w:hint="eastAsia"/>
                <w:color w:val="000000"/>
                <w:sz w:val="24"/>
              </w:rPr>
              <w:t>9</w:t>
            </w:r>
            <w:r w:rsidR="00C11E81">
              <w:rPr>
                <w:rFonts w:ascii="宋体" w:hAnsi="宋体" w:cs="Arial Unicode MS" w:hint="eastAsia"/>
                <w:color w:val="000000"/>
                <w:sz w:val="24"/>
              </w:rPr>
              <w:t>:35</w:t>
            </w:r>
          </w:p>
        </w:tc>
      </w:tr>
      <w:tr w:rsidR="00C11E81" w:rsidTr="00C11E81">
        <w:tc>
          <w:tcPr>
            <w:tcW w:w="1668" w:type="dxa"/>
          </w:tcPr>
          <w:p w:rsidR="00C11E81" w:rsidRDefault="00C11E81" w:rsidP="00C11E81">
            <w:pPr>
              <w:tabs>
                <w:tab w:val="num" w:pos="360"/>
              </w:tabs>
              <w:spacing w:line="38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</w:rPr>
              <w:t>2</w:t>
            </w:r>
          </w:p>
        </w:tc>
        <w:tc>
          <w:tcPr>
            <w:tcW w:w="2592" w:type="dxa"/>
          </w:tcPr>
          <w:p w:rsidR="00C11E81" w:rsidRDefault="009E31A8" w:rsidP="009E31A8">
            <w:pPr>
              <w:tabs>
                <w:tab w:val="num" w:pos="360"/>
              </w:tabs>
              <w:spacing w:line="38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</w:rPr>
              <w:t>8</w:t>
            </w:r>
            <w:r w:rsidR="00C11E81">
              <w:rPr>
                <w:rFonts w:ascii="宋体" w:hAnsi="宋体" w:cs="Arial Unicode MS" w:hint="eastAsia"/>
                <w:color w:val="000000"/>
                <w:sz w:val="24"/>
              </w:rPr>
              <w:t>:25——</w:t>
            </w:r>
            <w:r>
              <w:rPr>
                <w:rFonts w:ascii="宋体" w:hAnsi="宋体" w:cs="Arial Unicode MS" w:hint="eastAsia"/>
                <w:color w:val="000000"/>
                <w:sz w:val="24"/>
              </w:rPr>
              <w:t>8</w:t>
            </w:r>
            <w:r w:rsidR="00C11E81">
              <w:rPr>
                <w:rFonts w:ascii="宋体" w:hAnsi="宋体" w:cs="Arial Unicode MS" w:hint="eastAsia"/>
                <w:color w:val="000000"/>
                <w:sz w:val="24"/>
              </w:rPr>
              <w:t>:45</w:t>
            </w:r>
          </w:p>
        </w:tc>
        <w:tc>
          <w:tcPr>
            <w:tcW w:w="1518" w:type="dxa"/>
          </w:tcPr>
          <w:p w:rsidR="00C11E81" w:rsidRDefault="00C11E81" w:rsidP="00C11E81">
            <w:pPr>
              <w:tabs>
                <w:tab w:val="num" w:pos="360"/>
              </w:tabs>
              <w:spacing w:line="38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</w:rPr>
              <w:t>5</w:t>
            </w:r>
          </w:p>
        </w:tc>
        <w:tc>
          <w:tcPr>
            <w:tcW w:w="2744" w:type="dxa"/>
          </w:tcPr>
          <w:p w:rsidR="00C11E81" w:rsidRDefault="009E31A8" w:rsidP="009E31A8">
            <w:pPr>
              <w:tabs>
                <w:tab w:val="num" w:pos="360"/>
              </w:tabs>
              <w:spacing w:line="38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</w:rPr>
              <w:t>9</w:t>
            </w:r>
            <w:r w:rsidR="00C11E81">
              <w:rPr>
                <w:rFonts w:ascii="宋体" w:hAnsi="宋体" w:cs="Arial Unicode MS" w:hint="eastAsia"/>
                <w:color w:val="000000"/>
                <w:sz w:val="24"/>
              </w:rPr>
              <w:t>:40——1</w:t>
            </w:r>
            <w:r>
              <w:rPr>
                <w:rFonts w:ascii="宋体" w:hAnsi="宋体" w:cs="Arial Unicode MS" w:hint="eastAsia"/>
                <w:color w:val="000000"/>
                <w:sz w:val="24"/>
              </w:rPr>
              <w:t>0</w:t>
            </w:r>
            <w:r w:rsidR="00C11E81">
              <w:rPr>
                <w:rFonts w:ascii="宋体" w:hAnsi="宋体" w:cs="Arial Unicode MS" w:hint="eastAsia"/>
                <w:color w:val="000000"/>
                <w:sz w:val="24"/>
              </w:rPr>
              <w:t>:00</w:t>
            </w:r>
          </w:p>
        </w:tc>
      </w:tr>
      <w:tr w:rsidR="00C11E81" w:rsidTr="00C11E81">
        <w:tc>
          <w:tcPr>
            <w:tcW w:w="1668" w:type="dxa"/>
          </w:tcPr>
          <w:p w:rsidR="00C11E81" w:rsidRDefault="00C11E81" w:rsidP="00C11E81">
            <w:pPr>
              <w:tabs>
                <w:tab w:val="num" w:pos="360"/>
              </w:tabs>
              <w:spacing w:line="38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</w:rPr>
              <w:t>3</w:t>
            </w:r>
          </w:p>
        </w:tc>
        <w:tc>
          <w:tcPr>
            <w:tcW w:w="2592" w:type="dxa"/>
          </w:tcPr>
          <w:p w:rsidR="00C11E81" w:rsidRDefault="009E31A8" w:rsidP="009E31A8">
            <w:pPr>
              <w:tabs>
                <w:tab w:val="num" w:pos="360"/>
              </w:tabs>
              <w:spacing w:line="38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</w:rPr>
              <w:t>8</w:t>
            </w:r>
            <w:r w:rsidR="00C11E81">
              <w:rPr>
                <w:rFonts w:ascii="宋体" w:hAnsi="宋体" w:cs="Arial Unicode MS" w:hint="eastAsia"/>
                <w:color w:val="000000"/>
                <w:sz w:val="24"/>
              </w:rPr>
              <w:t>:50——</w:t>
            </w:r>
            <w:r>
              <w:rPr>
                <w:rFonts w:ascii="宋体" w:hAnsi="宋体" w:cs="Arial Unicode MS" w:hint="eastAsia"/>
                <w:color w:val="000000"/>
                <w:sz w:val="24"/>
              </w:rPr>
              <w:t>9</w:t>
            </w:r>
            <w:r w:rsidR="00C11E81">
              <w:rPr>
                <w:rFonts w:ascii="宋体" w:hAnsi="宋体" w:cs="Arial Unicode MS" w:hint="eastAsia"/>
                <w:color w:val="000000"/>
                <w:sz w:val="24"/>
              </w:rPr>
              <w:t>:10</w:t>
            </w:r>
          </w:p>
        </w:tc>
        <w:tc>
          <w:tcPr>
            <w:tcW w:w="1518" w:type="dxa"/>
          </w:tcPr>
          <w:p w:rsidR="00C11E81" w:rsidRDefault="00C11E81" w:rsidP="00C11E81">
            <w:pPr>
              <w:tabs>
                <w:tab w:val="num" w:pos="360"/>
              </w:tabs>
              <w:spacing w:line="38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</w:rPr>
              <w:t>6</w:t>
            </w:r>
          </w:p>
        </w:tc>
        <w:tc>
          <w:tcPr>
            <w:tcW w:w="2744" w:type="dxa"/>
          </w:tcPr>
          <w:p w:rsidR="00C11E81" w:rsidRDefault="00C11E81" w:rsidP="009E31A8">
            <w:pPr>
              <w:tabs>
                <w:tab w:val="num" w:pos="360"/>
              </w:tabs>
              <w:spacing w:line="38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</w:rPr>
              <w:t>1</w:t>
            </w:r>
            <w:r w:rsidR="009E31A8">
              <w:rPr>
                <w:rFonts w:ascii="宋体" w:hAnsi="宋体" w:cs="Arial Unicode MS" w:hint="eastAsia"/>
                <w:color w:val="000000"/>
                <w:sz w:val="24"/>
              </w:rPr>
              <w:t>0</w:t>
            </w:r>
            <w:r>
              <w:rPr>
                <w:rFonts w:ascii="宋体" w:hAnsi="宋体" w:cs="Arial Unicode MS" w:hint="eastAsia"/>
                <w:color w:val="000000"/>
                <w:sz w:val="24"/>
              </w:rPr>
              <w:t>:05——1</w:t>
            </w:r>
            <w:r w:rsidR="009E31A8">
              <w:rPr>
                <w:rFonts w:ascii="宋体" w:hAnsi="宋体" w:cs="Arial Unicode MS" w:hint="eastAsia"/>
                <w:color w:val="000000"/>
                <w:sz w:val="24"/>
              </w:rPr>
              <w:t>0</w:t>
            </w:r>
            <w:r>
              <w:rPr>
                <w:rFonts w:ascii="宋体" w:hAnsi="宋体" w:cs="Arial Unicode MS" w:hint="eastAsia"/>
                <w:color w:val="000000"/>
                <w:sz w:val="24"/>
              </w:rPr>
              <w:t>:25</w:t>
            </w:r>
          </w:p>
        </w:tc>
      </w:tr>
    </w:tbl>
    <w:p w:rsidR="00D44688" w:rsidRDefault="00D300F8" w:rsidP="00C11E81">
      <w:pPr>
        <w:tabs>
          <w:tab w:val="num" w:pos="360"/>
        </w:tabs>
        <w:spacing w:line="380" w:lineRule="exact"/>
        <w:ind w:firstLineChars="200" w:firstLine="48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 w:rsidRPr="00D300F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2</w:t>
      </w:r>
      <w:r w:rsidR="009E31A8" w:rsidRPr="00D300F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.</w:t>
      </w:r>
      <w:r w:rsidRPr="00D300F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地点：</w:t>
      </w:r>
      <w:r w:rsidR="00D4468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红梅实验小学综合楼三楼美术1室</w:t>
      </w:r>
    </w:p>
    <w:p w:rsidR="00C11E81" w:rsidRDefault="00D300F8" w:rsidP="00D44688">
      <w:pPr>
        <w:tabs>
          <w:tab w:val="num" w:pos="360"/>
        </w:tabs>
        <w:spacing w:line="380" w:lineRule="exact"/>
        <w:ind w:firstLineChars="200" w:firstLine="482"/>
        <w:rPr>
          <w:rFonts w:ascii="宋体" w:eastAsia="宋体" w:hAnsi="宋体" w:cs="宋体"/>
          <w:b/>
          <w:color w:val="333333"/>
          <w:kern w:val="0"/>
          <w:sz w:val="24"/>
          <w:shd w:val="clear" w:color="auto" w:fill="FFFFFF"/>
        </w:rPr>
      </w:pPr>
      <w:r w:rsidRPr="00D300F8">
        <w:rPr>
          <w:rFonts w:ascii="宋体" w:eastAsia="宋体" w:hAnsi="宋体" w:cs="宋体" w:hint="eastAsia"/>
          <w:b/>
          <w:color w:val="333333"/>
          <w:kern w:val="0"/>
          <w:sz w:val="24"/>
          <w:shd w:val="clear" w:color="auto" w:fill="FFFFFF"/>
        </w:rPr>
        <w:t>四、评比方式</w:t>
      </w:r>
    </w:p>
    <w:p w:rsidR="00D44688" w:rsidRDefault="00D300F8" w:rsidP="00C11E81">
      <w:pPr>
        <w:tabs>
          <w:tab w:val="num" w:pos="360"/>
        </w:tabs>
        <w:spacing w:line="380" w:lineRule="exact"/>
        <w:ind w:firstLineChars="200" w:firstLine="48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 w:rsidRPr="00D300F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参赛教师于</w:t>
      </w:r>
      <w:r w:rsidR="00C11E81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10月22</w:t>
      </w:r>
      <w:r w:rsidRPr="00D300F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日下午3</w:t>
      </w:r>
      <w:r w:rsidR="00C11E81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点（暂定</w:t>
      </w:r>
      <w:r w:rsidRPr="00D300F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）到达比赛地点，抽取上课顺序和班级，并和上课班级见面。</w:t>
      </w:r>
      <w:r w:rsidR="00C11E81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23</w:t>
      </w:r>
      <w:r w:rsidRPr="00D300F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号上午</w:t>
      </w:r>
      <w:r w:rsidR="009E31A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7</w:t>
      </w:r>
      <w:r w:rsidRPr="00D300F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点半前评委到达比赛地点。</w:t>
      </w:r>
    </w:p>
    <w:p w:rsidR="00D44688" w:rsidRDefault="00D300F8" w:rsidP="00D44688">
      <w:pPr>
        <w:tabs>
          <w:tab w:val="num" w:pos="360"/>
        </w:tabs>
        <w:spacing w:line="380" w:lineRule="exact"/>
        <w:ind w:firstLineChars="200" w:firstLine="48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 w:rsidRPr="00D300F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由发展中心聘请若干学科专家进行评审，各评委依据评比方案和标准自主评分，评选出一二等奖若干名</w:t>
      </w:r>
      <w:r w:rsidR="009E31A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。</w:t>
      </w:r>
    </w:p>
    <w:p w:rsidR="00C11E81" w:rsidRPr="009E31A8" w:rsidRDefault="00C11E81" w:rsidP="009E31A8">
      <w:pPr>
        <w:tabs>
          <w:tab w:val="num" w:pos="360"/>
        </w:tabs>
        <w:spacing w:line="380" w:lineRule="exact"/>
        <w:ind w:firstLineChars="200" w:firstLine="482"/>
        <w:rPr>
          <w:rFonts w:ascii="宋体" w:eastAsia="宋体" w:hAnsi="宋体" w:cs="宋体"/>
          <w:b/>
          <w:color w:val="333333"/>
          <w:kern w:val="0"/>
          <w:sz w:val="24"/>
          <w:shd w:val="clear" w:color="auto" w:fill="FFFFFF"/>
        </w:rPr>
      </w:pPr>
      <w:r w:rsidRPr="009E31A8">
        <w:rPr>
          <w:rFonts w:ascii="宋体" w:eastAsia="宋体" w:hAnsi="宋体" w:cs="宋体" w:hint="eastAsia"/>
          <w:b/>
          <w:color w:val="333333"/>
          <w:kern w:val="0"/>
          <w:sz w:val="24"/>
          <w:shd w:val="clear" w:color="auto" w:fill="FFFFFF"/>
        </w:rPr>
        <w:t>五、观摩要求</w:t>
      </w:r>
    </w:p>
    <w:p w:rsidR="00D44688" w:rsidRDefault="00D300F8" w:rsidP="00D44688">
      <w:pPr>
        <w:tabs>
          <w:tab w:val="num" w:pos="360"/>
        </w:tabs>
        <w:spacing w:line="380" w:lineRule="exact"/>
        <w:ind w:firstLineChars="200" w:firstLine="480"/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</w:pPr>
      <w:r w:rsidRPr="00D300F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本次评选活动对外开放，各校可选派教师代表参加观摩活动。</w:t>
      </w:r>
      <w:r w:rsidR="00C11E81" w:rsidRPr="00D300F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观摩教师</w:t>
      </w:r>
      <w:r w:rsidR="009E31A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7</w:t>
      </w:r>
      <w:r w:rsidR="00C11E81" w:rsidRPr="00D300F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点4</w:t>
      </w:r>
      <w:r w:rsidR="00C11E81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0</w:t>
      </w:r>
      <w:r w:rsidR="00C11E81" w:rsidRPr="00D300F8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分前到达比赛地点。</w:t>
      </w:r>
    </w:p>
    <w:p w:rsidR="00E25B4F" w:rsidRDefault="00E25B4F" w:rsidP="00D44688">
      <w:pPr>
        <w:tabs>
          <w:tab w:val="num" w:pos="360"/>
        </w:tabs>
        <w:spacing w:line="380" w:lineRule="exact"/>
        <w:ind w:firstLineChars="200" w:firstLine="480"/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 xml:space="preserve">                                        </w:t>
      </w:r>
    </w:p>
    <w:p w:rsidR="00E25B4F" w:rsidRPr="00D44688" w:rsidRDefault="00E25B4F" w:rsidP="00E25B4F">
      <w:pPr>
        <w:tabs>
          <w:tab w:val="num" w:pos="360"/>
        </w:tabs>
        <w:spacing w:line="380" w:lineRule="exact"/>
        <w:ind w:firstLineChars="2150" w:firstLine="5160"/>
        <w:rPr>
          <w:rFonts w:ascii="宋体" w:hAnsi="宋体" w:cs="Arial Unicode MS"/>
          <w:color w:val="000000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 xml:space="preserve"> 天宁区教师发展中心</w:t>
      </w:r>
    </w:p>
    <w:p w:rsidR="00AC6291" w:rsidRPr="00D300F8" w:rsidRDefault="00AC6291"/>
    <w:sectPr w:rsidR="00AC6291" w:rsidRPr="00D300F8" w:rsidSect="00DF5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857" w:rsidRDefault="00333857" w:rsidP="00FB7746">
      <w:pPr>
        <w:spacing w:line="240" w:lineRule="auto"/>
      </w:pPr>
      <w:r>
        <w:separator/>
      </w:r>
    </w:p>
  </w:endnote>
  <w:endnote w:type="continuationSeparator" w:id="1">
    <w:p w:rsidR="00333857" w:rsidRDefault="00333857" w:rsidP="00FB77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857" w:rsidRDefault="00333857" w:rsidP="00FB7746">
      <w:pPr>
        <w:spacing w:line="240" w:lineRule="auto"/>
      </w:pPr>
      <w:r>
        <w:separator/>
      </w:r>
    </w:p>
  </w:footnote>
  <w:footnote w:type="continuationSeparator" w:id="1">
    <w:p w:rsidR="00333857" w:rsidRDefault="00333857" w:rsidP="00FB77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2180E"/>
    <w:multiLevelType w:val="hybridMultilevel"/>
    <w:tmpl w:val="0F1AD88E"/>
    <w:lvl w:ilvl="0" w:tplc="CD64F254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F70"/>
    <w:rsid w:val="00200233"/>
    <w:rsid w:val="00256CDA"/>
    <w:rsid w:val="00333857"/>
    <w:rsid w:val="003E79DF"/>
    <w:rsid w:val="0048173B"/>
    <w:rsid w:val="006A361C"/>
    <w:rsid w:val="009E31A8"/>
    <w:rsid w:val="00A13FFF"/>
    <w:rsid w:val="00A6044E"/>
    <w:rsid w:val="00AC6291"/>
    <w:rsid w:val="00B55569"/>
    <w:rsid w:val="00B7330B"/>
    <w:rsid w:val="00C11E81"/>
    <w:rsid w:val="00CE1482"/>
    <w:rsid w:val="00D300F8"/>
    <w:rsid w:val="00D44688"/>
    <w:rsid w:val="00DD6EE0"/>
    <w:rsid w:val="00DF5F9E"/>
    <w:rsid w:val="00E25B4F"/>
    <w:rsid w:val="00F413D6"/>
    <w:rsid w:val="00F82F70"/>
    <w:rsid w:val="00FB7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61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B7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B774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B77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B7746"/>
    <w:rPr>
      <w:sz w:val="18"/>
      <w:szCs w:val="18"/>
    </w:rPr>
  </w:style>
  <w:style w:type="table" w:styleId="a6">
    <w:name w:val="Table Grid"/>
    <w:basedOn w:val="a1"/>
    <w:uiPriority w:val="59"/>
    <w:rsid w:val="00C11E8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6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hmjcy</dc:creator>
  <cp:keywords/>
  <dc:description/>
  <cp:lastModifiedBy>thtf</cp:lastModifiedBy>
  <cp:revision>11</cp:revision>
  <dcterms:created xsi:type="dcterms:W3CDTF">2014-09-21T14:54:00Z</dcterms:created>
  <dcterms:modified xsi:type="dcterms:W3CDTF">2014-09-26T06:44:00Z</dcterms:modified>
</cp:coreProperties>
</file>