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C58" w:rsidRPr="00B77AA4" w:rsidRDefault="00154C58" w:rsidP="00154C58">
      <w:pPr>
        <w:spacing w:line="360" w:lineRule="auto"/>
        <w:jc w:val="center"/>
        <w:rPr>
          <w:rFonts w:ascii="黑体" w:eastAsia="黑体" w:hAnsi="宋体" w:cs="宋体"/>
          <w:b/>
          <w:color w:val="000000"/>
          <w:kern w:val="0"/>
          <w:sz w:val="32"/>
          <w:szCs w:val="32"/>
        </w:rPr>
      </w:pPr>
      <w:proofErr w:type="gramStart"/>
      <w:r w:rsidRPr="00B77AA4">
        <w:rPr>
          <w:rFonts w:ascii="黑体" w:eastAsia="黑体" w:hAnsi="宋体" w:cs="宋体" w:hint="eastAsia"/>
          <w:b/>
          <w:color w:val="000000"/>
          <w:kern w:val="0"/>
          <w:sz w:val="32"/>
          <w:szCs w:val="32"/>
        </w:rPr>
        <w:t>浦前中心</w:t>
      </w:r>
      <w:proofErr w:type="gramEnd"/>
      <w:r w:rsidRPr="00B77AA4">
        <w:rPr>
          <w:rFonts w:ascii="黑体" w:eastAsia="黑体" w:hAnsi="宋体" w:cs="宋体" w:hint="eastAsia"/>
          <w:b/>
          <w:color w:val="000000"/>
          <w:kern w:val="0"/>
          <w:sz w:val="32"/>
          <w:szCs w:val="32"/>
        </w:rPr>
        <w:t>小学2014—2015学年第</w:t>
      </w:r>
      <w:r>
        <w:rPr>
          <w:rFonts w:ascii="黑体" w:eastAsia="黑体" w:hAnsi="宋体" w:cs="宋体" w:hint="eastAsia"/>
          <w:b/>
          <w:color w:val="000000"/>
          <w:kern w:val="0"/>
          <w:sz w:val="32"/>
          <w:szCs w:val="32"/>
        </w:rPr>
        <w:t>二</w:t>
      </w:r>
      <w:r w:rsidRPr="00B77AA4">
        <w:rPr>
          <w:rFonts w:ascii="黑体" w:eastAsia="黑体" w:hAnsi="宋体" w:cs="宋体" w:hint="eastAsia"/>
          <w:b/>
          <w:color w:val="000000"/>
          <w:kern w:val="0"/>
          <w:sz w:val="32"/>
          <w:szCs w:val="32"/>
        </w:rPr>
        <w:t>学期语文教研组计划</w:t>
      </w:r>
    </w:p>
    <w:p w:rsidR="00154C58" w:rsidRPr="00251C10" w:rsidRDefault="00154C58" w:rsidP="00154C58">
      <w:pPr>
        <w:spacing w:line="360" w:lineRule="auto"/>
        <w:jc w:val="center"/>
        <w:rPr>
          <w:rFonts w:ascii="宋体" w:hAnsi="宋体" w:cs="宋体"/>
          <w:b/>
          <w:color w:val="000000"/>
          <w:kern w:val="0"/>
          <w:szCs w:val="30"/>
        </w:rPr>
      </w:pPr>
    </w:p>
    <w:p w:rsidR="00154C58" w:rsidRPr="009C3FF8" w:rsidRDefault="00154C58" w:rsidP="000C68E3">
      <w:pPr>
        <w:spacing w:line="360" w:lineRule="exact"/>
        <w:ind w:firstLineChars="200" w:firstLine="420"/>
        <w:rPr>
          <w:rFonts w:ascii="宋体" w:hAnsi="宋体"/>
          <w:color w:val="000000"/>
          <w:szCs w:val="21"/>
        </w:rPr>
      </w:pPr>
      <w:r w:rsidRPr="009C3FF8">
        <w:rPr>
          <w:rFonts w:ascii="宋体" w:hAnsi="宋体" w:hint="eastAsia"/>
          <w:color w:val="000000"/>
          <w:szCs w:val="21"/>
        </w:rPr>
        <w:t>根据区教研室有关工作部署，基于我校发展现状，我</w:t>
      </w:r>
      <w:r>
        <w:rPr>
          <w:rFonts w:ascii="宋体" w:hAnsi="宋体" w:hint="eastAsia"/>
          <w:color w:val="000000"/>
          <w:szCs w:val="21"/>
        </w:rPr>
        <w:t>校</w:t>
      </w:r>
      <w:r w:rsidRPr="009C3FF8">
        <w:rPr>
          <w:rFonts w:ascii="宋体" w:hAnsi="宋体" w:hint="eastAsia"/>
          <w:color w:val="000000"/>
          <w:szCs w:val="21"/>
        </w:rPr>
        <w:t>教研组都制定了切实可行的工作计划，具体工作如下：</w:t>
      </w:r>
    </w:p>
    <w:p w:rsidR="00154C58" w:rsidRPr="009C3FF8" w:rsidRDefault="00154C58" w:rsidP="000C68E3">
      <w:pPr>
        <w:numPr>
          <w:ilvl w:val="0"/>
          <w:numId w:val="1"/>
        </w:numPr>
        <w:spacing w:line="360" w:lineRule="exact"/>
        <w:rPr>
          <w:rFonts w:ascii="宋体" w:hAnsi="宋体"/>
          <w:b/>
          <w:color w:val="000000"/>
          <w:szCs w:val="21"/>
        </w:rPr>
      </w:pPr>
      <w:r w:rsidRPr="009C3FF8">
        <w:rPr>
          <w:rFonts w:ascii="宋体" w:hAnsi="宋体" w:hint="eastAsia"/>
          <w:b/>
          <w:color w:val="000000"/>
          <w:szCs w:val="21"/>
        </w:rPr>
        <w:t>指导思想</w:t>
      </w:r>
    </w:p>
    <w:p w:rsidR="00154C58" w:rsidRPr="009C3FF8" w:rsidRDefault="00154C58" w:rsidP="000C68E3">
      <w:pPr>
        <w:spacing w:line="360" w:lineRule="exact"/>
        <w:ind w:firstLine="570"/>
        <w:rPr>
          <w:rFonts w:ascii="宋体" w:hAnsi="宋体"/>
          <w:color w:val="000000"/>
          <w:szCs w:val="21"/>
        </w:rPr>
      </w:pPr>
      <w:r w:rsidRPr="009C3FF8">
        <w:rPr>
          <w:rFonts w:ascii="宋体" w:hAnsi="宋体" w:hint="eastAsia"/>
          <w:color w:val="000000"/>
          <w:szCs w:val="21"/>
        </w:rPr>
        <w:t>以提升学生语文素养为重点，以教研组活动为抓手，以备课组建设为保障，促使我校语文教学质量上一台阶，促进教师发展和学生成长。</w:t>
      </w:r>
    </w:p>
    <w:p w:rsidR="00CA04D0" w:rsidRDefault="00CA04D0" w:rsidP="000C68E3">
      <w:pPr>
        <w:spacing w:line="360" w:lineRule="exact"/>
      </w:pPr>
    </w:p>
    <w:p w:rsidR="00D172FB" w:rsidRDefault="00F07FEA" w:rsidP="000C68E3">
      <w:pPr>
        <w:spacing w:line="360" w:lineRule="exact"/>
        <w:rPr>
          <w:b/>
        </w:rPr>
      </w:pPr>
      <w:r w:rsidRPr="00D172FB">
        <w:rPr>
          <w:rFonts w:hint="eastAsia"/>
          <w:b/>
        </w:rPr>
        <w:t>二、具体工作</w:t>
      </w:r>
    </w:p>
    <w:p w:rsidR="00F07FEA" w:rsidRPr="00D172FB" w:rsidRDefault="00F07FEA" w:rsidP="000C68E3">
      <w:pPr>
        <w:spacing w:line="360" w:lineRule="exact"/>
        <w:rPr>
          <w:b/>
        </w:rPr>
      </w:pPr>
      <w:r w:rsidRPr="00D172FB">
        <w:rPr>
          <w:rFonts w:hint="eastAsia"/>
          <w:b/>
        </w:rPr>
        <w:t>（一）重视理论学习，提升学科专业素养</w:t>
      </w:r>
    </w:p>
    <w:p w:rsidR="00154C58" w:rsidRDefault="00F07FEA" w:rsidP="000C68E3">
      <w:pPr>
        <w:spacing w:line="360" w:lineRule="exact"/>
        <w:ind w:firstLineChars="200" w:firstLine="420"/>
      </w:pPr>
      <w:r>
        <w:rPr>
          <w:rFonts w:hint="eastAsia"/>
        </w:rPr>
        <w:t>1</w:t>
      </w:r>
      <w:r w:rsidR="008E3BFB">
        <w:rPr>
          <w:rFonts w:hint="eastAsia"/>
        </w:rPr>
        <w:t>、</w:t>
      </w:r>
      <w:r>
        <w:rPr>
          <w:rFonts w:hint="eastAsia"/>
        </w:rPr>
        <w:t>学课标。语文学科涉及的知识面广泛，课程改革对教师提出了更高的要求。本学期将继续组织全体语文教师深入学习语文新课程标准及最新的教育理念，学习区教研工作计划精神，掌握课程的基本理念，采取多种方式引导教师加深对课程标准和教材有关内容的理解，提升教师开发教材及课程资源的能力，提高研修的实效性，努力建设开放而有活力的语文课程。</w:t>
      </w:r>
    </w:p>
    <w:p w:rsidR="00154C58" w:rsidRDefault="00F07FEA" w:rsidP="000C68E3">
      <w:pPr>
        <w:spacing w:line="360" w:lineRule="exact"/>
        <w:ind w:firstLineChars="200" w:firstLine="420"/>
      </w:pPr>
      <w:r w:rsidRPr="00F07FEA">
        <w:rPr>
          <w:rFonts w:hint="eastAsia"/>
        </w:rPr>
        <w:t>2</w:t>
      </w:r>
      <w:r w:rsidR="008E3BFB">
        <w:rPr>
          <w:rFonts w:hint="eastAsia"/>
        </w:rPr>
        <w:t>、</w:t>
      </w:r>
      <w:r w:rsidRPr="00F07FEA">
        <w:rPr>
          <w:rFonts w:hint="eastAsia"/>
        </w:rPr>
        <w:t>学数字化学习方面相关理论。随着数字化学习在学校的全面铺开，使全体语文教师充分认识到</w:t>
      </w:r>
      <w:r>
        <w:rPr>
          <w:rFonts w:hint="eastAsia"/>
        </w:rPr>
        <w:t>其</w:t>
      </w:r>
      <w:r w:rsidRPr="00F07FEA">
        <w:rPr>
          <w:rFonts w:hint="eastAsia"/>
        </w:rPr>
        <w:t>重要性</w:t>
      </w:r>
      <w:r>
        <w:rPr>
          <w:rFonts w:hint="eastAsia"/>
        </w:rPr>
        <w:t>和</w:t>
      </w:r>
      <w:r w:rsidRPr="00F07FEA">
        <w:rPr>
          <w:rFonts w:hint="eastAsia"/>
        </w:rPr>
        <w:t>迫切性。</w:t>
      </w:r>
      <w:r>
        <w:rPr>
          <w:rFonts w:hint="eastAsia"/>
        </w:rPr>
        <w:t>因此，</w:t>
      </w:r>
      <w:r w:rsidRPr="00F07FEA">
        <w:rPr>
          <w:rFonts w:hint="eastAsia"/>
        </w:rPr>
        <w:t>我们将有计划、有针对性地组织全体语文教师阅读数字化学习方面的相关书籍、杂志、报刊等，进一步修炼内功、拓展视野，提升素养</w:t>
      </w:r>
      <w:r>
        <w:rPr>
          <w:rFonts w:hint="eastAsia"/>
        </w:rPr>
        <w:t>，并将配合信息技术组进行与美术学科整合，进行</w:t>
      </w:r>
      <w:r>
        <w:rPr>
          <w:rFonts w:hint="eastAsia"/>
        </w:rPr>
        <w:t>E</w:t>
      </w:r>
      <w:r>
        <w:rPr>
          <w:rFonts w:hint="eastAsia"/>
        </w:rPr>
        <w:t>学习的尝试的</w:t>
      </w:r>
      <w:r w:rsidR="00B1318C">
        <w:rPr>
          <w:rFonts w:hint="eastAsia"/>
        </w:rPr>
        <w:t>。</w:t>
      </w:r>
    </w:p>
    <w:p w:rsidR="00B1318C" w:rsidRPr="00D172FB" w:rsidRDefault="00B1318C" w:rsidP="000C68E3">
      <w:pPr>
        <w:spacing w:line="360" w:lineRule="exact"/>
        <w:rPr>
          <w:b/>
        </w:rPr>
      </w:pPr>
      <w:r w:rsidRPr="00D172FB">
        <w:rPr>
          <w:rFonts w:hint="eastAsia"/>
          <w:b/>
        </w:rPr>
        <w:t>（二）夯实常规工作，浸润研究文化。</w:t>
      </w:r>
    </w:p>
    <w:p w:rsidR="00B1318C" w:rsidRDefault="00B1318C" w:rsidP="000C68E3">
      <w:pPr>
        <w:spacing w:line="360" w:lineRule="exact"/>
        <w:ind w:firstLineChars="200" w:firstLine="420"/>
      </w:pPr>
      <w:r>
        <w:rPr>
          <w:rFonts w:hint="eastAsia"/>
        </w:rPr>
        <w:t>常规是学校教学工作的基石。只有坚持不懈地抓好各项常规工作，才能坚守教学这一生命线。在研究中思考，在思考中研究，常规工作琯能常抓常新。本学期，我们拟定在以下几方面工作中力争取得新突破。</w:t>
      </w:r>
    </w:p>
    <w:p w:rsidR="00B1318C" w:rsidRDefault="00B1318C" w:rsidP="000C68E3">
      <w:pPr>
        <w:pStyle w:val="a3"/>
        <w:numPr>
          <w:ilvl w:val="0"/>
          <w:numId w:val="2"/>
        </w:numPr>
        <w:spacing w:line="360" w:lineRule="exact"/>
        <w:ind w:firstLineChars="0"/>
      </w:pPr>
      <w:r>
        <w:rPr>
          <w:rFonts w:hint="eastAsia"/>
        </w:rPr>
        <w:t>落实开学第一课，督促教师收拾心情，进入工作状态。</w:t>
      </w:r>
    </w:p>
    <w:p w:rsidR="00420FC4" w:rsidRDefault="0003708B" w:rsidP="000C68E3">
      <w:pPr>
        <w:spacing w:line="360" w:lineRule="exact"/>
        <w:ind w:firstLineChars="150" w:firstLine="315"/>
      </w:pPr>
      <w:r>
        <w:rPr>
          <w:rFonts w:hint="eastAsia"/>
        </w:rPr>
        <w:t>2</w:t>
      </w:r>
      <w:r>
        <w:rPr>
          <w:rFonts w:hint="eastAsia"/>
        </w:rPr>
        <w:t>、</w:t>
      </w:r>
      <w:r w:rsidR="00DD36F4">
        <w:rPr>
          <w:rFonts w:hint="eastAsia"/>
        </w:rPr>
        <w:t>常规管理常抓不懈。</w:t>
      </w:r>
      <w:r w:rsidR="00DD36F4" w:rsidRPr="00DD36F4">
        <w:rPr>
          <w:rFonts w:hint="eastAsia"/>
        </w:rPr>
        <w:t>我校针对各年段具体要求，仍将</w:t>
      </w:r>
      <w:proofErr w:type="gramStart"/>
      <w:r w:rsidR="00DD36F4" w:rsidRPr="00DD36F4">
        <w:rPr>
          <w:rFonts w:hint="eastAsia"/>
        </w:rPr>
        <w:t>进行低</w:t>
      </w:r>
      <w:proofErr w:type="gramEnd"/>
      <w:r w:rsidR="00DD36F4" w:rsidRPr="00DD36F4">
        <w:rPr>
          <w:rFonts w:hint="eastAsia"/>
        </w:rPr>
        <w:t>中年级写字教学研讨，中高年级阅读研讨和写作指导研讨，促进教师教学方式的最优化发展。同时我们还将狠抓年段质量，做好各年段质量调研和验收工作</w:t>
      </w:r>
      <w:r w:rsidR="00DD36F4">
        <w:rPr>
          <w:rFonts w:hint="eastAsia"/>
        </w:rPr>
        <w:t>，</w:t>
      </w:r>
      <w:r w:rsidR="00DD36F4" w:rsidRPr="00DD36F4">
        <w:rPr>
          <w:rFonts w:hint="eastAsia"/>
        </w:rPr>
        <w:t>及时把握学生的学习状况，优化教学手段。</w:t>
      </w:r>
    </w:p>
    <w:p w:rsidR="00420FC4" w:rsidRPr="00D172FB" w:rsidRDefault="00420FC4" w:rsidP="000C68E3">
      <w:pPr>
        <w:spacing w:line="360" w:lineRule="exact"/>
        <w:rPr>
          <w:b/>
        </w:rPr>
      </w:pPr>
      <w:r w:rsidRPr="00D172FB">
        <w:rPr>
          <w:rFonts w:hint="eastAsia"/>
          <w:b/>
        </w:rPr>
        <w:t>（三）加强教学研究，突破课堂改革瓶颈</w:t>
      </w:r>
    </w:p>
    <w:p w:rsidR="00420FC4" w:rsidRDefault="00DD36F4" w:rsidP="000C68E3">
      <w:pPr>
        <w:spacing w:line="360" w:lineRule="exact"/>
        <w:ind w:firstLineChars="200" w:firstLine="420"/>
      </w:pPr>
      <w:r>
        <w:rPr>
          <w:rFonts w:hint="eastAsia"/>
        </w:rPr>
        <w:t>1</w:t>
      </w:r>
      <w:r>
        <w:rPr>
          <w:rFonts w:hint="eastAsia"/>
        </w:rPr>
        <w:t>、关注日常教学。</w:t>
      </w:r>
      <w:r w:rsidRPr="0003708B">
        <w:rPr>
          <w:rFonts w:hint="eastAsia"/>
        </w:rPr>
        <w:t>通过多种形式的介入，如研讨式听课（在教研组层面进行课堂研讨）、邀约式听课（主动邀请校内、外骨干教师对课堂进行诊断把脉）、调研式听课（学校组织骨干教师推门听课）等</w:t>
      </w:r>
      <w:r>
        <w:rPr>
          <w:rFonts w:hint="eastAsia"/>
        </w:rPr>
        <w:t>。</w:t>
      </w:r>
    </w:p>
    <w:p w:rsidR="00DD36F4" w:rsidRDefault="00DD36F4" w:rsidP="000C68E3">
      <w:pPr>
        <w:spacing w:line="360" w:lineRule="exact"/>
        <w:ind w:firstLineChars="200" w:firstLine="420"/>
      </w:pPr>
      <w:r>
        <w:rPr>
          <w:rFonts w:hint="eastAsia"/>
        </w:rPr>
        <w:t>2</w:t>
      </w:r>
      <w:r>
        <w:rPr>
          <w:rFonts w:hint="eastAsia"/>
        </w:rPr>
        <w:t>、</w:t>
      </w:r>
      <w:r w:rsidRPr="00DD36F4">
        <w:rPr>
          <w:rFonts w:hint="eastAsia"/>
        </w:rPr>
        <w:t>聚焦突破问题。</w:t>
      </w:r>
      <w:r w:rsidR="008E3BFB">
        <w:rPr>
          <w:rFonts w:hint="eastAsia"/>
        </w:rPr>
        <w:t>上学期区调研时，教研员提出“课改的风还没有吹进浦小老师的课堂。”看似轻描淡写的一句话，却让我们每一位老师心情沉重。我们的课堂如何实现转型</w:t>
      </w:r>
      <w:r w:rsidRPr="00DD36F4">
        <w:rPr>
          <w:rFonts w:hint="eastAsia"/>
        </w:rPr>
        <w:t>这些问题都是亟待我们解决的。</w:t>
      </w:r>
      <w:r w:rsidR="0023413F">
        <w:rPr>
          <w:rFonts w:hint="eastAsia"/>
        </w:rPr>
        <w:t>如何从目标的制定、过程的设计和展开，以及教后反思的重建入手，</w:t>
      </w:r>
      <w:r w:rsidR="00B13394">
        <w:rPr>
          <w:rFonts w:hint="eastAsia"/>
        </w:rPr>
        <w:t>都</w:t>
      </w:r>
      <w:r w:rsidRPr="00DD36F4">
        <w:rPr>
          <w:rFonts w:hint="eastAsia"/>
        </w:rPr>
        <w:t>将成为本学期课堂研究的重点，我们将在教研活动中逐个击破，努力改善</w:t>
      </w:r>
      <w:r w:rsidR="005B0FFF">
        <w:rPr>
          <w:rFonts w:hint="eastAsia"/>
        </w:rPr>
        <w:t>，最后实现打造精品课的终极目标。</w:t>
      </w:r>
    </w:p>
    <w:p w:rsidR="00FB589F" w:rsidRDefault="008F094F" w:rsidP="000C68E3">
      <w:pPr>
        <w:spacing w:line="360" w:lineRule="exact"/>
        <w:ind w:firstLineChars="200" w:firstLine="420"/>
      </w:pPr>
      <w:r>
        <w:rPr>
          <w:rFonts w:hint="eastAsia"/>
        </w:rPr>
        <w:t>3</w:t>
      </w:r>
      <w:r>
        <w:rPr>
          <w:rFonts w:hint="eastAsia"/>
        </w:rPr>
        <w:t>、</w:t>
      </w:r>
      <w:r w:rsidR="00FB589F">
        <w:rPr>
          <w:rFonts w:hint="eastAsia"/>
        </w:rPr>
        <w:t>抓好知识点检测工作</w:t>
      </w:r>
    </w:p>
    <w:p w:rsidR="005B0FFF" w:rsidRDefault="00A22F82" w:rsidP="000C68E3">
      <w:pPr>
        <w:spacing w:line="360" w:lineRule="exact"/>
        <w:ind w:firstLineChars="250" w:firstLine="525"/>
        <w:rPr>
          <w:rFonts w:hint="eastAsia"/>
        </w:rPr>
      </w:pPr>
      <w:r>
        <w:rPr>
          <w:rFonts w:hint="eastAsia"/>
        </w:rPr>
        <w:lastRenderedPageBreak/>
        <w:t>学校会结合每个年级每个阶段的学习内容进行知识点的检测，试卷由各</w:t>
      </w:r>
      <w:proofErr w:type="gramStart"/>
      <w:r>
        <w:rPr>
          <w:rFonts w:hint="eastAsia"/>
        </w:rPr>
        <w:t>备课组交换</w:t>
      </w:r>
      <w:proofErr w:type="gramEnd"/>
      <w:r>
        <w:rPr>
          <w:rFonts w:hint="eastAsia"/>
        </w:rPr>
        <w:t>。并轮流出卷</w:t>
      </w:r>
      <w:bookmarkStart w:id="0" w:name="_GoBack"/>
      <w:bookmarkEnd w:id="0"/>
      <w:r>
        <w:rPr>
          <w:rFonts w:hint="eastAsia"/>
        </w:rPr>
        <w:t>。</w:t>
      </w:r>
      <w:r w:rsidR="00FB589F">
        <w:rPr>
          <w:rFonts w:hint="eastAsia"/>
        </w:rPr>
        <w:t>每次检测后教导处都会认真查卷，并做好认真分析，提出有效的整改建议，希望能及时发现问题，并及时解决问题，不断改进教学工作，全面提高学校的教学质量。</w:t>
      </w:r>
    </w:p>
    <w:p w:rsidR="002B600E" w:rsidRDefault="002B600E" w:rsidP="002B600E">
      <w:pPr>
        <w:spacing w:line="360" w:lineRule="exact"/>
        <w:ind w:firstLineChars="250" w:firstLine="525"/>
        <w:rPr>
          <w:rFonts w:hint="eastAsia"/>
        </w:rPr>
      </w:pPr>
      <w:r>
        <w:rPr>
          <w:rFonts w:hint="eastAsia"/>
        </w:rPr>
        <w:t>4</w:t>
      </w:r>
      <w:r>
        <w:rPr>
          <w:rFonts w:hint="eastAsia"/>
        </w:rPr>
        <w:t>、加强各</w:t>
      </w:r>
      <w:proofErr w:type="gramStart"/>
      <w:r>
        <w:rPr>
          <w:rFonts w:hint="eastAsia"/>
        </w:rPr>
        <w:t>备课组</w:t>
      </w:r>
      <w:proofErr w:type="gramEnd"/>
      <w:r>
        <w:rPr>
          <w:rFonts w:hint="eastAsia"/>
        </w:rPr>
        <w:t>活动监督，促进</w:t>
      </w:r>
      <w:r w:rsidRPr="002B600E">
        <w:rPr>
          <w:rFonts w:hint="eastAsia"/>
        </w:rPr>
        <w:t>活动质量的提高</w:t>
      </w:r>
      <w:r>
        <w:rPr>
          <w:rFonts w:hint="eastAsia"/>
        </w:rPr>
        <w:t>。本学期开始，除了校大组活动外，进一步明确了各</w:t>
      </w:r>
      <w:proofErr w:type="gramStart"/>
      <w:r>
        <w:rPr>
          <w:rFonts w:hint="eastAsia"/>
        </w:rPr>
        <w:t>备课组</w:t>
      </w:r>
      <w:proofErr w:type="gramEnd"/>
      <w:r>
        <w:rPr>
          <w:rFonts w:hint="eastAsia"/>
        </w:rPr>
        <w:t>学习活动时间：一、二、三年级为周三下午</w:t>
      </w:r>
      <w:r>
        <w:rPr>
          <w:rFonts w:hint="eastAsia"/>
        </w:rPr>
        <w:t>3</w:t>
      </w:r>
      <w:r>
        <w:rPr>
          <w:rFonts w:hint="eastAsia"/>
        </w:rPr>
        <w:t>：</w:t>
      </w:r>
      <w:r>
        <w:rPr>
          <w:rFonts w:hint="eastAsia"/>
        </w:rPr>
        <w:t>40</w:t>
      </w:r>
      <w:r>
        <w:rPr>
          <w:rFonts w:hint="eastAsia"/>
        </w:rPr>
        <w:t>—</w:t>
      </w:r>
      <w:r>
        <w:rPr>
          <w:rFonts w:hint="eastAsia"/>
        </w:rPr>
        <w:t>4</w:t>
      </w:r>
      <w:r>
        <w:rPr>
          <w:rFonts w:hint="eastAsia"/>
        </w:rPr>
        <w:t>：</w:t>
      </w:r>
      <w:r>
        <w:rPr>
          <w:rFonts w:hint="eastAsia"/>
        </w:rPr>
        <w:t>20</w:t>
      </w:r>
      <w:r>
        <w:rPr>
          <w:rFonts w:hint="eastAsia"/>
        </w:rPr>
        <w:t>，四、五、六年级为：</w:t>
      </w:r>
      <w:r>
        <w:rPr>
          <w:rFonts w:hint="eastAsia"/>
        </w:rPr>
        <w:t>4</w:t>
      </w:r>
      <w:r>
        <w:rPr>
          <w:rFonts w:hint="eastAsia"/>
        </w:rPr>
        <w:t>：</w:t>
      </w:r>
      <w:r>
        <w:rPr>
          <w:rFonts w:hint="eastAsia"/>
        </w:rPr>
        <w:t>05</w:t>
      </w:r>
      <w:r>
        <w:rPr>
          <w:rFonts w:hint="eastAsia"/>
        </w:rPr>
        <w:t>—</w:t>
      </w:r>
      <w:r>
        <w:rPr>
          <w:rFonts w:hint="eastAsia"/>
        </w:rPr>
        <w:t>4</w:t>
      </w:r>
      <w:r>
        <w:rPr>
          <w:rFonts w:hint="eastAsia"/>
        </w:rPr>
        <w:t>：</w:t>
      </w:r>
      <w:r>
        <w:rPr>
          <w:rFonts w:hint="eastAsia"/>
        </w:rPr>
        <w:t>45</w:t>
      </w:r>
      <w:r>
        <w:rPr>
          <w:rFonts w:hint="eastAsia"/>
        </w:rPr>
        <w:t>。要求每次活动有明确的内容，带着思考参与，力求在交流中有收获。</w:t>
      </w:r>
    </w:p>
    <w:p w:rsidR="00420FC4" w:rsidRPr="00D172FB" w:rsidRDefault="00420FC4" w:rsidP="002B600E">
      <w:pPr>
        <w:spacing w:line="360" w:lineRule="exact"/>
        <w:ind w:firstLineChars="250" w:firstLine="527"/>
        <w:rPr>
          <w:b/>
        </w:rPr>
      </w:pPr>
      <w:r w:rsidRPr="00D172FB">
        <w:rPr>
          <w:rFonts w:hint="eastAsia"/>
          <w:b/>
        </w:rPr>
        <w:t>（四）组织多元活动，在历练中共同成长</w:t>
      </w:r>
    </w:p>
    <w:p w:rsidR="009E7FC1" w:rsidRDefault="00420FC4" w:rsidP="000C68E3">
      <w:pPr>
        <w:spacing w:line="360" w:lineRule="exact"/>
        <w:ind w:firstLineChars="200" w:firstLine="420"/>
      </w:pPr>
      <w:r>
        <w:rPr>
          <w:rFonts w:hint="eastAsia"/>
        </w:rPr>
        <w:t>1</w:t>
      </w:r>
      <w:r>
        <w:rPr>
          <w:rFonts w:hint="eastAsia"/>
        </w:rPr>
        <w:t>、</w:t>
      </w:r>
      <w:r w:rsidR="009E7FC1">
        <w:rPr>
          <w:rFonts w:hint="eastAsia"/>
        </w:rPr>
        <w:t>读书讲坛活动。我校将一如既往地开展丰富多彩的读书活动，读书交流则借助校“常青藤读书会”和“浦小讲坛”的平台进行。要求青年老师将阅读的所得所悟进行梳理，形成</w:t>
      </w:r>
      <w:r w:rsidR="009E7FC1">
        <w:rPr>
          <w:rFonts w:hint="eastAsia"/>
        </w:rPr>
        <w:t>10</w:t>
      </w:r>
      <w:r w:rsidR="009E7FC1">
        <w:rPr>
          <w:rFonts w:hint="eastAsia"/>
        </w:rPr>
        <w:t>—</w:t>
      </w:r>
      <w:r w:rsidR="009E7FC1">
        <w:rPr>
          <w:rFonts w:hint="eastAsia"/>
        </w:rPr>
        <w:t>15</w:t>
      </w:r>
      <w:r w:rsidR="009E7FC1">
        <w:rPr>
          <w:rFonts w:hint="eastAsia"/>
        </w:rPr>
        <w:t>分钟的书面稿，并制作</w:t>
      </w:r>
      <w:r w:rsidR="009E7FC1">
        <w:rPr>
          <w:rFonts w:hint="eastAsia"/>
        </w:rPr>
        <w:t>PPT</w:t>
      </w:r>
      <w:r w:rsidR="009E7FC1">
        <w:rPr>
          <w:rFonts w:hint="eastAsia"/>
        </w:rPr>
        <w:t>，以讲座的形式与大家分享自己的阅读收获，并进行现场互动。以此促使青年教师深化阅读理解，以点带面，扩大其他教师的阅读面，并在互动中全面提高教师的现场学习力。</w:t>
      </w:r>
    </w:p>
    <w:p w:rsidR="009E7FC1" w:rsidRDefault="009E7FC1" w:rsidP="000C68E3">
      <w:pPr>
        <w:spacing w:line="360" w:lineRule="exact"/>
        <w:ind w:firstLineChars="200" w:firstLine="420"/>
      </w:pPr>
      <w:r>
        <w:rPr>
          <w:rFonts w:hint="eastAsia"/>
        </w:rPr>
        <w:t>2</w:t>
      </w:r>
      <w:r>
        <w:rPr>
          <w:rFonts w:hint="eastAsia"/>
        </w:rPr>
        <w:t>、青年教师培训活动。除了参加区“青年教师成长营”和“潜力教师团队”的相关活动，教研组还将组织校</w:t>
      </w:r>
      <w:r>
        <w:rPr>
          <w:rFonts w:hint="eastAsia"/>
        </w:rPr>
        <w:t>10</w:t>
      </w:r>
      <w:r>
        <w:rPr>
          <w:rFonts w:hint="eastAsia"/>
        </w:rPr>
        <w:t>年内青年教师开展课堂教学评比活动，组织</w:t>
      </w:r>
      <w:r>
        <w:rPr>
          <w:rFonts w:hint="eastAsia"/>
        </w:rPr>
        <w:t>40</w:t>
      </w:r>
      <w:r>
        <w:rPr>
          <w:rFonts w:hint="eastAsia"/>
        </w:rPr>
        <w:t>周岁以下青年教师开展相关培训和教学设计及写作比赛，在活动中夯实坚实的基础，在赛事中历练自身素质。</w:t>
      </w:r>
    </w:p>
    <w:p w:rsidR="009E7FC1" w:rsidRDefault="009E7FC1" w:rsidP="000C68E3">
      <w:pPr>
        <w:spacing w:line="360" w:lineRule="exact"/>
        <w:ind w:firstLineChars="200" w:firstLine="420"/>
      </w:pPr>
      <w:r>
        <w:rPr>
          <w:rFonts w:hint="eastAsia"/>
        </w:rPr>
        <w:t>3</w:t>
      </w:r>
      <w:r>
        <w:rPr>
          <w:rFonts w:hint="eastAsia"/>
        </w:rPr>
        <w:t>、常规教研活动。教研组仍安排单周、双周采用不同的教研活动形式，</w:t>
      </w:r>
      <w:r w:rsidR="00745B1D">
        <w:rPr>
          <w:rFonts w:hint="eastAsia"/>
        </w:rPr>
        <w:t>双周</w:t>
      </w:r>
      <w:r w:rsidR="00F57B49">
        <w:rPr>
          <w:rFonts w:hint="eastAsia"/>
        </w:rPr>
        <w:t>邀请语文方面的专家张七中和林纪华老师走进我校</w:t>
      </w:r>
      <w:r w:rsidR="00EB577B">
        <w:rPr>
          <w:rFonts w:hint="eastAsia"/>
        </w:rPr>
        <w:t>参与研讨，并进行</w:t>
      </w:r>
      <w:r w:rsidR="00F57B49" w:rsidRPr="00F57B49">
        <w:rPr>
          <w:rFonts w:hint="eastAsia"/>
        </w:rPr>
        <w:t>聚焦式评课</w:t>
      </w:r>
      <w:r w:rsidR="00745B1D">
        <w:rPr>
          <w:rFonts w:hint="eastAsia"/>
        </w:rPr>
        <w:t>，</w:t>
      </w:r>
      <w:r w:rsidR="00F57B49" w:rsidRPr="00F57B49">
        <w:rPr>
          <w:rFonts w:hint="eastAsia"/>
        </w:rPr>
        <w:t>发现课堂亮点，给出重建建议。</w:t>
      </w:r>
      <w:r w:rsidR="00745B1D">
        <w:rPr>
          <w:rFonts w:hint="eastAsia"/>
        </w:rPr>
        <w:t>单</w:t>
      </w:r>
      <w:r w:rsidR="00EB577B">
        <w:rPr>
          <w:rFonts w:hint="eastAsia"/>
        </w:rPr>
        <w:t>周开展</w:t>
      </w:r>
      <w:r>
        <w:rPr>
          <w:rFonts w:hint="eastAsia"/>
        </w:rPr>
        <w:t>理论学习，我们将围绕课堂转型、命题研究等开展沙龙研讨、视频学习、专题讲座等多种形式的研究，有效提升教师的综合素养。</w:t>
      </w:r>
    </w:p>
    <w:p w:rsidR="009E7FC1" w:rsidRDefault="009E7FC1" w:rsidP="000C68E3">
      <w:pPr>
        <w:spacing w:line="360" w:lineRule="exact"/>
        <w:ind w:firstLineChars="200" w:firstLine="420"/>
      </w:pPr>
      <w:r>
        <w:rPr>
          <w:rFonts w:hint="eastAsia"/>
        </w:rPr>
        <w:t>4</w:t>
      </w:r>
      <w:r>
        <w:rPr>
          <w:rFonts w:hint="eastAsia"/>
        </w:rPr>
        <w:t>．课题研究活动。</w:t>
      </w:r>
      <w:r w:rsidR="00E01A27">
        <w:rPr>
          <w:rFonts w:hint="eastAsia"/>
        </w:rPr>
        <w:t>去年</w:t>
      </w:r>
      <w:r w:rsidR="00E01A27">
        <w:rPr>
          <w:rFonts w:hint="eastAsia"/>
        </w:rPr>
        <w:t>12</w:t>
      </w:r>
      <w:r w:rsidR="00E01A27">
        <w:rPr>
          <w:rFonts w:hint="eastAsia"/>
        </w:rPr>
        <w:t>月，区级课题</w:t>
      </w:r>
      <w:r w:rsidR="00E01A27" w:rsidRPr="00E01A27">
        <w:rPr>
          <w:rFonts w:hint="eastAsia"/>
        </w:rPr>
        <w:t>《聚焦语言文字运用的阅读教学研究》</w:t>
      </w:r>
      <w:r w:rsidR="00E01A27">
        <w:rPr>
          <w:rFonts w:hint="eastAsia"/>
        </w:rPr>
        <w:t>被定为</w:t>
      </w:r>
      <w:r w:rsidR="00E01A27" w:rsidRPr="00E01A27">
        <w:rPr>
          <w:rFonts w:hint="eastAsia"/>
        </w:rPr>
        <w:t>市级立项课题</w:t>
      </w:r>
      <w:r w:rsidR="00E01A27">
        <w:rPr>
          <w:rFonts w:hint="eastAsia"/>
        </w:rPr>
        <w:t>，课题组成员要继续发挥主观能动性，</w:t>
      </w:r>
      <w:r>
        <w:rPr>
          <w:rFonts w:hint="eastAsia"/>
        </w:rPr>
        <w:t>针对课题研究的目标，立足课堂勇于实践</w:t>
      </w:r>
      <w:r w:rsidR="00E01A27">
        <w:rPr>
          <w:rFonts w:hint="eastAsia"/>
        </w:rPr>
        <w:t>；面对存在的</w:t>
      </w:r>
      <w:r>
        <w:rPr>
          <w:rFonts w:hint="eastAsia"/>
        </w:rPr>
        <w:t>问题，做真研究，有效研究。</w:t>
      </w:r>
      <w:r w:rsidR="00E01A27">
        <w:rPr>
          <w:rFonts w:hint="eastAsia"/>
        </w:rPr>
        <w:t>另外，</w:t>
      </w:r>
      <w:r>
        <w:rPr>
          <w:rFonts w:hint="eastAsia"/>
        </w:rPr>
        <w:t>团队协作，维护课题网站，撰写研究心得论文，培养参与课题的能力。</w:t>
      </w:r>
      <w:r w:rsidR="003452B5" w:rsidRPr="003452B5">
        <w:rPr>
          <w:rFonts w:hint="eastAsia"/>
        </w:rPr>
        <w:t>积极配合区教师发展中心，于五月初进行“课堂转型之‘指向语用实践能力的过程展开’</w:t>
      </w:r>
      <w:r w:rsidR="00E307C5">
        <w:rPr>
          <w:rFonts w:hint="eastAsia"/>
        </w:rPr>
        <w:t>”</w:t>
      </w:r>
      <w:r w:rsidR="003452B5" w:rsidRPr="003452B5">
        <w:rPr>
          <w:rFonts w:hint="eastAsia"/>
        </w:rPr>
        <w:t>专题研讨活动现场会。</w:t>
      </w:r>
    </w:p>
    <w:p w:rsidR="005B0FFF" w:rsidRDefault="009E7FC1" w:rsidP="000C68E3">
      <w:pPr>
        <w:spacing w:line="360" w:lineRule="exact"/>
        <w:ind w:firstLineChars="200" w:firstLine="420"/>
      </w:pPr>
      <w:r>
        <w:rPr>
          <w:rFonts w:hint="eastAsia"/>
        </w:rPr>
        <w:t>5.</w:t>
      </w:r>
      <w:r>
        <w:rPr>
          <w:rFonts w:hint="eastAsia"/>
        </w:rPr>
        <w:t>多样学科活动。</w:t>
      </w:r>
    </w:p>
    <w:p w:rsidR="009E7FC1" w:rsidRDefault="005B0FFF" w:rsidP="000C68E3">
      <w:pPr>
        <w:spacing w:line="360" w:lineRule="exact"/>
        <w:ind w:firstLineChars="200" w:firstLine="420"/>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sidR="009E7FC1">
        <w:rPr>
          <w:rFonts w:hint="eastAsia"/>
        </w:rPr>
        <w:t>“</w:t>
      </w:r>
      <w:r w:rsidR="00BF0F85">
        <w:rPr>
          <w:rFonts w:hint="eastAsia"/>
        </w:rPr>
        <w:t>读书节——</w:t>
      </w:r>
      <w:r w:rsidR="009E7FC1">
        <w:rPr>
          <w:rFonts w:hint="eastAsia"/>
        </w:rPr>
        <w:t>一直是我校的传统特色活动。本学期，我们将结合</w:t>
      </w:r>
      <w:r w:rsidR="00BF0F85">
        <w:rPr>
          <w:rFonts w:hint="eastAsia"/>
        </w:rPr>
        <w:t>“悦读——打造我的金彩童年梦”</w:t>
      </w:r>
      <w:r w:rsidR="009E7FC1">
        <w:rPr>
          <w:rFonts w:hint="eastAsia"/>
        </w:rPr>
        <w:t>这一主题，</w:t>
      </w:r>
      <w:r w:rsidR="00BF0F85">
        <w:rPr>
          <w:rFonts w:hint="eastAsia"/>
        </w:rPr>
        <w:t>开展</w:t>
      </w:r>
      <w:r w:rsidR="009E7FC1">
        <w:rPr>
          <w:rFonts w:hint="eastAsia"/>
        </w:rPr>
        <w:t>形式多样的</w:t>
      </w:r>
      <w:r w:rsidR="00BF0F85">
        <w:rPr>
          <w:rFonts w:hint="eastAsia"/>
        </w:rPr>
        <w:t>读书</w:t>
      </w:r>
      <w:r w:rsidR="009E7FC1">
        <w:rPr>
          <w:rFonts w:hint="eastAsia"/>
        </w:rPr>
        <w:t>活动，让学生爱上</w:t>
      </w:r>
      <w:r w:rsidR="00BF0F85">
        <w:rPr>
          <w:rFonts w:hint="eastAsia"/>
        </w:rPr>
        <w:t>阅读</w:t>
      </w:r>
      <w:r w:rsidR="009E7FC1">
        <w:rPr>
          <w:rFonts w:hint="eastAsia"/>
        </w:rPr>
        <w:t>，全面提升语文素养。</w:t>
      </w:r>
    </w:p>
    <w:p w:rsidR="005B0FFF" w:rsidRDefault="005B0FFF" w:rsidP="000C68E3">
      <w:pPr>
        <w:spacing w:line="360" w:lineRule="exact"/>
        <w:ind w:firstLineChars="200" w:firstLine="420"/>
      </w:pPr>
      <w:r>
        <w:fldChar w:fldCharType="begin"/>
      </w:r>
      <w:r>
        <w:instrText xml:space="preserve"> </w:instrText>
      </w:r>
      <w:r>
        <w:rPr>
          <w:rFonts w:hint="eastAsia"/>
        </w:rPr>
        <w:instrText>= 2 \* GB3</w:instrText>
      </w:r>
      <w:r>
        <w:instrText xml:space="preserve"> </w:instrText>
      </w:r>
      <w:r>
        <w:fldChar w:fldCharType="separate"/>
      </w:r>
      <w:r>
        <w:rPr>
          <w:rFonts w:hint="eastAsia"/>
          <w:noProof/>
        </w:rPr>
        <w:t>②</w:t>
      </w:r>
      <w:r>
        <w:fldChar w:fldCharType="end"/>
      </w:r>
      <w:r>
        <w:rPr>
          <w:rFonts w:hint="eastAsia"/>
        </w:rPr>
        <w:t>课前三分钟展示。本学期，我们语文教研组首先尝试，上课伊始进行三分钟展示，具体内容如下：一年级《日有所诵》和《三字经》，二年级《笠翁对韵》，三年级儿童诗，四年级经典古诗词，五年级小古文，六年级新闻“会客厅”。</w:t>
      </w:r>
    </w:p>
    <w:p w:rsidR="00420FC4" w:rsidRDefault="004840C9" w:rsidP="000C68E3">
      <w:pPr>
        <w:spacing w:line="360" w:lineRule="exact"/>
        <w:ind w:firstLineChars="200" w:firstLine="420"/>
      </w:pPr>
      <w:r>
        <w:rPr>
          <w:rFonts w:hint="eastAsia"/>
        </w:rPr>
        <w:t>6</w:t>
      </w:r>
      <w:r w:rsidR="00420FC4">
        <w:rPr>
          <w:rFonts w:hint="eastAsia"/>
        </w:rPr>
        <w:t>、师徒结对</w:t>
      </w:r>
      <w:r w:rsidR="008E70D5">
        <w:rPr>
          <w:rFonts w:hint="eastAsia"/>
        </w:rPr>
        <w:t>活动。</w:t>
      </w:r>
    </w:p>
    <w:p w:rsidR="00420FC4" w:rsidRPr="00154C58" w:rsidRDefault="00420FC4" w:rsidP="000C68E3">
      <w:pPr>
        <w:spacing w:line="360" w:lineRule="exact"/>
        <w:ind w:firstLineChars="200" w:firstLine="420"/>
      </w:pPr>
      <w:r>
        <w:rPr>
          <w:rFonts w:hint="eastAsia"/>
        </w:rPr>
        <w:t>重视骨干教师、教学能手的跟踪培养和使用工作，注意做好推荐开课、外出参观学习、课题研究参与等催长活动。同时也要重视发挥非骨干、</w:t>
      </w:r>
      <w:proofErr w:type="gramStart"/>
      <w:r>
        <w:rPr>
          <w:rFonts w:hint="eastAsia"/>
        </w:rPr>
        <w:t>非青年</w:t>
      </w:r>
      <w:proofErr w:type="gramEnd"/>
      <w:r>
        <w:rPr>
          <w:rFonts w:hint="eastAsia"/>
        </w:rPr>
        <w:t>教师在语文课改中不可低估的作用，注意教师的均衡性发展，落实教学管理中以人为本的理念，真正促进教师队伍建设。</w:t>
      </w:r>
    </w:p>
    <w:p w:rsidR="00461E42" w:rsidRPr="00D172FB" w:rsidRDefault="00E37262" w:rsidP="000C68E3">
      <w:pPr>
        <w:spacing w:line="360" w:lineRule="exact"/>
        <w:rPr>
          <w:b/>
        </w:rPr>
      </w:pPr>
      <w:r w:rsidRPr="00D172FB">
        <w:rPr>
          <w:rFonts w:hint="eastAsia"/>
          <w:b/>
        </w:rPr>
        <w:t>三</w:t>
      </w:r>
      <w:r w:rsidR="00461E42" w:rsidRPr="00D172FB">
        <w:rPr>
          <w:rFonts w:hint="eastAsia"/>
          <w:b/>
        </w:rPr>
        <w:t>、具体安排</w:t>
      </w:r>
    </w:p>
    <w:p w:rsidR="00461E42" w:rsidRDefault="00461E42" w:rsidP="000C68E3">
      <w:pPr>
        <w:spacing w:line="360" w:lineRule="exact"/>
      </w:pPr>
      <w:r>
        <w:rPr>
          <w:rFonts w:hint="eastAsia"/>
        </w:rPr>
        <w:t>二月份</w:t>
      </w:r>
    </w:p>
    <w:p w:rsidR="00461E42" w:rsidRDefault="00461E42" w:rsidP="000C68E3">
      <w:pPr>
        <w:spacing w:line="360" w:lineRule="exact"/>
      </w:pPr>
      <w:r>
        <w:rPr>
          <w:rFonts w:hint="eastAsia"/>
        </w:rPr>
        <w:t>1</w:t>
      </w:r>
      <w:r>
        <w:rPr>
          <w:rFonts w:hint="eastAsia"/>
        </w:rPr>
        <w:t>、各年级期初教研培训</w:t>
      </w:r>
    </w:p>
    <w:p w:rsidR="00461E42" w:rsidRDefault="00461E42" w:rsidP="000C68E3">
      <w:pPr>
        <w:spacing w:line="360" w:lineRule="exact"/>
      </w:pPr>
      <w:r>
        <w:rPr>
          <w:rFonts w:hint="eastAsia"/>
        </w:rPr>
        <w:lastRenderedPageBreak/>
        <w:t>2</w:t>
      </w:r>
      <w:r>
        <w:rPr>
          <w:rFonts w:hint="eastAsia"/>
        </w:rPr>
        <w:t>、制定教学计划</w:t>
      </w:r>
    </w:p>
    <w:p w:rsidR="00461E42" w:rsidRDefault="00461E42" w:rsidP="000C68E3">
      <w:pPr>
        <w:spacing w:line="360" w:lineRule="exact"/>
      </w:pPr>
    </w:p>
    <w:p w:rsidR="00461E42" w:rsidRDefault="00461E42" w:rsidP="000C68E3">
      <w:pPr>
        <w:spacing w:line="360" w:lineRule="exact"/>
      </w:pPr>
      <w:r>
        <w:rPr>
          <w:rFonts w:hint="eastAsia"/>
        </w:rPr>
        <w:t>三月份</w:t>
      </w:r>
    </w:p>
    <w:p w:rsidR="00461E42" w:rsidRDefault="00461E42" w:rsidP="000C68E3">
      <w:pPr>
        <w:spacing w:line="360" w:lineRule="exact"/>
      </w:pPr>
      <w:r>
        <w:rPr>
          <w:rFonts w:hint="eastAsia"/>
        </w:rPr>
        <w:t>1</w:t>
      </w:r>
      <w:r>
        <w:rPr>
          <w:rFonts w:hint="eastAsia"/>
        </w:rPr>
        <w:t>、专家讲座</w:t>
      </w:r>
    </w:p>
    <w:p w:rsidR="00461E42" w:rsidRDefault="00461E42" w:rsidP="000C68E3">
      <w:pPr>
        <w:spacing w:line="360" w:lineRule="exact"/>
      </w:pPr>
      <w:r>
        <w:rPr>
          <w:rFonts w:hint="eastAsia"/>
        </w:rPr>
        <w:t>2</w:t>
      </w:r>
      <w:r>
        <w:rPr>
          <w:rFonts w:hint="eastAsia"/>
        </w:rPr>
        <w:t>、</w:t>
      </w:r>
      <w:r w:rsidRPr="00461E42">
        <w:rPr>
          <w:rFonts w:hint="eastAsia"/>
        </w:rPr>
        <w:t>校</w:t>
      </w:r>
      <w:r w:rsidRPr="00461E42">
        <w:rPr>
          <w:rFonts w:hint="eastAsia"/>
        </w:rPr>
        <w:t>1</w:t>
      </w:r>
      <w:r w:rsidRPr="00461E42">
        <w:rPr>
          <w:rFonts w:hint="eastAsia"/>
        </w:rPr>
        <w:t>—</w:t>
      </w:r>
      <w:r w:rsidRPr="00461E42">
        <w:rPr>
          <w:rFonts w:hint="eastAsia"/>
        </w:rPr>
        <w:t>6</w:t>
      </w:r>
      <w:r w:rsidRPr="00461E42">
        <w:rPr>
          <w:rFonts w:hint="eastAsia"/>
        </w:rPr>
        <w:t>年级写字比赛</w:t>
      </w:r>
    </w:p>
    <w:p w:rsidR="00461E42" w:rsidRDefault="00F44B2F" w:rsidP="000C68E3">
      <w:pPr>
        <w:spacing w:line="360" w:lineRule="exact"/>
      </w:pPr>
      <w:r>
        <w:rPr>
          <w:rFonts w:hint="eastAsia"/>
        </w:rPr>
        <w:t>3</w:t>
      </w:r>
      <w:r w:rsidR="00461E42">
        <w:rPr>
          <w:rFonts w:hint="eastAsia"/>
        </w:rPr>
        <w:t>、校青年教师</w:t>
      </w:r>
      <w:r>
        <w:rPr>
          <w:rFonts w:hint="eastAsia"/>
        </w:rPr>
        <w:t>教学设计比赛</w:t>
      </w:r>
    </w:p>
    <w:p w:rsidR="00461E42" w:rsidRDefault="00DC5E26" w:rsidP="000C68E3">
      <w:pPr>
        <w:spacing w:line="360" w:lineRule="exact"/>
      </w:pPr>
      <w:r>
        <w:rPr>
          <w:rFonts w:hint="eastAsia"/>
        </w:rPr>
        <w:t>4</w:t>
      </w:r>
      <w:r>
        <w:rPr>
          <w:rFonts w:hint="eastAsia"/>
        </w:rPr>
        <w:t>、参加区</w:t>
      </w:r>
      <w:r w:rsidRPr="00DC5E26">
        <w:rPr>
          <w:rFonts w:hint="eastAsia"/>
        </w:rPr>
        <w:t>课堂转型之“学生新型课堂常规培养”专题研讨活动</w:t>
      </w:r>
      <w:proofErr w:type="gramStart"/>
      <w:r w:rsidRPr="00DC5E26">
        <w:rPr>
          <w:rFonts w:hint="eastAsia"/>
        </w:rPr>
        <w:t>一</w:t>
      </w:r>
      <w:proofErr w:type="gramEnd"/>
      <w:r w:rsidRPr="00DC5E26">
        <w:rPr>
          <w:rFonts w:hint="eastAsia"/>
        </w:rPr>
        <w:t>（</w:t>
      </w:r>
      <w:proofErr w:type="gramStart"/>
      <w:r w:rsidRPr="00DC5E26">
        <w:rPr>
          <w:rFonts w:hint="eastAsia"/>
        </w:rPr>
        <w:t>虹景小学</w:t>
      </w:r>
      <w:proofErr w:type="gramEnd"/>
      <w:r w:rsidRPr="00DC5E26">
        <w:rPr>
          <w:rFonts w:hint="eastAsia"/>
        </w:rPr>
        <w:t>）</w:t>
      </w:r>
    </w:p>
    <w:p w:rsidR="00DC5E26" w:rsidRDefault="00DC5E26" w:rsidP="000C68E3">
      <w:pPr>
        <w:spacing w:line="360" w:lineRule="exact"/>
      </w:pPr>
      <w:r>
        <w:rPr>
          <w:rFonts w:hint="eastAsia"/>
        </w:rPr>
        <w:t>5</w:t>
      </w:r>
      <w:r>
        <w:rPr>
          <w:rFonts w:hint="eastAsia"/>
        </w:rPr>
        <w:t>、参加</w:t>
      </w:r>
      <w:r w:rsidRPr="00DC5E26">
        <w:rPr>
          <w:rFonts w:hint="eastAsia"/>
        </w:rPr>
        <w:t>课堂转型之“课程内容和目标研制”专题研讨活动二（初定龙锦校区</w:t>
      </w:r>
      <w:r>
        <w:rPr>
          <w:rFonts w:hint="eastAsia"/>
        </w:rPr>
        <w:t>）</w:t>
      </w:r>
    </w:p>
    <w:p w:rsidR="00DC5E26" w:rsidRDefault="00DC5E26" w:rsidP="000C68E3">
      <w:pPr>
        <w:spacing w:line="360" w:lineRule="exact"/>
      </w:pPr>
      <w:r>
        <w:rPr>
          <w:rFonts w:hint="eastAsia"/>
        </w:rPr>
        <w:t>6</w:t>
      </w:r>
      <w:r>
        <w:rPr>
          <w:rFonts w:hint="eastAsia"/>
        </w:rPr>
        <w:t>、</w:t>
      </w:r>
      <w:r>
        <w:rPr>
          <w:rFonts w:hint="eastAsia"/>
        </w:rPr>
        <w:t>1</w:t>
      </w:r>
      <w:r>
        <w:rPr>
          <w:rFonts w:hint="eastAsia"/>
        </w:rPr>
        <w:t>—</w:t>
      </w:r>
      <w:r>
        <w:rPr>
          <w:rFonts w:hint="eastAsia"/>
        </w:rPr>
        <w:t>6</w:t>
      </w:r>
      <w:r>
        <w:rPr>
          <w:rFonts w:hint="eastAsia"/>
        </w:rPr>
        <w:t>年级知识点检测</w:t>
      </w:r>
    </w:p>
    <w:p w:rsidR="00D647E0" w:rsidRDefault="00E2258F" w:rsidP="000C68E3">
      <w:pPr>
        <w:spacing w:line="360" w:lineRule="exact"/>
      </w:pPr>
      <w:r>
        <w:rPr>
          <w:rFonts w:hint="eastAsia"/>
        </w:rPr>
        <w:t>7</w:t>
      </w:r>
      <w:r>
        <w:rPr>
          <w:rFonts w:hint="eastAsia"/>
        </w:rPr>
        <w:t>、参加</w:t>
      </w:r>
      <w:r w:rsidRPr="00E2258F">
        <w:rPr>
          <w:rFonts w:hint="eastAsia"/>
        </w:rPr>
        <w:t>青年教师成长营（新上岗教师必须参加，潜力教师团队成员按需选择参加）：如何研读文本？（活动前公布研读内容，青年教师自主研读，成长营活动时分组研讨后形成部分共识。）</w:t>
      </w:r>
    </w:p>
    <w:p w:rsidR="0072265D" w:rsidRDefault="0072265D" w:rsidP="000C68E3">
      <w:pPr>
        <w:spacing w:line="360" w:lineRule="exact"/>
      </w:pPr>
    </w:p>
    <w:p w:rsidR="00461E42" w:rsidRDefault="00461E42" w:rsidP="000C68E3">
      <w:pPr>
        <w:spacing w:line="360" w:lineRule="exact"/>
      </w:pPr>
      <w:r>
        <w:rPr>
          <w:rFonts w:hint="eastAsia"/>
        </w:rPr>
        <w:t>四月份</w:t>
      </w:r>
    </w:p>
    <w:p w:rsidR="00461E42" w:rsidRDefault="00461E42" w:rsidP="000C68E3">
      <w:pPr>
        <w:spacing w:line="360" w:lineRule="exact"/>
      </w:pPr>
      <w:r>
        <w:rPr>
          <w:rFonts w:hint="eastAsia"/>
        </w:rPr>
        <w:t>1</w:t>
      </w:r>
      <w:r>
        <w:rPr>
          <w:rFonts w:hint="eastAsia"/>
        </w:rPr>
        <w:t>、一至五年级</w:t>
      </w:r>
      <w:r w:rsidR="00D647E0">
        <w:rPr>
          <w:rFonts w:hint="eastAsia"/>
        </w:rPr>
        <w:t>阶段性</w:t>
      </w:r>
      <w:r>
        <w:rPr>
          <w:rFonts w:hint="eastAsia"/>
        </w:rPr>
        <w:t>检测</w:t>
      </w:r>
    </w:p>
    <w:p w:rsidR="00461E42" w:rsidRDefault="00461E42" w:rsidP="000C68E3">
      <w:pPr>
        <w:spacing w:line="360" w:lineRule="exact"/>
      </w:pPr>
      <w:r>
        <w:rPr>
          <w:rFonts w:hint="eastAsia"/>
        </w:rPr>
        <w:t>2</w:t>
      </w:r>
      <w:r>
        <w:rPr>
          <w:rFonts w:hint="eastAsia"/>
        </w:rPr>
        <w:t>、</w:t>
      </w:r>
      <w:r w:rsidR="00E2258F">
        <w:rPr>
          <w:rFonts w:hint="eastAsia"/>
        </w:rPr>
        <w:t>参加区</w:t>
      </w:r>
      <w:r w:rsidR="00E2258F" w:rsidRPr="00E2258F">
        <w:rPr>
          <w:rFonts w:hint="eastAsia"/>
        </w:rPr>
        <w:t>课堂转型之“教学过程展开中的资源处理”专题研讨活动三（初定中山校区）</w:t>
      </w:r>
    </w:p>
    <w:p w:rsidR="00461E42" w:rsidRDefault="00E2258F" w:rsidP="000C68E3">
      <w:pPr>
        <w:spacing w:line="360" w:lineRule="exact"/>
      </w:pPr>
      <w:r>
        <w:rPr>
          <w:rFonts w:hint="eastAsia"/>
        </w:rPr>
        <w:t>3</w:t>
      </w:r>
      <w:r w:rsidR="00461E42">
        <w:rPr>
          <w:rFonts w:hint="eastAsia"/>
        </w:rPr>
        <w:t>、上交“教海探航”论文</w:t>
      </w:r>
    </w:p>
    <w:p w:rsidR="00E2258F" w:rsidRDefault="00E2258F" w:rsidP="000C68E3">
      <w:pPr>
        <w:spacing w:line="360" w:lineRule="exact"/>
      </w:pPr>
      <w:r>
        <w:rPr>
          <w:rFonts w:hint="eastAsia"/>
        </w:rPr>
        <w:t>4</w:t>
      </w:r>
      <w:r>
        <w:rPr>
          <w:rFonts w:hint="eastAsia"/>
        </w:rPr>
        <w:t>、参加“青年教师成长营”活动：如何撰写教学设计？（根据文本解读，在规定时间内完成教学设计，在组员间相互学习点评的基础上，进行集中式的现场点评，评出优秀教学设计。）</w:t>
      </w:r>
    </w:p>
    <w:p w:rsidR="000140A9" w:rsidRDefault="000140A9" w:rsidP="000C68E3">
      <w:pPr>
        <w:spacing w:line="360" w:lineRule="exact"/>
      </w:pPr>
    </w:p>
    <w:p w:rsidR="00461E42" w:rsidRDefault="00461E42" w:rsidP="000C68E3">
      <w:pPr>
        <w:spacing w:line="360" w:lineRule="exact"/>
      </w:pPr>
      <w:r>
        <w:rPr>
          <w:rFonts w:hint="eastAsia"/>
        </w:rPr>
        <w:t>五月份</w:t>
      </w:r>
    </w:p>
    <w:p w:rsidR="00461E42" w:rsidRDefault="00461E42" w:rsidP="000C68E3">
      <w:pPr>
        <w:spacing w:line="360" w:lineRule="exact"/>
      </w:pPr>
      <w:r>
        <w:rPr>
          <w:rFonts w:hint="eastAsia"/>
        </w:rPr>
        <w:t>1</w:t>
      </w:r>
      <w:r>
        <w:rPr>
          <w:rFonts w:hint="eastAsia"/>
        </w:rPr>
        <w:t>、组织毕业班老师复习研讨活动</w:t>
      </w:r>
      <w:r>
        <w:rPr>
          <w:rFonts w:hint="eastAsia"/>
        </w:rPr>
        <w:t xml:space="preserve"> </w:t>
      </w:r>
    </w:p>
    <w:p w:rsidR="00461E42" w:rsidRDefault="00461E42" w:rsidP="000C68E3">
      <w:pPr>
        <w:spacing w:line="360" w:lineRule="exact"/>
      </w:pPr>
      <w:r>
        <w:rPr>
          <w:rFonts w:hint="eastAsia"/>
        </w:rPr>
        <w:t>2</w:t>
      </w:r>
      <w:r>
        <w:rPr>
          <w:rFonts w:hint="eastAsia"/>
        </w:rPr>
        <w:t>、</w:t>
      </w:r>
      <w:r w:rsidR="000140A9">
        <w:rPr>
          <w:rFonts w:hint="eastAsia"/>
        </w:rPr>
        <w:t>各</w:t>
      </w:r>
      <w:r>
        <w:rPr>
          <w:rFonts w:hint="eastAsia"/>
        </w:rPr>
        <w:t>年级知识检测</w:t>
      </w:r>
    </w:p>
    <w:p w:rsidR="00461E42" w:rsidRDefault="00461E42" w:rsidP="000C68E3">
      <w:pPr>
        <w:spacing w:line="360" w:lineRule="exact"/>
      </w:pPr>
      <w:r>
        <w:rPr>
          <w:rFonts w:hint="eastAsia"/>
        </w:rPr>
        <w:t>3</w:t>
      </w:r>
      <w:r>
        <w:rPr>
          <w:rFonts w:hint="eastAsia"/>
        </w:rPr>
        <w:t>、</w:t>
      </w:r>
      <w:r w:rsidR="000140A9">
        <w:rPr>
          <w:rFonts w:hint="eastAsia"/>
        </w:rPr>
        <w:t>校读书月活动</w:t>
      </w:r>
    </w:p>
    <w:p w:rsidR="00461E42" w:rsidRDefault="00461E42" w:rsidP="000C68E3">
      <w:pPr>
        <w:spacing w:line="360" w:lineRule="exact"/>
      </w:pPr>
      <w:r>
        <w:rPr>
          <w:rFonts w:hint="eastAsia"/>
        </w:rPr>
        <w:t>4</w:t>
      </w:r>
      <w:r>
        <w:rPr>
          <w:rFonts w:hint="eastAsia"/>
        </w:rPr>
        <w:t>、“迎六•</w:t>
      </w:r>
      <w:proofErr w:type="gramStart"/>
      <w:r>
        <w:rPr>
          <w:rFonts w:hint="eastAsia"/>
        </w:rPr>
        <w:t>一</w:t>
      </w:r>
      <w:proofErr w:type="gramEnd"/>
      <w:r>
        <w:rPr>
          <w:rFonts w:hint="eastAsia"/>
        </w:rPr>
        <w:t>”作文比赛</w:t>
      </w:r>
    </w:p>
    <w:p w:rsidR="00461E42" w:rsidRDefault="000140A9" w:rsidP="000C68E3">
      <w:pPr>
        <w:spacing w:line="360" w:lineRule="exact"/>
      </w:pPr>
      <w:r>
        <w:rPr>
          <w:rFonts w:hint="eastAsia"/>
        </w:rPr>
        <w:t>5</w:t>
      </w:r>
      <w:r w:rsidR="00461E42">
        <w:rPr>
          <w:rFonts w:hint="eastAsia"/>
        </w:rPr>
        <w:t>、六年级期末考试</w:t>
      </w:r>
    </w:p>
    <w:p w:rsidR="000140A9" w:rsidRDefault="000140A9" w:rsidP="000C68E3">
      <w:pPr>
        <w:spacing w:line="360" w:lineRule="exact"/>
      </w:pPr>
      <w:r>
        <w:rPr>
          <w:rFonts w:hint="eastAsia"/>
        </w:rPr>
        <w:t>6</w:t>
      </w:r>
      <w:r>
        <w:rPr>
          <w:rFonts w:hint="eastAsia"/>
        </w:rPr>
        <w:t>、区</w:t>
      </w:r>
      <w:r w:rsidRPr="000140A9">
        <w:rPr>
          <w:rFonts w:hint="eastAsia"/>
        </w:rPr>
        <w:t>课堂转型之“指向语用实践能力的过程展开”专题研讨活动四（初定浦前</w:t>
      </w:r>
      <w:r>
        <w:rPr>
          <w:rFonts w:hint="eastAsia"/>
        </w:rPr>
        <w:t>）</w:t>
      </w:r>
    </w:p>
    <w:p w:rsidR="000140A9" w:rsidRDefault="000140A9" w:rsidP="000C68E3">
      <w:pPr>
        <w:spacing w:line="360" w:lineRule="exact"/>
      </w:pPr>
      <w:r>
        <w:rPr>
          <w:rFonts w:hint="eastAsia"/>
        </w:rPr>
        <w:t>7</w:t>
      </w:r>
      <w:r>
        <w:rPr>
          <w:rFonts w:hint="eastAsia"/>
        </w:rPr>
        <w:t>、区</w:t>
      </w:r>
      <w:r w:rsidRPr="000140A9">
        <w:rPr>
          <w:rFonts w:hint="eastAsia"/>
        </w:rPr>
        <w:t>课堂转型之“基于教材的主题性课程的开发与实施”专题研讨活动五（初定解小校区</w:t>
      </w:r>
      <w:r>
        <w:rPr>
          <w:rFonts w:hint="eastAsia"/>
        </w:rPr>
        <w:t>）</w:t>
      </w:r>
    </w:p>
    <w:p w:rsidR="000140A9" w:rsidRDefault="000140A9" w:rsidP="000C68E3">
      <w:pPr>
        <w:spacing w:line="360" w:lineRule="exact"/>
      </w:pPr>
      <w:r>
        <w:rPr>
          <w:rFonts w:hint="eastAsia"/>
        </w:rPr>
        <w:t>8</w:t>
      </w:r>
      <w:r>
        <w:rPr>
          <w:rFonts w:hint="eastAsia"/>
        </w:rPr>
        <w:t>、参加区“青年教师成长营”：如何说课？（根据优秀教学设计，进行现场说课）</w:t>
      </w:r>
    </w:p>
    <w:p w:rsidR="000140A9" w:rsidRDefault="000140A9" w:rsidP="000C68E3">
      <w:pPr>
        <w:spacing w:line="360" w:lineRule="exact"/>
      </w:pPr>
      <w:r>
        <w:rPr>
          <w:rFonts w:hint="eastAsia"/>
        </w:rPr>
        <w:t>9</w:t>
      </w:r>
      <w:r>
        <w:rPr>
          <w:rFonts w:hint="eastAsia"/>
        </w:rPr>
        <w:t>、知识点检测</w:t>
      </w:r>
    </w:p>
    <w:p w:rsidR="0072265D" w:rsidRPr="000140A9" w:rsidRDefault="0072265D" w:rsidP="000C68E3">
      <w:pPr>
        <w:spacing w:line="360" w:lineRule="exact"/>
      </w:pPr>
    </w:p>
    <w:p w:rsidR="00461E42" w:rsidRDefault="00461E42" w:rsidP="000C68E3">
      <w:pPr>
        <w:spacing w:line="360" w:lineRule="exact"/>
      </w:pPr>
      <w:r>
        <w:rPr>
          <w:rFonts w:hint="eastAsia"/>
        </w:rPr>
        <w:t>六月份</w:t>
      </w:r>
    </w:p>
    <w:p w:rsidR="00461E42" w:rsidRDefault="00461E42" w:rsidP="000C68E3">
      <w:pPr>
        <w:spacing w:line="360" w:lineRule="exact"/>
      </w:pPr>
      <w:r>
        <w:rPr>
          <w:rFonts w:hint="eastAsia"/>
        </w:rPr>
        <w:t>1</w:t>
      </w:r>
      <w:r>
        <w:rPr>
          <w:rFonts w:hint="eastAsia"/>
        </w:rPr>
        <w:t>、做好毕业班有关工作</w:t>
      </w:r>
    </w:p>
    <w:p w:rsidR="00461E42" w:rsidRDefault="00461E42" w:rsidP="000C68E3">
      <w:pPr>
        <w:spacing w:line="360" w:lineRule="exact"/>
      </w:pPr>
      <w:r>
        <w:rPr>
          <w:rFonts w:hint="eastAsia"/>
        </w:rPr>
        <w:t>2</w:t>
      </w:r>
      <w:r>
        <w:rPr>
          <w:rFonts w:hint="eastAsia"/>
        </w:rPr>
        <w:t>、</w:t>
      </w:r>
      <w:r w:rsidR="000140A9">
        <w:rPr>
          <w:rFonts w:hint="eastAsia"/>
        </w:rPr>
        <w:t>1</w:t>
      </w:r>
      <w:r w:rsidR="000140A9">
        <w:rPr>
          <w:rFonts w:hint="eastAsia"/>
        </w:rPr>
        <w:t>—</w:t>
      </w:r>
      <w:r w:rsidR="000140A9">
        <w:rPr>
          <w:rFonts w:hint="eastAsia"/>
        </w:rPr>
        <w:t>5</w:t>
      </w:r>
      <w:r w:rsidR="000140A9">
        <w:rPr>
          <w:rFonts w:hint="eastAsia"/>
        </w:rPr>
        <w:t>年级知识点检测</w:t>
      </w:r>
    </w:p>
    <w:p w:rsidR="000140A9" w:rsidRDefault="000140A9" w:rsidP="000C68E3">
      <w:pPr>
        <w:spacing w:line="360" w:lineRule="exact"/>
      </w:pPr>
      <w:r>
        <w:rPr>
          <w:rFonts w:hint="eastAsia"/>
        </w:rPr>
        <w:t>3</w:t>
      </w:r>
      <w:r>
        <w:rPr>
          <w:rFonts w:hint="eastAsia"/>
        </w:rPr>
        <w:t>、区</w:t>
      </w:r>
      <w:r w:rsidRPr="000140A9">
        <w:rPr>
          <w:rFonts w:hint="eastAsia"/>
        </w:rPr>
        <w:t>课堂转型之“开放性问题与课堂多向互动”专题研讨活动六（</w:t>
      </w:r>
      <w:proofErr w:type="gramStart"/>
      <w:r w:rsidRPr="000140A9">
        <w:rPr>
          <w:rFonts w:hint="eastAsia"/>
        </w:rPr>
        <w:t>初定二实小</w:t>
      </w:r>
      <w:proofErr w:type="gramEnd"/>
      <w:r w:rsidRPr="000140A9">
        <w:rPr>
          <w:rFonts w:hint="eastAsia"/>
        </w:rPr>
        <w:t>校区）</w:t>
      </w:r>
    </w:p>
    <w:p w:rsidR="005E722D" w:rsidRDefault="005E722D" w:rsidP="000C68E3">
      <w:pPr>
        <w:spacing w:line="360" w:lineRule="exact"/>
      </w:pPr>
      <w:r>
        <w:rPr>
          <w:rFonts w:hint="eastAsia"/>
        </w:rPr>
        <w:t>4</w:t>
      </w:r>
      <w:r>
        <w:rPr>
          <w:rFonts w:hint="eastAsia"/>
        </w:rPr>
        <w:t>、参加“青年教师成长营：如何在课堂中转化研读出的教学价值？（现场教学观摩、专题研讨）</w:t>
      </w:r>
    </w:p>
    <w:p w:rsidR="00461E42" w:rsidRDefault="00461E42" w:rsidP="000C68E3">
      <w:pPr>
        <w:spacing w:line="360" w:lineRule="exact"/>
      </w:pPr>
      <w:r>
        <w:rPr>
          <w:rFonts w:hint="eastAsia"/>
        </w:rPr>
        <w:t>3</w:t>
      </w:r>
      <w:r>
        <w:rPr>
          <w:rFonts w:hint="eastAsia"/>
        </w:rPr>
        <w:t>、资料上交。</w:t>
      </w:r>
    </w:p>
    <w:sectPr w:rsidR="00461E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D20BD"/>
    <w:multiLevelType w:val="hybridMultilevel"/>
    <w:tmpl w:val="9A66CFE2"/>
    <w:lvl w:ilvl="0" w:tplc="F8DA8534">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1">
    <w:nsid w:val="724E6A49"/>
    <w:multiLevelType w:val="hybridMultilevel"/>
    <w:tmpl w:val="FC54ED20"/>
    <w:lvl w:ilvl="0" w:tplc="C548087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75D"/>
    <w:rsid w:val="000140A9"/>
    <w:rsid w:val="0003708B"/>
    <w:rsid w:val="000C68E3"/>
    <w:rsid w:val="00154C58"/>
    <w:rsid w:val="001F475D"/>
    <w:rsid w:val="0023413F"/>
    <w:rsid w:val="002B600E"/>
    <w:rsid w:val="003452B5"/>
    <w:rsid w:val="003F2FF3"/>
    <w:rsid w:val="00420FC4"/>
    <w:rsid w:val="00461E42"/>
    <w:rsid w:val="004840C9"/>
    <w:rsid w:val="004A377F"/>
    <w:rsid w:val="004F6F7B"/>
    <w:rsid w:val="005B0FFF"/>
    <w:rsid w:val="005E722D"/>
    <w:rsid w:val="006A5511"/>
    <w:rsid w:val="0072265D"/>
    <w:rsid w:val="00745B1D"/>
    <w:rsid w:val="008E3BFB"/>
    <w:rsid w:val="008E4173"/>
    <w:rsid w:val="008E70D5"/>
    <w:rsid w:val="008F094F"/>
    <w:rsid w:val="00951119"/>
    <w:rsid w:val="009E7FC1"/>
    <w:rsid w:val="00A03FD2"/>
    <w:rsid w:val="00A22F82"/>
    <w:rsid w:val="00AC683E"/>
    <w:rsid w:val="00AF47D0"/>
    <w:rsid w:val="00B1318C"/>
    <w:rsid w:val="00B13394"/>
    <w:rsid w:val="00BF0F85"/>
    <w:rsid w:val="00BF219A"/>
    <w:rsid w:val="00C4686A"/>
    <w:rsid w:val="00CA04D0"/>
    <w:rsid w:val="00D172FB"/>
    <w:rsid w:val="00D647E0"/>
    <w:rsid w:val="00DC5E26"/>
    <w:rsid w:val="00DD36F4"/>
    <w:rsid w:val="00E01A27"/>
    <w:rsid w:val="00E113DA"/>
    <w:rsid w:val="00E2258F"/>
    <w:rsid w:val="00E307C5"/>
    <w:rsid w:val="00E37262"/>
    <w:rsid w:val="00E876DB"/>
    <w:rsid w:val="00EB577B"/>
    <w:rsid w:val="00EF2095"/>
    <w:rsid w:val="00F07FEA"/>
    <w:rsid w:val="00F44B2F"/>
    <w:rsid w:val="00F57B49"/>
    <w:rsid w:val="00F630B1"/>
    <w:rsid w:val="00FB5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C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FC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C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FC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443</Words>
  <Characters>2526</Characters>
  <Application>Microsoft Office Word</Application>
  <DocSecurity>0</DocSecurity>
  <Lines>21</Lines>
  <Paragraphs>5</Paragraphs>
  <ScaleCrop>false</ScaleCrop>
  <Company> </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56</cp:revision>
  <dcterms:created xsi:type="dcterms:W3CDTF">2015-02-27T12:03:00Z</dcterms:created>
  <dcterms:modified xsi:type="dcterms:W3CDTF">2015-03-03T15:01:00Z</dcterms:modified>
</cp:coreProperties>
</file>