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75" w:line="315" w:lineRule="atLeast"/>
        <w:ind w:right="300"/>
        <w:jc w:val="left"/>
        <w:rPr>
          <w:rFonts w:ascii="宋体" w:hAnsi="宋体" w:eastAsia="宋体" w:cs="宋体"/>
          <w:color w:val="000000"/>
          <w:spacing w:val="15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32"/>
          <w:szCs w:val="32"/>
        </w:rPr>
        <w:t>礼河实验学校国际理解教育年度工作计划 201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32"/>
          <w:szCs w:val="32"/>
        </w:rPr>
        <w:t>.</w:t>
      </w:r>
      <w:r>
        <w:rPr>
          <w:rFonts w:ascii="宋体" w:hAnsi="宋体" w:eastAsia="宋体" w:cs="宋体"/>
          <w:b/>
          <w:bCs/>
          <w:color w:val="000000"/>
          <w:spacing w:val="15"/>
          <w:kern w:val="0"/>
          <w:sz w:val="32"/>
          <w:szCs w:val="32"/>
        </w:rPr>
        <w:t>9</w:t>
      </w:r>
    </w:p>
    <w:p>
      <w:pPr>
        <w:widowControl/>
        <w:shd w:val="clear" w:color="auto" w:fill="FFFFFF"/>
        <w:spacing w:before="75" w:line="400" w:lineRule="exact"/>
        <w:ind w:right="300" w:firstLine="542" w:firstLineChars="200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一、指导思想</w:t>
      </w:r>
    </w:p>
    <w:p>
      <w:pPr>
        <w:widowControl/>
        <w:shd w:val="clear" w:color="auto" w:fill="FFFFFF"/>
        <w:spacing w:before="75" w:line="400" w:lineRule="exact"/>
        <w:ind w:right="300" w:firstLine="540" w:firstLineChars="200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实施国际理解教育，是培养国际交流人才，满足社会发展需要的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重要措施。礼实国际理解教育立足于促成教师水平的提升和理念的转变，注重学科渗透和校本课程开发，形成丰富的国际理解教育资源库，构建国际理解教育合作与交流平台。帮助学生了解丰富多彩的世界先进文化，形成海纳百川的国际理解态度，掌握求实创新的国际竞争本领，培养诚信儒雅的国际交往品格，传播博大精深的中华民族文明。</w:t>
      </w:r>
    </w:p>
    <w:p>
      <w:pPr>
        <w:widowControl/>
        <w:shd w:val="clear" w:color="auto" w:fill="FFFFFF"/>
        <w:spacing w:before="75" w:line="400" w:lineRule="exact"/>
        <w:ind w:right="300" w:firstLine="542" w:firstLineChars="200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二、工作措施</w:t>
      </w:r>
    </w:p>
    <w:p>
      <w:pPr>
        <w:widowControl/>
        <w:shd w:val="clear" w:color="auto" w:fill="FFFFFF"/>
        <w:spacing w:before="75" w:line="400" w:lineRule="exact"/>
        <w:ind w:right="300" w:firstLine="542" w:firstLineChars="200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1、加强课程研究，学科渗透国际理解教育</w:t>
      </w:r>
    </w:p>
    <w:p>
      <w:pPr>
        <w:widowControl/>
        <w:shd w:val="clear" w:color="auto" w:fill="FFFFFF"/>
        <w:spacing w:before="75" w:line="400" w:lineRule="exact"/>
        <w:ind w:right="300" w:firstLine="540" w:firstLineChars="200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在严格执行国家课程计划的前提下，各学科教师结合本学科教学目标，寻求并建立与国际理解教育相结合的切入口，挖掘小学语文、数学、英语、社会、思想品德、综合实践等现有教学内容中能够作为国际理解教育载体的内容，在教学中尽量渗透国际理解的思想。</w:t>
      </w:r>
    </w:p>
    <w:p>
      <w:pPr>
        <w:widowControl/>
        <w:shd w:val="clear" w:color="auto" w:fill="FFFFFF"/>
        <w:spacing w:before="75" w:line="400" w:lineRule="exact"/>
        <w:ind w:right="300" w:firstLine="542" w:firstLineChars="200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2、开发学校文化，营造国际理解教育氛围</w:t>
      </w:r>
    </w:p>
    <w:p>
      <w:pPr>
        <w:widowControl/>
        <w:shd w:val="clear" w:color="auto" w:fill="FFFFFF"/>
        <w:spacing w:before="75" w:line="400" w:lineRule="exact"/>
        <w:ind w:right="300" w:firstLine="540" w:firstLineChars="200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校园文化是物质文化与精神文化的结合。让学校的每面墙壁都能对学生进行国际理解教育，充分利用学校长廊、教学楼、宣传栏、楼道等，通过文字、图画营造国际理解教育氛围，经常不断地对学生进行良性刺激，并让每个班级、每个学生都行动起来，让学生自己运用不同国家、不同风格的装饰创设班级的环境，增强学生对民族文化和传统文化的了解。</w:t>
      </w:r>
    </w:p>
    <w:p>
      <w:pPr>
        <w:widowControl/>
        <w:shd w:val="clear" w:color="auto" w:fill="FFFFFF"/>
        <w:spacing w:before="75" w:line="400" w:lineRule="exact"/>
        <w:ind w:right="300" w:firstLine="542" w:firstLineChars="200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3、结合主题活动，开发国际理解教育功能</w:t>
      </w:r>
    </w:p>
    <w:p>
      <w:pPr>
        <w:widowControl/>
        <w:shd w:val="clear" w:color="auto" w:fill="FFFFFF"/>
        <w:spacing w:before="75" w:line="400" w:lineRule="exact"/>
        <w:ind w:right="300" w:firstLine="540" w:firstLineChars="200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以学校主题活动为阵地，积极推进国际理解教育。结合礼实三大节——数学文化节、读书节、体育节，开展主题教育活动。利用礼实校训“敦亲</w:t>
      </w:r>
      <w:r>
        <w:rPr>
          <w:rFonts w:ascii="宋体" w:hAnsi="宋体" w:eastAsia="宋体" w:cs="宋体"/>
          <w:color w:val="000000"/>
          <w:spacing w:val="15"/>
          <w:kern w:val="0"/>
          <w:sz w:val="24"/>
          <w:szCs w:val="24"/>
        </w:rPr>
        <w:t>、重义、诚信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”的契机，进行国际理解教育。同时还可结合中国传统佳节了解国外的节日，进行民族文化与各国风俗相结合的教育，在活动中实践、体验、感悟、收获。</w:t>
      </w:r>
    </w:p>
    <w:p>
      <w:pPr>
        <w:widowControl/>
        <w:shd w:val="clear" w:color="auto" w:fill="FFFFFF"/>
        <w:spacing w:before="75" w:line="400" w:lineRule="exact"/>
        <w:ind w:right="300" w:firstLine="542" w:firstLineChars="200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4、确立科研课题，推进国际理解教育进程</w:t>
      </w:r>
    </w:p>
    <w:p>
      <w:pPr>
        <w:widowControl/>
        <w:shd w:val="clear" w:color="auto" w:fill="FFFFFF"/>
        <w:spacing w:before="75" w:line="400" w:lineRule="exact"/>
        <w:ind w:right="300" w:firstLine="540" w:firstLineChars="200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集中学校教育研究的力量成立国际理解教育研究课题组，申报并有序开展课题研究，制定实施计划，研究实施中的问题。引导广大教师在课题研究中加深对国际理解教育的理解，建立科研评价机制，鼓励全体教师积极参加 “国际理解教育”的科研工作。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A9"/>
    <w:rsid w:val="003B0B0C"/>
    <w:rsid w:val="00B03CA9"/>
    <w:rsid w:val="1DC8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702</Characters>
  <Lines>5</Lines>
  <Paragraphs>1</Paragraphs>
  <TotalTime>5</TotalTime>
  <ScaleCrop>false</ScaleCrop>
  <LinksUpToDate>false</LinksUpToDate>
  <CharactersWithSpaces>824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2017-12-06T04:52:00Z</dcterms:created>
  <dc:creator>Admin</dc:creator>
  <cp:lastModifiedBy>罗建娟</cp:lastModifiedBy>
  <dcterms:modified xsi:type="dcterms:W3CDTF">2018-11-27T02:27:23Z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