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  <w:lang w:val="en-US" w:eastAsia="zh-CN"/>
        </w:rPr>
        <w:t>探究创新</w:t>
      </w:r>
      <w:r>
        <w:rPr>
          <w:rFonts w:hint="eastAsia"/>
          <w:szCs w:val="21"/>
        </w:rPr>
        <w:t xml:space="preserve">”主题升旗仪式 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尊敬的老师，亲爱的同学们，大家早上好！ 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2、今天是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日，星期一，每周一次的升旗仪式现在开始。 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3、本周升旗仪式由我们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1中队主持，经过同学们的推荐，本周升旗手为聪明伶俐的</w:t>
      </w:r>
      <w:r>
        <w:rPr>
          <w:rFonts w:hint="eastAsia"/>
          <w:szCs w:val="21"/>
          <w:lang w:val="en-US" w:eastAsia="zh-CN"/>
        </w:rPr>
        <w:t>吴悠然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踏实稳重的陈凯伦</w:t>
      </w:r>
      <w:r>
        <w:rPr>
          <w:rFonts w:hint="eastAsia"/>
          <w:szCs w:val="21"/>
        </w:rPr>
        <w:t>，文静乖巧的</w:t>
      </w:r>
      <w:r>
        <w:rPr>
          <w:rFonts w:hint="eastAsia"/>
          <w:szCs w:val="21"/>
          <w:lang w:val="en-US" w:eastAsia="zh-CN"/>
        </w:rPr>
        <w:t>刘语馨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积极</w:t>
      </w:r>
      <w:r>
        <w:rPr>
          <w:rFonts w:hint="eastAsia"/>
          <w:szCs w:val="21"/>
        </w:rPr>
        <w:t>能干的</w:t>
      </w:r>
      <w:r>
        <w:rPr>
          <w:rFonts w:hint="eastAsia"/>
          <w:szCs w:val="21"/>
          <w:lang w:val="en-US" w:eastAsia="zh-CN"/>
        </w:rPr>
        <w:t>吴全林</w:t>
      </w:r>
      <w:r>
        <w:rPr>
          <w:rFonts w:hint="eastAsia"/>
          <w:szCs w:val="21"/>
        </w:rPr>
        <w:t>。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4、请</w:t>
      </w:r>
      <w:r>
        <w:rPr>
          <w:rFonts w:hint="eastAsia"/>
          <w:szCs w:val="21"/>
          <w:lang w:val="en-US" w:eastAsia="zh-CN"/>
        </w:rPr>
        <w:t>钱</w:t>
      </w:r>
      <w:r>
        <w:rPr>
          <w:rFonts w:hint="eastAsia"/>
          <w:szCs w:val="21"/>
        </w:rPr>
        <w:t>老师为升旗手带披肩。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5、请升旗手介绍自己的事迹。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6、全体立正，出旗。</w:t>
      </w: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7、全体立正，面向国旗，升旗，敬礼，奏国歌。</w:t>
      </w:r>
    </w:p>
    <w:p>
      <w:pPr>
        <w:autoSpaceDN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8、礼毕。</w:t>
      </w:r>
    </w:p>
    <w:p>
      <w:pPr>
        <w:autoSpaceDN w:val="0"/>
        <w:jc w:val="left"/>
        <w:rPr>
          <w:rFonts w:hint="eastAsia"/>
          <w:szCs w:val="21"/>
        </w:rPr>
      </w:pP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冬天的脚步伴随着几场小雨悄悄来临，同学们还记得开学初我们的乒乓文创设计活动吗？在上周，我们终于把我们的设计图纸变成了实物，同学们富有创意的作品为我们的文创设计活动画了圆满的句号。在这次活动中，我们班的同学热情高涨，运用了自己的智慧，制作了许多新奇有趣的小作品，有炫酷的直升飞机，有环保的纸拎袋，有好玩的乒乓拍玩具，有好看的雪人摆件，还有实用的手机架……今天，我们还带了几件作品过来展示给同学们看呢。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孙：这一件是我设计制作的雪人摆件。在开始设计文创作品的时候我就想，我的书桌上缺少了一点装饰品，刚好学校的活动让我可以自己动手设计。四季中，我最喜欢冬天，因为冬天的雪洁白无瑕，从空中慢慢飘落的样子是那么静谧美好。雪天还给我带来了不少乐趣，和家人朋友一起堆雪人、打雪仗，都让我分外高兴。如果能把冬天的欢乐留下来那该多好，于是我左思右想，最后决定设计制作这个雪人摆件，以后看到它，我都会想起快乐的时光。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刘：这一件是我设计制作的手机摆放架。在家里，我看到爸爸妈妈在使用手机时只能拿在手中，非常的不方便，于是我想，不如趁着这次乒乓文创活动给家人做一个手机架吧。手机架需要能站立在桌上才能支撑手机呀，于是我立马想到了乒乓球拍，把一个乒乓球拍一分为二不就有一个平面可以站在桌上了吗？等我用硬板纸剪好乒乓球拍放到桌上，我一看，居然还很像一只大鲸鱼呢，于是我就给它画上了眼睛，顿时也显得可爱了许多。我又用乒乓球夹在这两块纸板中间，让它们的一端有了一些距离，可以让手机更稳定安全的放在上面。等我做好了，爸爸妈妈都说我做的手机摆放架很实用呢。</w:t>
      </w:r>
    </w:p>
    <w:p>
      <w:pPr>
        <w:widowControl/>
        <w:autoSpaceDE w:val="0"/>
        <w:autoSpaceDN w:val="0"/>
        <w:adjustRightInd w:val="0"/>
        <w:jc w:val="left"/>
        <w:rPr>
          <w:rFonts w:ascii="宋体" w:hAnsi="宋体" w:eastAsia="宋体" w:cs="微软雅黑"/>
          <w:kern w:val="0"/>
        </w:rPr>
      </w:pPr>
    </w:p>
    <w:p>
      <w:pPr>
        <w:numPr>
          <w:ilvl w:val="0"/>
          <w:numId w:val="1"/>
        </w:numPr>
        <w:autoSpaceDN w:val="0"/>
        <w:ind w:left="0" w:leftChars="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同学们的作品真是精巧有趣呀，让人目不暇接。下面</w:t>
      </w:r>
      <w:r>
        <w:rPr>
          <w:rFonts w:hint="eastAsia"/>
          <w:szCs w:val="21"/>
        </w:rPr>
        <w:t>请</w:t>
      </w:r>
      <w:r>
        <w:rPr>
          <w:rFonts w:hint="eastAsia"/>
          <w:szCs w:val="21"/>
          <w:lang w:val="en-US" w:eastAsia="zh-CN"/>
        </w:rPr>
        <w:t>钱</w:t>
      </w:r>
      <w:r>
        <w:rPr>
          <w:rFonts w:hint="eastAsia"/>
          <w:szCs w:val="21"/>
        </w:rPr>
        <w:t>老师在国旗下讲话。</w:t>
      </w:r>
    </w:p>
    <w:p>
      <w:pPr>
        <w:numPr>
          <w:ilvl w:val="0"/>
          <w:numId w:val="0"/>
        </w:numPr>
        <w:autoSpaceDN w:val="0"/>
        <w:ind w:leftChars="0"/>
        <w:jc w:val="left"/>
        <w:rPr>
          <w:rFonts w:hint="eastAsia"/>
          <w:szCs w:val="21"/>
        </w:rPr>
      </w:pPr>
    </w:p>
    <w:p>
      <w:pPr>
        <w:autoSpaceDN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师：</w:t>
      </w:r>
      <w:r>
        <w:rPr>
          <w:rFonts w:hint="eastAsia"/>
          <w:szCs w:val="21"/>
          <w:lang w:val="en-US" w:eastAsia="zh-CN"/>
        </w:rPr>
        <w:t>上周学校举行的乒乓文创活动圆满结束，我们四一中队很荣幸在本周升旗仪式上为活动画上一个圆满的句号。在这次活动过程中，同学们都能发散思维，围绕乒乓主题进行探索研究，设计了很多很有创意、很有想法的作品草图，并付出实践，利用了身边可以利用的材料来制作自己设计的作品。在活动实践中，同学们创新思维，自主的围绕主题探索研究，最终成功的完成了这一件件优秀的作品，这也是这次活动目的和意义。探究创新是一种素养，也是一种能力，这周也是学校的乒乓嘉年华主题课程周，希望同学们继续发挥探究创新精神，在探究创新中成长成才。</w:t>
      </w:r>
    </w:p>
    <w:p>
      <w:pPr>
        <w:autoSpaceDN w:val="0"/>
        <w:jc w:val="left"/>
        <w:rPr>
          <w:rFonts w:hint="eastAsia"/>
          <w:szCs w:val="21"/>
          <w:lang w:val="en-US" w:eastAsia="zh-CN"/>
        </w:rPr>
      </w:pPr>
    </w:p>
    <w:p>
      <w:pPr>
        <w:autoSpaceDN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11、请大队委员宣布上周获得“文明中队”称号的班级。</w:t>
      </w:r>
      <w:bookmarkStart w:id="0" w:name="_GoBack"/>
      <w:bookmarkEnd w:id="0"/>
    </w:p>
    <w:p>
      <w:pPr>
        <w:autoSpaceDN w:val="0"/>
        <w:jc w:val="left"/>
        <w:rPr>
          <w:rFonts w:hint="eastAsia"/>
          <w:szCs w:val="21"/>
        </w:rPr>
      </w:pPr>
    </w:p>
    <w:p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、升旗仪式到此结束，请各班有序退场。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5A1D4"/>
    <w:multiLevelType w:val="singleLevel"/>
    <w:tmpl w:val="CE45A1D4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BA7"/>
    <w:rsid w:val="00860F03"/>
    <w:rsid w:val="00F13BA7"/>
    <w:rsid w:val="020A544A"/>
    <w:rsid w:val="06A85B84"/>
    <w:rsid w:val="18675D9E"/>
    <w:rsid w:val="1ADA1706"/>
    <w:rsid w:val="1BEB2E2A"/>
    <w:rsid w:val="22C2317F"/>
    <w:rsid w:val="38E423D1"/>
    <w:rsid w:val="4A153C65"/>
    <w:rsid w:val="4E352BE3"/>
    <w:rsid w:val="54960DD6"/>
    <w:rsid w:val="62C5450A"/>
    <w:rsid w:val="72264EB9"/>
    <w:rsid w:val="73D27988"/>
    <w:rsid w:val="7BE44C18"/>
    <w:rsid w:val="7C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800</Characters>
  <Lines>6</Lines>
  <Paragraphs>1</Paragraphs>
  <TotalTime>86</TotalTime>
  <ScaleCrop>false</ScaleCrop>
  <LinksUpToDate>false</LinksUpToDate>
  <CharactersWithSpaces>939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2018-11-11T02:52:00Z</dcterms:created>
  <dc:creator>dell</dc:creator>
  <cp:lastModifiedBy>Fuji</cp:lastModifiedBy>
  <dcterms:modified xsi:type="dcterms:W3CDTF">2018-11-22T23:32:26Z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