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2018年9月教师考核评价</w:t>
      </w:r>
    </w:p>
    <w:tbl>
      <w:tblPr>
        <w:tblStyle w:val="6"/>
        <w:tblW w:w="106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900"/>
        <w:gridCol w:w="8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81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    价（扣分原因）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汤庆丽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慧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；幼儿进餐常规有待培养；微型课题方案中阐述的研究点与课题不符，请认真学习课题方案的撰写格式，辨别方案与总结的不同。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；幼儿进餐常规有待培养。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蒋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出勤率不达标；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幼儿进餐常规有待培养；微型课题方案与计划的撰写能力有待提升。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陆玉峰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出勤率不达标；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徐方可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出勤率不达标；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幼儿进餐常规有待培养；</w:t>
            </w:r>
            <w:r>
              <w:rPr>
                <w:rFonts w:hint="eastAsia" w:ascii="宋体" w:hAnsi="宋体" w:cs="宋体"/>
                <w:szCs w:val="21"/>
              </w:rPr>
              <w:t>成长册照片小，不清晰。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请认真学习如何撰写微型课题的方案与计划。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张嘉莉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包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璇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课题方案中关键词界定与研究点不符。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幼儿进餐常规有待培养；成长册中的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照片要体现孩子活动的过程性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微型课题方案中概念界定不明，计划中格式不统一。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露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出勤率不达标；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出勤率不达标；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幼儿进餐常规有待培养。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吴莹莹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幼儿握筷姿势不正确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陈春丽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幼儿握筷姿势不正确；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微型课题方案中关键词界定有误，请将研究内容与研究方法等有层次地清晰地表述。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倪颖智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微型课题方案撰写能力有待提升。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微型课题方案中研究内容可分点阐述；计划的撰写请调整格式，并与方案进行区分。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  燕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戴艳瑜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176" w:type="dxa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微型课题方案中界定不明；方案和计划撰写的格式有问题。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孙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银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176" w:type="dxa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区域案例没有深入剖析幼儿的行为，儿童行为解读、策略支持较简单，建议分开写更一目了然；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请找相关资料学习微型课题方案与计划撰写的格式与步骤。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王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姚雪栋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请围绕课题组研究的点撰写课题方案和计划。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沈金鑫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梅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蕾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观察记录的话语较简单，建议详细描述观察到的情况；</w:t>
            </w:r>
            <w:r>
              <w:rPr>
                <w:rFonts w:hint="eastAsia"/>
                <w:lang w:eastAsia="zh-CN"/>
              </w:rPr>
              <w:t>请调整微型课题方案的格式，并匹配研究内容与研究目标。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张文婷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微型课题名称建</w:t>
            </w:r>
            <w:r>
              <w:rPr>
                <w:rFonts w:hint="eastAsia"/>
                <w:lang w:eastAsia="zh-CN"/>
              </w:rPr>
              <w:t>议改为《</w:t>
            </w:r>
            <w:r>
              <w:rPr>
                <w:rFonts w:hint="eastAsia"/>
              </w:rPr>
              <w:t>在科学活动中提高中班幼儿</w:t>
            </w:r>
            <w:r>
              <w:rPr>
                <w:rFonts w:hint="eastAsia"/>
                <w:lang w:eastAsia="zh-CN"/>
              </w:rPr>
              <w:t>质疑与表达</w:t>
            </w:r>
            <w:r>
              <w:rPr>
                <w:rFonts w:hint="eastAsia"/>
              </w:rPr>
              <w:t>的实践</w:t>
            </w:r>
            <w:r>
              <w:rPr>
                <w:rFonts w:hint="eastAsia"/>
                <w:lang w:eastAsia="zh-CN"/>
              </w:rPr>
              <w:t>研究》，且研究措施需要紧紧围绕研究主题去思考和撰写。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周微波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王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瑛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事假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圣愿愿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事假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1.5天；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观察后的跟进策略要具体有操作性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周微冬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乔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慧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胡秋月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事假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1天；微型课题缺少计划。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段雪梅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赵梦娇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176" w:type="dxa"/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微型课题方案内容与课题不符，请将目标与内容进行匹配。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万红亚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邵勤娴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  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王娟芬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徐彩霞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进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7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Cs/>
          <w:color w:val="000000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080E4C"/>
    <w:rsid w:val="00054FBF"/>
    <w:rsid w:val="00190003"/>
    <w:rsid w:val="003A20DE"/>
    <w:rsid w:val="003C063F"/>
    <w:rsid w:val="003F76E9"/>
    <w:rsid w:val="0057768D"/>
    <w:rsid w:val="00595D0D"/>
    <w:rsid w:val="00722722"/>
    <w:rsid w:val="00730088"/>
    <w:rsid w:val="007A7551"/>
    <w:rsid w:val="00810899"/>
    <w:rsid w:val="00894762"/>
    <w:rsid w:val="008C2044"/>
    <w:rsid w:val="008D5B86"/>
    <w:rsid w:val="009453BD"/>
    <w:rsid w:val="00953DD0"/>
    <w:rsid w:val="00961E45"/>
    <w:rsid w:val="00A14F5D"/>
    <w:rsid w:val="00A15DF3"/>
    <w:rsid w:val="00A35265"/>
    <w:rsid w:val="00B00A54"/>
    <w:rsid w:val="00B93B02"/>
    <w:rsid w:val="00C8652A"/>
    <w:rsid w:val="00C95D77"/>
    <w:rsid w:val="00CA7A92"/>
    <w:rsid w:val="00CF760C"/>
    <w:rsid w:val="00DB76E2"/>
    <w:rsid w:val="00E2756E"/>
    <w:rsid w:val="00EB0C77"/>
    <w:rsid w:val="00F3366E"/>
    <w:rsid w:val="019B4879"/>
    <w:rsid w:val="02C63546"/>
    <w:rsid w:val="08A148DA"/>
    <w:rsid w:val="08D33F14"/>
    <w:rsid w:val="0A88571D"/>
    <w:rsid w:val="0DEE5896"/>
    <w:rsid w:val="0EB12E2A"/>
    <w:rsid w:val="0F172B33"/>
    <w:rsid w:val="0F4C3B7E"/>
    <w:rsid w:val="10311B15"/>
    <w:rsid w:val="10A81EEC"/>
    <w:rsid w:val="112C7CBB"/>
    <w:rsid w:val="135D797E"/>
    <w:rsid w:val="13E56C4A"/>
    <w:rsid w:val="14CC34C7"/>
    <w:rsid w:val="169B7DCC"/>
    <w:rsid w:val="172A220F"/>
    <w:rsid w:val="17DD491A"/>
    <w:rsid w:val="18854B69"/>
    <w:rsid w:val="1972128C"/>
    <w:rsid w:val="1A6E6B28"/>
    <w:rsid w:val="1D4E1B55"/>
    <w:rsid w:val="1DF94ABB"/>
    <w:rsid w:val="1E68644D"/>
    <w:rsid w:val="1F1A0362"/>
    <w:rsid w:val="1F231C19"/>
    <w:rsid w:val="1F665012"/>
    <w:rsid w:val="24473200"/>
    <w:rsid w:val="24E9358B"/>
    <w:rsid w:val="27977A47"/>
    <w:rsid w:val="285C1F61"/>
    <w:rsid w:val="28EC474A"/>
    <w:rsid w:val="28FB6E0B"/>
    <w:rsid w:val="2C1E4311"/>
    <w:rsid w:val="2C2C2488"/>
    <w:rsid w:val="2E563496"/>
    <w:rsid w:val="2E911DA6"/>
    <w:rsid w:val="2EB94C40"/>
    <w:rsid w:val="2F3E77C3"/>
    <w:rsid w:val="311D37F4"/>
    <w:rsid w:val="31A225F6"/>
    <w:rsid w:val="335463C1"/>
    <w:rsid w:val="35263E57"/>
    <w:rsid w:val="361834AB"/>
    <w:rsid w:val="36402BE5"/>
    <w:rsid w:val="38A96BCB"/>
    <w:rsid w:val="3E525859"/>
    <w:rsid w:val="408378B9"/>
    <w:rsid w:val="41786B48"/>
    <w:rsid w:val="437F3FD6"/>
    <w:rsid w:val="44F40FE3"/>
    <w:rsid w:val="44F670B6"/>
    <w:rsid w:val="45C373FC"/>
    <w:rsid w:val="464D33C8"/>
    <w:rsid w:val="47957835"/>
    <w:rsid w:val="482A528E"/>
    <w:rsid w:val="482F3506"/>
    <w:rsid w:val="4A4266C9"/>
    <w:rsid w:val="4AF2194E"/>
    <w:rsid w:val="4B1A4DB8"/>
    <w:rsid w:val="4E6208FC"/>
    <w:rsid w:val="4FB5141F"/>
    <w:rsid w:val="518D2944"/>
    <w:rsid w:val="521A1E94"/>
    <w:rsid w:val="54B0238F"/>
    <w:rsid w:val="54CA0EFA"/>
    <w:rsid w:val="5561093D"/>
    <w:rsid w:val="55DB5992"/>
    <w:rsid w:val="560431B2"/>
    <w:rsid w:val="59CB1014"/>
    <w:rsid w:val="5A7E378E"/>
    <w:rsid w:val="5AAF5CDD"/>
    <w:rsid w:val="5B080E4C"/>
    <w:rsid w:val="5C84261D"/>
    <w:rsid w:val="60F90953"/>
    <w:rsid w:val="616E3901"/>
    <w:rsid w:val="62736511"/>
    <w:rsid w:val="62BF5946"/>
    <w:rsid w:val="644A3F19"/>
    <w:rsid w:val="66D222BD"/>
    <w:rsid w:val="6ACE0B16"/>
    <w:rsid w:val="6FA84B9A"/>
    <w:rsid w:val="6FBC3691"/>
    <w:rsid w:val="72385550"/>
    <w:rsid w:val="726F27AD"/>
    <w:rsid w:val="74870F09"/>
    <w:rsid w:val="76B437EA"/>
    <w:rsid w:val="7B2A42C3"/>
    <w:rsid w:val="7B88014C"/>
    <w:rsid w:val="7BD63CB9"/>
    <w:rsid w:val="7C6C5ABC"/>
    <w:rsid w:val="7D53345E"/>
    <w:rsid w:val="7E0063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199;&#38406;&#33489;&#22823;&#29677;2017.9\&#35199;&#38406;&#33489;&#22823;&#29677;&#25945;&#30740;&#32452;&#36164;&#26009;2017.9\&#35199;&#38406;&#33489;&#22823;&#29677;&#32452;&#26376;&#24213;&#26448;&#26009;&#27719;&#24635;2017.10\&#35199;&#38406;&#33489;&#22823;&#29677;&#32452;&#20445;&#20581;&#26448;&#26009;2017.10\&#35199;&#38406;&#33489;&#22823;&#29677;&#32452;&#25945;&#24072;&#26376;&#32771;&#26680;&#32467;&#26524;&#35780;&#20215;2017.1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西阆苑大班组教师月考核结果评价2017.10</Template>
  <Company>HP</Company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2017-12-01T10:53:00Z</dcterms:created>
  <dc:creator>lenovo</dc:creator>
  <cp:lastModifiedBy>Lenovo</cp:lastModifiedBy>
  <dcterms:modified xsi:type="dcterms:W3CDTF">2018-11-13T01:50:29Z</dcterms:modified>
  <dc:title>教师3月考核结果评价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