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95" w:rsidRPr="00B17895" w:rsidRDefault="00B17895" w:rsidP="00B17895">
      <w:pPr>
        <w:jc w:val="center"/>
        <w:rPr>
          <w:rFonts w:ascii="宋体" w:eastAsia="宋体" w:hAnsi="宋体"/>
          <w:sz w:val="44"/>
          <w:szCs w:val="44"/>
        </w:rPr>
      </w:pPr>
      <w:r w:rsidRPr="00B17895">
        <w:rPr>
          <w:rFonts w:ascii="宋体" w:eastAsia="宋体" w:hAnsi="宋体"/>
          <w:sz w:val="44"/>
          <w:szCs w:val="44"/>
        </w:rPr>
        <w:t>班主任个人三年发展规划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>人活着就得有目标，人的目标决定或影响着人的前途、命运。如果没有目标，就只能在人生的旅途上徘徊，永远到不了彼岸。作为一名教师，对自己的职业有一个长远的目标或规划，使自己在进行教育事业时有一个明确的方向来前进和发展，显得尤其重要。在以后的班主任之路中我给自己定下以下成长规划，以作鞭策： </w:t>
      </w:r>
    </w:p>
    <w:p w:rsidR="005F6E52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一、自我分析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B17895">
        <w:rPr>
          <w:rFonts w:ascii="宋体" w:eastAsia="宋体" w:hAnsi="宋体"/>
          <w:sz w:val="28"/>
          <w:szCs w:val="28"/>
        </w:rPr>
        <w:t>长期从事班主任工作，我善于了解学生的习惯、特点，亲和力强，情感细腻，对学生心理状态的把握比较准确，说服劝导的能力比较强；乐于吸收新知识，喜欢用新观念新方法来教育学生；做事</w:t>
      </w:r>
      <w:r w:rsidRPr="00B17895">
        <w:rPr>
          <w:rFonts w:ascii="宋体" w:eastAsia="宋体" w:hAnsi="宋体" w:hint="eastAsia"/>
          <w:sz w:val="28"/>
          <w:szCs w:val="28"/>
        </w:rPr>
        <w:t>情公平，公正，能把握好和学生、和家长的关系，并且能够把教师职业作为自己一生的事业来对待，始终以饱满的激情与活力投入到工作中，有较强的事业心和上进心；积极、认真对待自己的工作，一丝不苟地做好每一件事情。 </w:t>
      </w:r>
      <w:r w:rsidRPr="00B17895">
        <w:rPr>
          <w:rFonts w:ascii="宋体" w:eastAsia="宋体" w:hAnsi="宋体"/>
          <w:sz w:val="28"/>
          <w:szCs w:val="28"/>
        </w:rPr>
        <w:t xml:space="preserve">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多年的教学和班主任管理经历，使我积累了一定的管理经验，能了解大多数学生各方面的特长和不足，有针对性的做学生的思想工作。善于动脑思考，乐于与人沟通，具备较强的组织能力。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>二、个人三年发展规划 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>第一阶段   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>1、树立终身学习观念，在学习中求发展。 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>2、搞好教育和科研，在工作中求发展。 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>3、提升教育理</w:t>
      </w:r>
      <w:r w:rsidRPr="00B17895">
        <w:rPr>
          <w:rFonts w:ascii="宋体" w:eastAsia="宋体" w:hAnsi="宋体" w:hint="eastAsia"/>
          <w:sz w:val="28"/>
          <w:szCs w:val="28"/>
        </w:rPr>
        <w:t>念，在服务中求发展。 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 w:hint="eastAsia"/>
          <w:sz w:val="28"/>
          <w:szCs w:val="28"/>
        </w:rPr>
        <w:lastRenderedPageBreak/>
        <w:t>第二阶段 </w:t>
      </w:r>
      <w:r w:rsidRPr="00B17895">
        <w:rPr>
          <w:rFonts w:ascii="宋体" w:eastAsia="宋体" w:hAnsi="宋体"/>
          <w:sz w:val="28"/>
          <w:szCs w:val="28"/>
        </w:rPr>
        <w:t xml:space="preserve">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1、分析总结存在的问题。 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2、积极投身教育科研的改革与实践，在实践中不断探索、感悟、反思，使自己由合格、称职走向成熟。 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3、继续加强班主任专业理论知识的学习和课堂实践能力。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第三阶段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1、继续加强班主任专业理论知识的学习和课堂实践能力,提升理论水平和实践能力,更新知识结构。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>2、全面交流班主任工作经验和工作成果。 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三、具体措施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>1、利用学校</w:t>
      </w:r>
      <w:r>
        <w:rPr>
          <w:rFonts w:ascii="宋体" w:eastAsia="宋体" w:hAnsi="宋体"/>
          <w:sz w:val="28"/>
          <w:szCs w:val="28"/>
        </w:rPr>
        <w:t>名班主任工作室的平台，加强交流学习，使自己成长为一名业务</w:t>
      </w:r>
      <w:r w:rsidRPr="00B17895">
        <w:rPr>
          <w:rFonts w:ascii="宋体" w:eastAsia="宋体" w:hAnsi="宋体"/>
          <w:sz w:val="28"/>
          <w:szCs w:val="28"/>
        </w:rPr>
        <w:t xml:space="preserve">优秀的班主任。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>2、扎实工作，在工作中反思，在工作中不</w:t>
      </w:r>
      <w:r w:rsidRPr="00B17895">
        <w:rPr>
          <w:rFonts w:ascii="宋体" w:eastAsia="宋体" w:hAnsi="宋体" w:hint="eastAsia"/>
          <w:sz w:val="28"/>
          <w:szCs w:val="28"/>
        </w:rPr>
        <w:t>断积累经验。 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>3、继续学习，遇事多动脑，少动气；多问为什么，多请教同事和领导。虚心向学校优秀班主任学习，取长补短。学校各年级段有班主任论坛或德育研讨课都认真参加，积极研讨。 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 4、多读班级管理工作方面的书籍，多读教师专业书籍，包括教育学、心理学和提高师德修养方面的理论书籍。 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 5、要充分利用网络资源多看班主任工作论坛和教育在线节目，利用网络优势探讨班级管理中遇到的问题，学习借鉴优秀班主任的班级管理案例，他山之石可以给我们很多借鉴和启示。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6、要走进每个学生的心灵，在班级管理中要多一分民主。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lastRenderedPageBreak/>
        <w:t xml:space="preserve">7、创造机会，用优异的工作实绩为自己争取更大的发展空间，努力争取培训和学习的机会，并且时刻保持一颗自信积极空杯的学习心态，让自己随时充电加油。  </w:t>
      </w:r>
    </w:p>
    <w:p w:rsid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>8、及时总结反思，要积极探索创新，积极从事课题研究。 </w:t>
      </w:r>
    </w:p>
    <w:p w:rsidR="00084A47" w:rsidRPr="00B17895" w:rsidRDefault="00B17895" w:rsidP="00B1789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7895">
        <w:rPr>
          <w:rFonts w:ascii="宋体" w:eastAsia="宋体" w:hAnsi="宋体"/>
          <w:sz w:val="28"/>
          <w:szCs w:val="28"/>
        </w:rPr>
        <w:t xml:space="preserve"> 我一直信奉一位哲人说过这样的一句话：“我不能肯定努力了一定能成功，但有一点我能肯定，那就是不努力一定不能成功！”未来的一千零一夜，前路漫漫，但我会永远地记住我的职责和使命，力争做一个桃李满天下的优秀班主任。</w:t>
      </w:r>
    </w:p>
    <w:sectPr w:rsidR="00084A47" w:rsidRPr="00B1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61" w:rsidRDefault="00E14261" w:rsidP="00B17895">
      <w:r>
        <w:separator/>
      </w:r>
    </w:p>
  </w:endnote>
  <w:endnote w:type="continuationSeparator" w:id="0">
    <w:p w:rsidR="00E14261" w:rsidRDefault="00E14261" w:rsidP="00B1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61" w:rsidRDefault="00E14261" w:rsidP="00B17895">
      <w:r>
        <w:separator/>
      </w:r>
    </w:p>
  </w:footnote>
  <w:footnote w:type="continuationSeparator" w:id="0">
    <w:p w:rsidR="00E14261" w:rsidRDefault="00E14261" w:rsidP="00B17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C4"/>
    <w:rsid w:val="002247B6"/>
    <w:rsid w:val="005F6E52"/>
    <w:rsid w:val="007812C4"/>
    <w:rsid w:val="00B17895"/>
    <w:rsid w:val="00E14261"/>
    <w:rsid w:val="00FA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D3BEC"/>
  <w15:chartTrackingRefBased/>
  <w15:docId w15:val="{724EEF83-3E89-4231-ABD2-E2D13C92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8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895"/>
    <w:rPr>
      <w:sz w:val="18"/>
      <w:szCs w:val="18"/>
    </w:rPr>
  </w:style>
  <w:style w:type="paragraph" w:styleId="a7">
    <w:name w:val="List Paragraph"/>
    <w:basedOn w:val="a"/>
    <w:uiPriority w:val="34"/>
    <w:qFormat/>
    <w:rsid w:val="00B17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2018-11-18T03:24:00Z</dcterms:created>
  <dcterms:modified xsi:type="dcterms:W3CDTF">2018-11-18T03:28:00Z</dcterms:modified>
</cp:coreProperties>
</file>