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17C48" w14:textId="77777777" w:rsidR="00875BAA" w:rsidRPr="00875BAA" w:rsidRDefault="00875BAA" w:rsidP="00875BAA">
      <w:pPr>
        <w:widowControl/>
        <w:jc w:val="left"/>
        <w:rPr>
          <w:rFonts w:ascii="Times New Roman" w:eastAsia="Times New Roman" w:hAnsi="Times New Roman" w:cs="Times New Roman"/>
          <w:kern w:val="0"/>
          <w:sz w:val="21"/>
          <w:szCs w:val="21"/>
        </w:rPr>
      </w:pPr>
      <w:r w:rsidRPr="00875BAA">
        <w:rPr>
          <w:rFonts w:ascii="MS Mincho" w:eastAsia="MS Mincho" w:hAnsi="MS Mincho" w:cs="MS Mincho"/>
          <w:kern w:val="0"/>
          <w:sz w:val="21"/>
          <w:szCs w:val="21"/>
        </w:rPr>
        <w:t>高</w:t>
      </w:r>
      <w:r w:rsidRPr="00875BAA">
        <w:rPr>
          <w:rFonts w:ascii="SimSun" w:eastAsia="SimSun" w:hAnsi="SimSun" w:cs="SimSun"/>
          <w:kern w:val="0"/>
          <w:sz w:val="21"/>
          <w:szCs w:val="21"/>
        </w:rPr>
        <w:t>频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率拼</w:t>
      </w:r>
      <w:r w:rsidRPr="00875BAA">
        <w:rPr>
          <w:rFonts w:ascii="SimSun" w:eastAsia="SimSun" w:hAnsi="SimSun" w:cs="SimSun"/>
          <w:kern w:val="0"/>
          <w:sz w:val="21"/>
          <w:szCs w:val="21"/>
        </w:rPr>
        <w:t>读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，越拼越</w:t>
      </w:r>
      <w:r w:rsidRPr="00875BAA">
        <w:rPr>
          <w:rFonts w:ascii="SimSun" w:eastAsia="SimSun" w:hAnsi="SimSun" w:cs="SimSun"/>
          <w:kern w:val="0"/>
          <w:sz w:val="21"/>
          <w:szCs w:val="21"/>
        </w:rPr>
        <w:t>爱读</w:t>
      </w:r>
    </w:p>
    <w:p w14:paraId="3DC9DB61" w14:textId="77777777" w:rsidR="00875BAA" w:rsidRPr="00875BAA" w:rsidRDefault="00875BAA" w:rsidP="00875BAA">
      <w:pPr>
        <w:widowControl/>
        <w:jc w:val="left"/>
        <w:rPr>
          <w:rFonts w:ascii="Times New Roman" w:eastAsia="Times New Roman" w:hAnsi="Times New Roman" w:cs="Times New Roman"/>
          <w:kern w:val="0"/>
          <w:sz w:val="21"/>
          <w:szCs w:val="21"/>
        </w:rPr>
      </w:pPr>
      <w:r w:rsidRPr="00875BAA">
        <w:rPr>
          <w:rFonts w:ascii="SimSun" w:eastAsia="SimSun" w:hAnsi="SimSun" w:cs="SimSun"/>
          <w:kern w:val="0"/>
          <w:sz w:val="21"/>
          <w:szCs w:val="21"/>
        </w:rPr>
        <w:t>张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燕</w:t>
      </w:r>
    </w:p>
    <w:p w14:paraId="03F1F095" w14:textId="77777777" w:rsidR="00875BAA" w:rsidRPr="00875BAA" w:rsidRDefault="00875BAA" w:rsidP="00875BAA">
      <w:pPr>
        <w:widowControl/>
        <w:jc w:val="left"/>
        <w:rPr>
          <w:rFonts w:ascii="Times New Roman" w:eastAsia="Times New Roman" w:hAnsi="Times New Roman" w:cs="Times New Roman"/>
          <w:kern w:val="0"/>
          <w:sz w:val="21"/>
          <w:szCs w:val="21"/>
        </w:rPr>
      </w:pPr>
    </w:p>
    <w:p w14:paraId="73A73D85" w14:textId="77777777" w:rsidR="00875BAA" w:rsidRPr="00875BAA" w:rsidRDefault="00875BAA" w:rsidP="00875BAA">
      <w:pPr>
        <w:widowControl/>
        <w:jc w:val="left"/>
        <w:rPr>
          <w:rFonts w:ascii="Times New Roman" w:eastAsia="Times New Roman" w:hAnsi="Times New Roman" w:cs="Times New Roman"/>
          <w:kern w:val="0"/>
          <w:sz w:val="21"/>
          <w:szCs w:val="21"/>
        </w:rPr>
      </w:pPr>
      <w:r>
        <w:rPr>
          <w:rFonts w:ascii="MS Mincho" w:eastAsia="MS Mincho" w:hAnsi="MS Mincho" w:cs="MS Mincho" w:hint="eastAsia"/>
          <w:kern w:val="0"/>
          <w:sz w:val="21"/>
          <w:szCs w:val="21"/>
        </w:rPr>
        <w:t xml:space="preserve">    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上学期有机</w:t>
      </w:r>
      <w:r w:rsidRPr="00875BAA">
        <w:rPr>
          <w:rFonts w:ascii="SimSun" w:eastAsia="SimSun" w:hAnsi="SimSun" w:cs="SimSun"/>
          <w:kern w:val="0"/>
          <w:sz w:val="21"/>
          <w:szCs w:val="21"/>
        </w:rPr>
        <w:t>缘现场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参加了一次《</w:t>
      </w:r>
      <w:r w:rsidRPr="00875BAA">
        <w:rPr>
          <w:rFonts w:ascii="SimSun" w:eastAsia="SimSun" w:hAnsi="SimSun" w:cs="SimSun"/>
          <w:kern w:val="0"/>
          <w:sz w:val="21"/>
          <w:szCs w:val="21"/>
        </w:rPr>
        <w:t>丽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声瑞格叔叔自然拼</w:t>
      </w:r>
      <w:r w:rsidRPr="00875BAA">
        <w:rPr>
          <w:rFonts w:ascii="SimSun" w:eastAsia="SimSun" w:hAnsi="SimSun" w:cs="SimSun"/>
          <w:kern w:val="0"/>
          <w:sz w:val="21"/>
          <w:szCs w:val="21"/>
        </w:rPr>
        <w:t>读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法》相关</w:t>
      </w:r>
      <w:r w:rsidRPr="00875BAA">
        <w:rPr>
          <w:rFonts w:ascii="SimSun" w:eastAsia="SimSun" w:hAnsi="SimSun" w:cs="SimSun"/>
          <w:kern w:val="0"/>
          <w:sz w:val="21"/>
          <w:szCs w:val="21"/>
        </w:rPr>
        <w:t>观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摩活</w:t>
      </w:r>
      <w:r w:rsidRPr="00875BAA">
        <w:rPr>
          <w:rFonts w:ascii="SimSun" w:eastAsia="SimSun" w:hAnsi="SimSun" w:cs="SimSun"/>
          <w:kern w:val="0"/>
          <w:sz w:val="21"/>
          <w:szCs w:val="21"/>
        </w:rPr>
        <w:t>动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，</w:t>
      </w:r>
      <w:r w:rsidRPr="00875BAA">
        <w:rPr>
          <w:rFonts w:ascii="SimSun" w:eastAsia="SimSun" w:hAnsi="SimSun" w:cs="SimSun"/>
          <w:kern w:val="0"/>
          <w:sz w:val="21"/>
          <w:szCs w:val="21"/>
        </w:rPr>
        <w:t>对这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套</w:t>
      </w:r>
      <w:r w:rsidRPr="00875BAA">
        <w:rPr>
          <w:rFonts w:ascii="SimSun" w:eastAsia="SimSun" w:hAnsi="SimSun" w:cs="SimSun"/>
          <w:kern w:val="0"/>
          <w:sz w:val="21"/>
          <w:szCs w:val="21"/>
        </w:rPr>
        <w:t>书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有了</w:t>
      </w:r>
      <w:r w:rsidRPr="00875BAA">
        <w:rPr>
          <w:rFonts w:ascii="SimSun" w:eastAsia="SimSun" w:hAnsi="SimSun" w:cs="SimSun"/>
          <w:kern w:val="0"/>
          <w:sz w:val="21"/>
          <w:szCs w:val="21"/>
        </w:rPr>
        <w:t>兴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趣，但是因</w:t>
      </w:r>
      <w:r w:rsidRPr="00875BAA">
        <w:rPr>
          <w:rFonts w:ascii="SimSun" w:eastAsia="SimSun" w:hAnsi="SimSun" w:cs="SimSun"/>
          <w:kern w:val="0"/>
          <w:sz w:val="21"/>
          <w:szCs w:val="21"/>
        </w:rPr>
        <w:t>为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教学高年</w:t>
      </w:r>
      <w:r w:rsidRPr="00875BAA">
        <w:rPr>
          <w:rFonts w:ascii="SimSun" w:eastAsia="SimSun" w:hAnsi="SimSun" w:cs="SimSun"/>
          <w:kern w:val="0"/>
          <w:sz w:val="21"/>
          <w:szCs w:val="21"/>
        </w:rPr>
        <w:t>级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没有深入去研究学</w:t>
      </w:r>
      <w:r w:rsidRPr="00875BAA">
        <w:rPr>
          <w:rFonts w:ascii="SimSun" w:eastAsia="SimSun" w:hAnsi="SimSun" w:cs="SimSun"/>
          <w:kern w:val="0"/>
          <w:sz w:val="21"/>
          <w:szCs w:val="21"/>
        </w:rPr>
        <w:t>习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。通</w:t>
      </w:r>
      <w:r w:rsidRPr="00875BAA">
        <w:rPr>
          <w:rFonts w:ascii="SimSun" w:eastAsia="SimSun" w:hAnsi="SimSun" w:cs="SimSun"/>
          <w:kern w:val="0"/>
          <w:sz w:val="21"/>
          <w:szCs w:val="21"/>
        </w:rPr>
        <w:t>过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本次学</w:t>
      </w:r>
      <w:r w:rsidRPr="00875BAA">
        <w:rPr>
          <w:rFonts w:ascii="SimSun" w:eastAsia="SimSun" w:hAnsi="SimSun" w:cs="SimSun"/>
          <w:kern w:val="0"/>
          <w:sz w:val="21"/>
          <w:szCs w:val="21"/>
        </w:rPr>
        <w:t>习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，</w:t>
      </w:r>
      <w:r w:rsidRPr="00875BAA">
        <w:rPr>
          <w:rFonts w:ascii="SimSun" w:eastAsia="SimSun" w:hAnsi="SimSun" w:cs="SimSun"/>
          <w:kern w:val="0"/>
          <w:sz w:val="21"/>
          <w:szCs w:val="21"/>
        </w:rPr>
        <w:t>结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合</w:t>
      </w:r>
      <w:r w:rsidRPr="00875BAA">
        <w:rPr>
          <w:rFonts w:ascii="SimSun" w:eastAsia="SimSun" w:hAnsi="SimSun" w:cs="SimSun"/>
          <w:kern w:val="0"/>
          <w:sz w:val="21"/>
          <w:szCs w:val="21"/>
        </w:rPr>
        <w:t>组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内学</w:t>
      </w:r>
      <w:r w:rsidRPr="00875BAA">
        <w:rPr>
          <w:rFonts w:ascii="SimSun" w:eastAsia="SimSun" w:hAnsi="SimSun" w:cs="SimSun"/>
          <w:kern w:val="0"/>
          <w:sz w:val="21"/>
          <w:szCs w:val="21"/>
        </w:rPr>
        <w:t>习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的《英</w:t>
      </w:r>
      <w:r w:rsidRPr="00875BAA">
        <w:rPr>
          <w:rFonts w:ascii="SimSun" w:eastAsia="SimSun" w:hAnsi="SimSun" w:cs="SimSun"/>
          <w:kern w:val="0"/>
          <w:sz w:val="21"/>
          <w:szCs w:val="21"/>
        </w:rPr>
        <w:t>语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，</w:t>
      </w:r>
      <w:r w:rsidRPr="00875BAA">
        <w:rPr>
          <w:rFonts w:ascii="SimSun" w:eastAsia="SimSun" w:hAnsi="SimSun" w:cs="SimSun"/>
          <w:kern w:val="0"/>
          <w:sz w:val="21"/>
          <w:szCs w:val="21"/>
        </w:rPr>
        <w:t>爱</w:t>
      </w:r>
      <w:r w:rsidRPr="00875BAA">
        <w:rPr>
          <w:rFonts w:ascii="Times New Roman" w:eastAsia="Times New Roman" w:hAnsi="Times New Roman" w:cs="Times New Roman"/>
          <w:kern w:val="0"/>
          <w:sz w:val="21"/>
          <w:szCs w:val="21"/>
        </w:rPr>
        <w:t>“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拼</w:t>
      </w:r>
      <w:r w:rsidRPr="00875BAA">
        <w:rPr>
          <w:rFonts w:ascii="Times New Roman" w:eastAsia="Times New Roman" w:hAnsi="Times New Roman" w:cs="Times New Roman"/>
          <w:kern w:val="0"/>
          <w:sz w:val="21"/>
          <w:szCs w:val="21"/>
        </w:rPr>
        <w:t>”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才会</w:t>
      </w:r>
      <w:r w:rsidRPr="00875BAA">
        <w:rPr>
          <w:rFonts w:ascii="SimSun" w:eastAsia="SimSun" w:hAnsi="SimSun" w:cs="SimSun"/>
          <w:kern w:val="0"/>
          <w:sz w:val="21"/>
          <w:szCs w:val="21"/>
        </w:rPr>
        <w:t>赢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》一</w:t>
      </w:r>
      <w:r w:rsidRPr="00875BAA">
        <w:rPr>
          <w:rFonts w:ascii="SimSun" w:eastAsia="SimSun" w:hAnsi="SimSun" w:cs="SimSun"/>
          <w:kern w:val="0"/>
          <w:sz w:val="21"/>
          <w:szCs w:val="21"/>
        </w:rPr>
        <w:t>书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学</w:t>
      </w:r>
      <w:r w:rsidRPr="00875BAA">
        <w:rPr>
          <w:rFonts w:ascii="SimSun" w:eastAsia="SimSun" w:hAnsi="SimSun" w:cs="SimSun"/>
          <w:kern w:val="0"/>
          <w:sz w:val="21"/>
          <w:szCs w:val="21"/>
        </w:rPr>
        <w:t>习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，我重点了解了自然拼</w:t>
      </w:r>
      <w:r w:rsidRPr="00875BAA">
        <w:rPr>
          <w:rFonts w:ascii="SimSun" w:eastAsia="SimSun" w:hAnsi="SimSun" w:cs="SimSun"/>
          <w:kern w:val="0"/>
          <w:sz w:val="21"/>
          <w:szCs w:val="21"/>
        </w:rPr>
        <w:t>读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教具的使用方法并做了</w:t>
      </w:r>
      <w:r w:rsidRPr="00875BAA">
        <w:rPr>
          <w:rFonts w:ascii="SimSun" w:eastAsia="SimSun" w:hAnsi="SimSun" w:cs="SimSun"/>
          <w:kern w:val="0"/>
          <w:sz w:val="21"/>
          <w:szCs w:val="21"/>
        </w:rPr>
        <w:t>尝试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。</w:t>
      </w:r>
    </w:p>
    <w:p w14:paraId="71F01CC3" w14:textId="77777777" w:rsidR="00875BAA" w:rsidRPr="00875BAA" w:rsidRDefault="00875BAA" w:rsidP="00875BAA">
      <w:pPr>
        <w:widowControl/>
        <w:jc w:val="left"/>
        <w:rPr>
          <w:rFonts w:ascii="Times New Roman" w:eastAsia="Times New Roman" w:hAnsi="Times New Roman" w:cs="Times New Roman"/>
          <w:kern w:val="0"/>
          <w:sz w:val="21"/>
          <w:szCs w:val="21"/>
        </w:rPr>
      </w:pPr>
      <w:r>
        <w:rPr>
          <w:rFonts w:ascii="MS Mincho" w:eastAsia="MS Mincho" w:hAnsi="MS Mincho" w:cs="MS Mincho" w:hint="eastAsia"/>
          <w:kern w:val="0"/>
          <w:sz w:val="21"/>
          <w:szCs w:val="21"/>
        </w:rPr>
        <w:t xml:space="preserve">    </w:t>
      </w:r>
      <w:bookmarkStart w:id="0" w:name="_GoBack"/>
      <w:bookmarkEnd w:id="0"/>
      <w:r w:rsidRPr="00875BAA">
        <w:rPr>
          <w:rFonts w:ascii="MS Mincho" w:eastAsia="MS Mincho" w:hAnsi="MS Mincho" w:cs="MS Mincho"/>
          <w:kern w:val="0"/>
          <w:sz w:val="21"/>
          <w:szCs w:val="21"/>
        </w:rPr>
        <w:t>台</w:t>
      </w:r>
      <w:r w:rsidRPr="00875BAA">
        <w:rPr>
          <w:rFonts w:ascii="SimSun" w:eastAsia="SimSun" w:hAnsi="SimSun" w:cs="SimSun"/>
          <w:kern w:val="0"/>
          <w:sz w:val="21"/>
          <w:szCs w:val="21"/>
        </w:rPr>
        <w:t>历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拼</w:t>
      </w:r>
      <w:r w:rsidRPr="00875BAA">
        <w:rPr>
          <w:rFonts w:ascii="SimSun" w:eastAsia="SimSun" w:hAnsi="SimSun" w:cs="SimSun"/>
          <w:kern w:val="0"/>
          <w:sz w:val="21"/>
          <w:szCs w:val="21"/>
        </w:rPr>
        <w:t>读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教具的使用效果最佳，我也曾</w:t>
      </w:r>
      <w:r w:rsidRPr="00875BAA">
        <w:rPr>
          <w:rFonts w:ascii="SimSun" w:eastAsia="SimSun" w:hAnsi="SimSun" w:cs="SimSun"/>
          <w:kern w:val="0"/>
          <w:sz w:val="21"/>
          <w:szCs w:val="21"/>
        </w:rPr>
        <w:t>经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在教室里</w:t>
      </w:r>
      <w:r w:rsidRPr="00875BAA">
        <w:rPr>
          <w:rFonts w:ascii="SimSun" w:eastAsia="SimSun" w:hAnsi="SimSun" w:cs="SimSun"/>
          <w:kern w:val="0"/>
          <w:sz w:val="21"/>
          <w:szCs w:val="21"/>
        </w:rPr>
        <w:t>试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用</w:t>
      </w:r>
      <w:r w:rsidRPr="00875BAA">
        <w:rPr>
          <w:rFonts w:ascii="SimSun" w:eastAsia="SimSun" w:hAnsi="SimSun" w:cs="SimSun"/>
          <w:kern w:val="0"/>
          <w:sz w:val="21"/>
          <w:szCs w:val="21"/>
        </w:rPr>
        <w:t>过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，学生能达到一看</w:t>
      </w:r>
      <w:r w:rsidRPr="00875BAA">
        <w:rPr>
          <w:rFonts w:ascii="SimSun" w:eastAsia="SimSun" w:hAnsi="SimSun" w:cs="SimSun"/>
          <w:kern w:val="0"/>
          <w:sz w:val="21"/>
          <w:szCs w:val="21"/>
        </w:rPr>
        <w:t>见</w:t>
      </w:r>
      <w:r w:rsidRPr="00875BAA">
        <w:rPr>
          <w:rFonts w:ascii="Times New Roman" w:eastAsia="Times New Roman" w:hAnsi="Times New Roman" w:cs="Times New Roman"/>
          <w:kern w:val="0"/>
          <w:sz w:val="21"/>
          <w:szCs w:val="21"/>
        </w:rPr>
        <w:t>b-e-d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就脱口而出的程度。因</w:t>
      </w:r>
      <w:r w:rsidRPr="00875BAA">
        <w:rPr>
          <w:rFonts w:ascii="SimSun" w:eastAsia="SimSun" w:hAnsi="SimSun" w:cs="SimSun"/>
          <w:kern w:val="0"/>
          <w:sz w:val="21"/>
          <w:szCs w:val="21"/>
        </w:rPr>
        <w:t>为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自然拼</w:t>
      </w:r>
      <w:r w:rsidRPr="00875BAA">
        <w:rPr>
          <w:rFonts w:ascii="SimSun" w:eastAsia="SimSun" w:hAnsi="SimSun" w:cs="SimSun"/>
          <w:kern w:val="0"/>
          <w:sz w:val="21"/>
          <w:szCs w:val="21"/>
        </w:rPr>
        <w:t>读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的学</w:t>
      </w:r>
      <w:r w:rsidRPr="00875BAA">
        <w:rPr>
          <w:rFonts w:ascii="SimSun" w:eastAsia="SimSun" w:hAnsi="SimSun" w:cs="SimSun"/>
          <w:kern w:val="0"/>
          <w:sz w:val="21"/>
          <w:szCs w:val="21"/>
        </w:rPr>
        <w:t>习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是一种熟能生巧、</w:t>
      </w:r>
      <w:r w:rsidRPr="00875BAA">
        <w:rPr>
          <w:rFonts w:ascii="SimSun" w:eastAsia="SimSun" w:hAnsi="SimSun" w:cs="SimSun"/>
          <w:kern w:val="0"/>
          <w:sz w:val="21"/>
          <w:szCs w:val="21"/>
        </w:rPr>
        <w:t>习惯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成自然的反复</w:t>
      </w:r>
      <w:r w:rsidRPr="00875BAA">
        <w:rPr>
          <w:rFonts w:ascii="SimSun" w:eastAsia="SimSun" w:hAnsi="SimSun" w:cs="SimSun"/>
          <w:kern w:val="0"/>
          <w:sz w:val="21"/>
          <w:szCs w:val="21"/>
        </w:rPr>
        <w:t>练习过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程，而拼</w:t>
      </w:r>
      <w:r w:rsidRPr="00875BAA">
        <w:rPr>
          <w:rFonts w:ascii="SimSun" w:eastAsia="SimSun" w:hAnsi="SimSun" w:cs="SimSun"/>
          <w:kern w:val="0"/>
          <w:sz w:val="21"/>
          <w:szCs w:val="21"/>
        </w:rPr>
        <w:t>读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教具的使用大大提高了学生拼</w:t>
      </w:r>
      <w:r w:rsidRPr="00875BAA">
        <w:rPr>
          <w:rFonts w:ascii="SimSun" w:eastAsia="SimSun" w:hAnsi="SimSun" w:cs="SimSun"/>
          <w:kern w:val="0"/>
          <w:sz w:val="21"/>
          <w:szCs w:val="21"/>
        </w:rPr>
        <w:t>读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的</w:t>
      </w:r>
      <w:r w:rsidRPr="00875BAA">
        <w:rPr>
          <w:rFonts w:ascii="SimSun" w:eastAsia="SimSun" w:hAnsi="SimSun" w:cs="SimSun"/>
          <w:kern w:val="0"/>
          <w:sz w:val="21"/>
          <w:szCs w:val="21"/>
        </w:rPr>
        <w:t>频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率，达到反复性和</w:t>
      </w:r>
      <w:r w:rsidRPr="00875BAA">
        <w:rPr>
          <w:rFonts w:ascii="SimSun" w:eastAsia="SimSun" w:hAnsi="SimSun" w:cs="SimSun"/>
          <w:kern w:val="0"/>
          <w:sz w:val="21"/>
          <w:szCs w:val="21"/>
        </w:rPr>
        <w:t>实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践性操</w:t>
      </w:r>
      <w:r w:rsidRPr="00875BAA">
        <w:rPr>
          <w:rFonts w:ascii="SimSun" w:eastAsia="SimSun" w:hAnsi="SimSun" w:cs="SimSun"/>
          <w:kern w:val="0"/>
          <w:sz w:val="21"/>
          <w:szCs w:val="21"/>
        </w:rPr>
        <w:t>练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拼</w:t>
      </w:r>
      <w:r w:rsidRPr="00875BAA">
        <w:rPr>
          <w:rFonts w:ascii="SimSun" w:eastAsia="SimSun" w:hAnsi="SimSun" w:cs="SimSun"/>
          <w:kern w:val="0"/>
          <w:sz w:val="21"/>
          <w:szCs w:val="21"/>
        </w:rPr>
        <w:t>读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的双重手段。</w:t>
      </w:r>
      <w:r w:rsidRPr="00875BAA">
        <w:rPr>
          <w:rFonts w:ascii="SimSun" w:eastAsia="SimSun" w:hAnsi="SimSun" w:cs="SimSun"/>
          <w:kern w:val="0"/>
          <w:sz w:val="21"/>
          <w:szCs w:val="21"/>
        </w:rPr>
        <w:t>这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种有趣的重复性操</w:t>
      </w:r>
      <w:r w:rsidRPr="00875BAA">
        <w:rPr>
          <w:rFonts w:ascii="SimSun" w:eastAsia="SimSun" w:hAnsi="SimSun" w:cs="SimSun"/>
          <w:kern w:val="0"/>
          <w:sz w:val="21"/>
          <w:szCs w:val="21"/>
        </w:rPr>
        <w:t>练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能</w:t>
      </w:r>
      <w:r w:rsidRPr="00875BAA">
        <w:rPr>
          <w:rFonts w:ascii="SimSun" w:eastAsia="SimSun" w:hAnsi="SimSun" w:cs="SimSun"/>
          <w:kern w:val="0"/>
          <w:sz w:val="21"/>
          <w:szCs w:val="21"/>
        </w:rPr>
        <w:t>够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帮助学生将拼</w:t>
      </w:r>
      <w:r w:rsidRPr="00875BAA">
        <w:rPr>
          <w:rFonts w:ascii="SimSun" w:eastAsia="SimSun" w:hAnsi="SimSun" w:cs="SimSun"/>
          <w:kern w:val="0"/>
          <w:sz w:val="21"/>
          <w:szCs w:val="21"/>
        </w:rPr>
        <w:t>读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知</w:t>
      </w:r>
      <w:r w:rsidRPr="00875BAA">
        <w:rPr>
          <w:rFonts w:ascii="SimSun" w:eastAsia="SimSun" w:hAnsi="SimSun" w:cs="SimSun"/>
          <w:kern w:val="0"/>
          <w:sz w:val="21"/>
          <w:szCs w:val="21"/>
        </w:rPr>
        <w:t>识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快速</w:t>
      </w:r>
      <w:r w:rsidRPr="00875BAA">
        <w:rPr>
          <w:rFonts w:ascii="SimSun" w:eastAsia="SimSun" w:hAnsi="SimSun" w:cs="SimSun"/>
          <w:kern w:val="0"/>
          <w:sz w:val="21"/>
          <w:szCs w:val="21"/>
        </w:rPr>
        <w:t>转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化</w:t>
      </w:r>
      <w:r w:rsidRPr="00875BAA">
        <w:rPr>
          <w:rFonts w:ascii="SimSun" w:eastAsia="SimSun" w:hAnsi="SimSun" w:cs="SimSun"/>
          <w:kern w:val="0"/>
          <w:sz w:val="21"/>
          <w:szCs w:val="21"/>
        </w:rPr>
        <w:t>为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拼</w:t>
      </w:r>
      <w:r w:rsidRPr="00875BAA">
        <w:rPr>
          <w:rFonts w:ascii="SimSun" w:eastAsia="SimSun" w:hAnsi="SimSun" w:cs="SimSun"/>
          <w:kern w:val="0"/>
          <w:sz w:val="21"/>
          <w:szCs w:val="21"/>
        </w:rPr>
        <w:t>读</w:t>
      </w:r>
      <w:r w:rsidRPr="00875BAA">
        <w:rPr>
          <w:rFonts w:ascii="MS Mincho" w:eastAsia="MS Mincho" w:hAnsi="MS Mincho" w:cs="MS Mincho"/>
          <w:kern w:val="0"/>
          <w:sz w:val="21"/>
          <w:szCs w:val="21"/>
        </w:rPr>
        <w:t>技能。</w:t>
      </w:r>
    </w:p>
    <w:p w14:paraId="238C5203" w14:textId="77777777" w:rsidR="00C50412" w:rsidRDefault="00875BAA"/>
    <w:sectPr w:rsidR="00C50412" w:rsidSect="0046196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AA"/>
    <w:rsid w:val="00461964"/>
    <w:rsid w:val="00875BAA"/>
    <w:rsid w:val="009D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4E449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4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Macintosh Word</Application>
  <DocSecurity>0</DocSecurity>
  <Lines>2</Lines>
  <Paragraphs>1</Paragraphs>
  <ScaleCrop>false</ScaleCrop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2018-11-17T06:17:00Z</dcterms:created>
  <dcterms:modified xsi:type="dcterms:W3CDTF">2018-11-17T06:18:00Z</dcterms:modified>
</cp:coreProperties>
</file>