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bookmarkStart w:id="0" w:name="_GoBack"/>
      <w:r>
        <w:rPr>
          <w:rFonts w:hint="eastAsia"/>
          <w:sz w:val="28"/>
          <w:szCs w:val="28"/>
          <w:lang w:eastAsia="zh-CN"/>
        </w:rPr>
        <w:t>高频率拼读学习心得</w:t>
      </w:r>
    </w:p>
    <w:p>
      <w:pPr>
        <w:jc w:val="center"/>
        <w:rPr>
          <w:rFonts w:hint="eastAsia"/>
          <w:sz w:val="28"/>
          <w:szCs w:val="28"/>
          <w:lang w:eastAsia="zh-CN"/>
        </w:rPr>
      </w:pPr>
      <w:r>
        <w:rPr>
          <w:rFonts w:hint="eastAsia"/>
          <w:sz w:val="28"/>
          <w:szCs w:val="28"/>
          <w:lang w:eastAsia="zh-CN"/>
        </w:rPr>
        <w:t>莫玉娟</w:t>
      </w:r>
    </w:p>
    <w:p>
      <w:pPr>
        <w:jc w:val="left"/>
        <w:rPr>
          <w:rFonts w:hint="eastAsia"/>
          <w:sz w:val="28"/>
          <w:szCs w:val="28"/>
          <w:lang w:eastAsia="zh-CN"/>
        </w:rPr>
      </w:pPr>
      <w:r>
        <w:rPr>
          <w:rFonts w:hint="eastAsia"/>
          <w:sz w:val="28"/>
          <w:szCs w:val="28"/>
          <w:lang w:eastAsia="zh-CN"/>
        </w:rPr>
        <w:t> 自然拼读法指看到一个英语单词，就可以根据英文字母在单词里的发音规律把这个单词念出来的一种方法英语记单词不靠“背”，而靠“拼读”。学习了26个字母及字母组合在单词中的发音规则，建立字母及字母组合与发音的感知，再训练学生看到任何单词立即直觉反应如何发音，培养孩子的正确发音和独立音感，让学生在轻松的氛围中，了解和学习英语字母组合的奥妙，掌握英语拼读规律。英语单词80%以上都符合一定的发音规则，只要孩子掌握这些发音规则，并加以练习，就可以轻松地达到见词能读、听音能写的学习目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E3C89"/>
    <w:rsid w:val="2DFB5D6F"/>
    <w:rsid w:val="41BC2A20"/>
    <w:rsid w:val="41EE3C89"/>
    <w:rsid w:val="506B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2018-11-15T01:22:00Z</dcterms:created>
  <dc:creator>Administrator</dc:creator>
  <cp:lastModifiedBy>Administrator</cp:lastModifiedBy>
  <dcterms:modified xsi:type="dcterms:W3CDTF">2018-11-15T06:50:54Z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