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5" w:rsidRPr="00264E4F" w:rsidRDefault="00256A85" w:rsidP="00256A8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264E4F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美丽校园我的家，军民携手绿化她</w:t>
      </w:r>
    </w:p>
    <w:p w:rsidR="00256A85" w:rsidRPr="00256A85" w:rsidRDefault="00722A96" w:rsidP="005C1690">
      <w:pPr>
        <w:widowControl/>
        <w:spacing w:line="500" w:lineRule="exact"/>
        <w:ind w:firstLine="482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2017年</w:t>
      </w:r>
      <w:r w:rsidR="00256A85" w:rsidRPr="00256A85">
        <w:rPr>
          <w:rFonts w:ascii="宋体" w:eastAsia="宋体" w:hAnsi="宋体" w:cs="宋体"/>
          <w:kern w:val="0"/>
          <w:sz w:val="28"/>
          <w:szCs w:val="28"/>
        </w:rPr>
        <w:t>3月8日下午，在第39个全民义务植树节到来之际，常州边检部队官兵来到吕墅小学农趣园，与吕小学生一起参加主题植树造林活动。</w:t>
      </w:r>
    </w:p>
    <w:p w:rsidR="00256A85" w:rsidRPr="00256A85" w:rsidRDefault="00256A85" w:rsidP="005C1690">
      <w:pPr>
        <w:widowControl/>
        <w:spacing w:line="500" w:lineRule="exact"/>
        <w:ind w:firstLine="48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56A85">
        <w:rPr>
          <w:rFonts w:ascii="宋体" w:eastAsia="宋体" w:hAnsi="宋体" w:cs="宋体"/>
          <w:kern w:val="0"/>
          <w:sz w:val="28"/>
          <w:szCs w:val="28"/>
        </w:rPr>
        <w:t>3月的天气，乍暖还寒，但官兵和学生们的热情早已盖过了早春的寒意。植树前，边检的周主任和丁干事先给学生做了环保绿化意义的讲解，然后便投入到活动中。植树现场，红旗飘扬，一片热火朝天的动人景象。部队官兵干在前，抢在先，做表率，当先锋，带动学生发扬吃苦奉献、勇挑重担的战斗精神，汗水浸透了衣服，鞋上沾满了泥浆，但大家丝毫不顾及，始终热情不减，干劲十足。学生们与官兵们一道，挖坑、搬运、扶苗、封土、浇水，分工协作、密切配合、互相帮助，共同奏响军民团结、鱼水情深的劳动欢歌。</w:t>
      </w:r>
    </w:p>
    <w:p w:rsidR="00256A85" w:rsidRPr="00256A85" w:rsidRDefault="00256A85" w:rsidP="005C1690">
      <w:pPr>
        <w:widowControl/>
        <w:spacing w:line="500" w:lineRule="exact"/>
        <w:ind w:firstLine="48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56A85">
        <w:rPr>
          <w:rFonts w:ascii="宋体" w:eastAsia="宋体" w:hAnsi="宋体" w:cs="宋体"/>
          <w:kern w:val="0"/>
          <w:sz w:val="28"/>
          <w:szCs w:val="28"/>
        </w:rPr>
        <w:t xml:space="preserve">  望着连片的树苗错落有致、迎风挺立，飘动的队旗，橄榄绿的身影，大家品尝着劳动的喜悦。 </w:t>
      </w:r>
    </w:p>
    <w:p w:rsidR="005C1690" w:rsidRP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5C1690"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173355</wp:posOffset>
            </wp:positionV>
            <wp:extent cx="5575935" cy="3143250"/>
            <wp:effectExtent l="19050" t="0" r="5715" b="0"/>
            <wp:wrapSquare wrapText="bothSides"/>
            <wp:docPr id="6" name="0.8498628257887517" descr="http://www.xblsxx.com/photos/201703/thumb_4_201703080509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8498628257887517" descr="http://www.xblsxx.com/photos/201703/thumb_4_2017030805094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1690">
        <w:rPr>
          <w:rFonts w:ascii="宋体" w:eastAsia="宋体" w:hAnsi="宋体" w:cs="宋体" w:hint="eastAsia"/>
          <w:kern w:val="0"/>
          <w:sz w:val="28"/>
          <w:szCs w:val="28"/>
        </w:rPr>
        <w:t>1</w:t>
      </w: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宋体" w:eastAsia="宋体" w:hAnsi="宋体" w:cs="宋体" w:hint="eastAsia"/>
          <w:noProof/>
          <w:kern w:val="0"/>
          <w:sz w:val="23"/>
          <w:szCs w:val="2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152400</wp:posOffset>
            </wp:positionV>
            <wp:extent cx="5600700" cy="3152775"/>
            <wp:effectExtent l="19050" t="0" r="0" b="0"/>
            <wp:wrapNone/>
            <wp:docPr id="4" name="0.7564300411522634" descr="http://www.xblsxx.com/photos/201703/thumb_4_201703080509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7564300411522634" descr="http://www.xblsxx.com/photos/201703/thumb_4_201703080509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P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5C1690">
        <w:rPr>
          <w:rFonts w:ascii="宋体" w:eastAsia="宋体" w:hAnsi="宋体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1152525</wp:posOffset>
            </wp:positionV>
            <wp:extent cx="5667375" cy="3200400"/>
            <wp:effectExtent l="19050" t="0" r="9525" b="0"/>
            <wp:wrapSquare wrapText="bothSides"/>
            <wp:docPr id="3" name="0.04000342935528121" descr="http://www.xblsxx.com/photos/201703/thumb_4_201703080509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04000342935528121" descr="http://www.xblsxx.com/photos/201703/thumb_4_201703080509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1690">
        <w:rPr>
          <w:rFonts w:ascii="宋体" w:eastAsia="宋体" w:hAnsi="宋体" w:cs="宋体" w:hint="eastAsia"/>
          <w:kern w:val="0"/>
          <w:sz w:val="28"/>
          <w:szCs w:val="28"/>
        </w:rPr>
        <w:t>2</w:t>
      </w: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noProof/>
          <w:kern w:val="0"/>
          <w:sz w:val="23"/>
          <w:szCs w:val="23"/>
        </w:rPr>
      </w:pPr>
    </w:p>
    <w:p w:rsidR="005C1690" w:rsidRP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noProof/>
          <w:kern w:val="0"/>
          <w:sz w:val="28"/>
          <w:szCs w:val="28"/>
        </w:rPr>
      </w:pPr>
      <w:r w:rsidRPr="005C1690">
        <w:rPr>
          <w:rFonts w:ascii="宋体" w:eastAsia="宋体" w:hAnsi="宋体" w:cs="宋体" w:hint="eastAsia"/>
          <w:noProof/>
          <w:kern w:val="0"/>
          <w:sz w:val="28"/>
          <w:szCs w:val="28"/>
        </w:rPr>
        <w:lastRenderedPageBreak/>
        <w:t>3</w:t>
      </w: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noProof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5C1690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</w:p>
    <w:p w:rsidR="00256A85" w:rsidRPr="00256A85" w:rsidRDefault="005C1690" w:rsidP="00256A85">
      <w:pPr>
        <w:widowControl/>
        <w:spacing w:line="390" w:lineRule="atLeast"/>
        <w:ind w:firstLine="480"/>
        <w:jc w:val="center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kern w:val="0"/>
          <w:sz w:val="23"/>
          <w:szCs w:val="2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5274310" cy="2971800"/>
            <wp:effectExtent l="19050" t="0" r="2540" b="0"/>
            <wp:wrapSquare wrapText="bothSides"/>
            <wp:docPr id="7" name="0.5179012345679013" descr="http://www.xblsxx.com/photos/201703/thumb_4_201703080509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5179012345679013" descr="http://www.xblsxx.com/photos/201703/thumb_4_2017030805094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847" w:rsidRPr="005C1690" w:rsidRDefault="005C1690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</w:t>
      </w:r>
      <w:r w:rsidRPr="005C1690">
        <w:rPr>
          <w:rFonts w:hint="eastAsia"/>
          <w:sz w:val="28"/>
          <w:szCs w:val="28"/>
        </w:rPr>
        <w:t xml:space="preserve"> 4</w:t>
      </w:r>
    </w:p>
    <w:sectPr w:rsidR="00D47847" w:rsidRPr="005C1690" w:rsidSect="00D4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E4F" w:rsidRDefault="00264E4F" w:rsidP="00264E4F">
      <w:r>
        <w:separator/>
      </w:r>
    </w:p>
  </w:endnote>
  <w:endnote w:type="continuationSeparator" w:id="0">
    <w:p w:rsidR="00264E4F" w:rsidRDefault="00264E4F" w:rsidP="0026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E4F" w:rsidRDefault="00264E4F" w:rsidP="00264E4F">
      <w:r>
        <w:separator/>
      </w:r>
    </w:p>
  </w:footnote>
  <w:footnote w:type="continuationSeparator" w:id="0">
    <w:p w:rsidR="00264E4F" w:rsidRDefault="00264E4F" w:rsidP="00264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A85"/>
    <w:rsid w:val="00021563"/>
    <w:rsid w:val="00256A85"/>
    <w:rsid w:val="00264E4F"/>
    <w:rsid w:val="005C1690"/>
    <w:rsid w:val="00722A96"/>
    <w:rsid w:val="00D4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A8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56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bpage01">
    <w:name w:val="tbpage01"/>
    <w:basedOn w:val="a0"/>
    <w:rsid w:val="00256A85"/>
    <w:rPr>
      <w:color w:val="333333"/>
      <w:bdr w:val="single" w:sz="6" w:space="4" w:color="BDD7B7" w:frame="1"/>
      <w:shd w:val="clear" w:color="auto" w:fill="FAFCF1"/>
    </w:rPr>
  </w:style>
  <w:style w:type="paragraph" w:styleId="a5">
    <w:name w:val="Balloon Text"/>
    <w:basedOn w:val="a"/>
    <w:link w:val="Char"/>
    <w:uiPriority w:val="99"/>
    <w:semiHidden/>
    <w:unhideWhenUsed/>
    <w:rsid w:val="00256A8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6A85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64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64E4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64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64E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7663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BDD7B7"/>
                            <w:right w:val="none" w:sz="0" w:space="0" w:color="auto"/>
                          </w:divBdr>
                        </w:div>
                      </w:divsChild>
                    </w:div>
                    <w:div w:id="15903075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2017-08-03T07:38:00Z</dcterms:created>
  <dcterms:modified xsi:type="dcterms:W3CDTF">2017-08-03T07:47:00Z</dcterms:modified>
</cp:coreProperties>
</file>