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吕墅小学综合教研组研讨课说课稿</w:t>
      </w:r>
    </w:p>
    <w:tbl>
      <w:tblPr>
        <w:tblStyle w:val="3"/>
        <w:tblW w:w="8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540"/>
        <w:gridCol w:w="1260"/>
        <w:gridCol w:w="1620"/>
        <w:gridCol w:w="12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教者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潘笑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班级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五1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科目</w:t>
            </w: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980" w:type="dxa"/>
            <w:gridSpan w:val="2"/>
            <w:vAlign w:val="top"/>
          </w:tcPr>
          <w:p>
            <w:pPr>
              <w:ind w:right="-288" w:rightChars="-137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2017．12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 19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课题</w:t>
            </w:r>
          </w:p>
        </w:tc>
        <w:tc>
          <w:tcPr>
            <w:tcW w:w="4454" w:type="dxa"/>
            <w:gridSpan w:val="3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解释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2" w:type="dxa"/>
            <w:gridSpan w:val="7"/>
            <w:vAlign w:val="top"/>
          </w:tcPr>
          <w:p>
            <w:pPr>
              <w:pStyle w:val="4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各位老师：上午好！</w:t>
            </w:r>
          </w:p>
          <w:p>
            <w:pPr>
              <w:pStyle w:val="4"/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我今天说课的题目是苏教版小学科学五年级上册第五单元《解释与建立模型》的第一课内容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解释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本课内容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主要有四个部分：对证据进行观察和思考，作出合理的解释；对实验现象进行解释；解释与事实的辨别；阅读资料，了解解释需要中完善，科学在发展中进步。</w:t>
            </w:r>
          </w:p>
          <w:p>
            <w:pPr>
              <w:pStyle w:val="4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学生情况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pStyle w:val="4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五年级的学生对解释是陌生又熟悉，熟悉是因为他们在平时的生活中已经会有一定的运用了，但陌生在他们对解释的概念和事实与解释的区别会有混淆。</w:t>
            </w:r>
          </w:p>
          <w:p>
            <w:pPr>
              <w:pStyle w:val="4"/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教学目标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1、能够用多种方法对事物进行观察，并对观察到的事实进行思考、分析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会根据观察的事实提出自己的解释。</w:t>
            </w:r>
          </w:p>
          <w:p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知道什么是解释，理解事实与解释之间的关系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知道解释是科学探究中的一个重要环节。</w:t>
            </w:r>
          </w:p>
          <w:p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3、知道一个正确的解释，需要人们经过长期的验证。</w:t>
            </w:r>
          </w:p>
          <w:p>
            <w:pPr>
              <w:widowControl/>
              <w:shd w:val="clear" w:color="auto" w:fill="FFFFFF"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、体会合理解释的重要性，认同解释有待不断完善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乐于合作与交流。</w:t>
            </w:r>
          </w:p>
          <w:p>
            <w:pPr>
              <w:pStyle w:val="4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重点和难点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widowControl/>
              <w:shd w:val="clear" w:color="auto" w:fill="FFFFFF"/>
              <w:spacing w:line="400" w:lineRule="exact"/>
              <w:ind w:firstLine="488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重点：对事实进行解释</w:t>
            </w:r>
          </w:p>
          <w:p>
            <w:pPr>
              <w:widowControl/>
              <w:shd w:val="clear" w:color="auto" w:fill="FFFFFF"/>
              <w:spacing w:line="400" w:lineRule="exact"/>
              <w:ind w:firstLine="48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难点：区分解释与事实</w:t>
            </w:r>
          </w:p>
          <w:p>
            <w:pPr>
              <w:pStyle w:val="4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教学流程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pStyle w:val="4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本课设计成四个部分进行教学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对证据进行观察和思考，作出合理的解释</w:t>
            </w:r>
          </w:p>
          <w:p>
            <w:pPr>
              <w:widowControl/>
              <w:shd w:val="clear" w:color="auto" w:fill="FFFFFF"/>
              <w:spacing w:line="360" w:lineRule="auto"/>
              <w:ind w:firstLine="488"/>
              <w:jc w:val="left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环节是对教材中的“五位同学的身高曲线图”的改进，身高曲线图的分析既脱离了学生既有的知识水平，又有很大的教学难度。为此，我设计了学生能进行分析思考的“镇江市1997和2007两年的月平均气温统计图”，这个环节属于定量研究，让学生体会到定量研究注重解释数据变化中的趋势与规律，它的结论是一致的和唯一的。</w:t>
            </w:r>
          </w:p>
          <w:p>
            <w:pPr>
              <w:widowControl/>
              <w:shd w:val="clear" w:color="auto" w:fill="FFFFFF"/>
              <w:spacing w:line="360" w:lineRule="auto"/>
              <w:ind w:firstLine="488"/>
              <w:jc w:val="left"/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利用多媒体的逐步呈现，把一幅复杂的脚印图，按“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一大一小的脚印，脚印逐渐回合，脚印凌乱，只有大脚印”这样的情节展现给学生，学生的观察和思维有了一定的次序性，提高了课堂教学效率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。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对实验现象进行解释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Chars="0" w:firstLine="240" w:firstLineChars="1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本节课重点是让学生对观察到的现象进行解释，所以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“做彩色水点实验”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提出了很多明确的要求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这样得到的实验结果更明确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，让学生可以对这种现象解释更多。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课堂中学生是学习的主人，让他们动起手来，学生的学习兴趣更加浓厚，思维会更活跃。</w:t>
            </w:r>
          </w:p>
          <w:p>
            <w:pPr>
              <w:pStyle w:val="4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解释与事实的辨别</w:t>
            </w:r>
          </w:p>
          <w:p>
            <w:pPr>
              <w:pStyle w:val="4"/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“解释与事实的关系”，是对解释这一概念的进一步的完善，更深入的理解，这部分提到前面来，有利于学生对解释形成一个完整的概念。</w:t>
            </w:r>
          </w:p>
          <w:p>
            <w:pPr>
              <w:pStyle w:val="4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（四）阅读资料，了解解释需要中完善，科学在发展中进步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本环节是对学生进行科学史的教育，</w:t>
            </w:r>
            <w:r>
              <w:rPr>
                <w:rStyle w:val="5"/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让学生道一个科学的结论其实就是人们普遍接受的一个解释；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一个正确的解释需要经历过一个长期观察、调查、实验、分析、思考，不断修正，不断完善的过程</w:t>
            </w: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本环节也交给学生，让学生在反省的过程中，巩固所学内容，每节课都有收获，聚沙成塔，科学素养的养成就有了希望。</w:t>
            </w:r>
          </w:p>
        </w:tc>
      </w:tr>
    </w:tbl>
    <w:p>
      <w:pPr>
        <w:rPr>
          <w:rFonts w:hint="eastAsia" w:eastAsia="黑体"/>
          <w:sz w:val="18"/>
          <w:szCs w:val="18"/>
        </w:rPr>
      </w:pPr>
    </w:p>
    <w:p>
      <w:pPr>
        <w:rPr>
          <w:rFonts w:hint="eastAsia" w:eastAsia="黑体"/>
          <w:sz w:val="18"/>
          <w:szCs w:val="18"/>
        </w:rPr>
      </w:pPr>
    </w:p>
    <w:p>
      <w:pPr>
        <w:rPr>
          <w:rFonts w:hint="eastAsia" w:eastAsia="黑体"/>
          <w:sz w:val="18"/>
          <w:szCs w:val="18"/>
        </w:rPr>
      </w:pPr>
    </w:p>
    <w:p/>
    <w:sectPr>
      <w:pgSz w:w="11906" w:h="16838"/>
      <w:pgMar w:top="1134" w:right="964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50E4D"/>
    <w:multiLevelType w:val="singleLevel"/>
    <w:tmpl w:val="5A350E4D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F1C6E"/>
    <w:rsid w:val="00383ECB"/>
    <w:rsid w:val="5B1F1C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tpccontent1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2017-12-16T11:49:00Z</dcterms:created>
  <dc:creator>谁渲染了秋色﹏</dc:creator>
  <cp:lastModifiedBy>谁渲染了秋色﹏</cp:lastModifiedBy>
  <dcterms:modified xsi:type="dcterms:W3CDTF">2017-12-19T02:55:42Z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