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集体靠大家</w:t>
      </w:r>
    </w:p>
    <w:p>
      <w:pPr>
        <w:jc w:val="right"/>
        <w:rPr>
          <w:rFonts w:hint="eastAsia" w:ascii="黑体" w:hAnsi="黑体" w:eastAsia="黑体" w:cs="黑体"/>
          <w:sz w:val="28"/>
          <w:szCs w:val="28"/>
          <w:lang w:eastAsia="zh-CN"/>
        </w:rPr>
      </w:pPr>
      <w:r>
        <w:rPr>
          <w:rFonts w:hint="eastAsia" w:ascii="黑体" w:hAnsi="黑体" w:eastAsia="黑体" w:cs="黑体"/>
          <w:sz w:val="28"/>
          <w:szCs w:val="28"/>
          <w:lang w:eastAsia="zh-CN"/>
        </w:rPr>
        <w:t>五（</w:t>
      </w:r>
      <w:r>
        <w:rPr>
          <w:rFonts w:hint="eastAsia" w:ascii="黑体" w:hAnsi="黑体" w:eastAsia="黑体" w:cs="黑体"/>
          <w:sz w:val="28"/>
          <w:szCs w:val="28"/>
          <w:lang w:val="en-US" w:eastAsia="zh-CN"/>
        </w:rPr>
        <w:t>2</w:t>
      </w:r>
      <w:r>
        <w:rPr>
          <w:rFonts w:hint="eastAsia" w:ascii="黑体" w:hAnsi="黑体" w:eastAsia="黑体" w:cs="黑体"/>
          <w:sz w:val="28"/>
          <w:szCs w:val="28"/>
          <w:lang w:eastAsia="zh-CN"/>
        </w:rPr>
        <w:t>）班班级文化建设</w:t>
      </w:r>
    </w:p>
    <w:p>
      <w:pPr>
        <w:jc w:val="right"/>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eastAsia="zh-CN"/>
        </w:rPr>
        <w:t>新北区吕墅小学</w:t>
      </w:r>
      <w:r>
        <w:rPr>
          <w:rFonts w:hint="eastAsia" w:asciiTheme="majorEastAsia" w:hAnsiTheme="majorEastAsia" w:eastAsiaTheme="majorEastAsia" w:cstheme="majorEastAsia"/>
          <w:b/>
          <w:bCs/>
          <w:sz w:val="28"/>
          <w:szCs w:val="28"/>
          <w:lang w:val="en-US" w:eastAsia="zh-CN"/>
        </w:rPr>
        <w:t xml:space="preserve"> 蒋天波</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学期，我担任五年（2）班的班主任工作。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 　　 　　</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一、班级日常管理工作常抓不懈 </w:t>
      </w:r>
    </w:p>
    <w:p>
      <w:pPr>
        <w:keepNext w:val="0"/>
        <w:keepLines w:val="0"/>
        <w:pageBreakBefore w:val="0"/>
        <w:widowControl w:val="0"/>
        <w:kinsoku/>
        <w:wordWrap/>
        <w:overflowPunct/>
        <w:topLinePunct w:val="0"/>
        <w:autoSpaceDE/>
        <w:autoSpaceDN/>
        <w:bidi w:val="0"/>
        <w:adjustRightInd/>
        <w:snapToGrid/>
        <w:ind w:firstLine="42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学生的成长进步与良好的学习习惯和生活习惯是密切相关的，良好的习惯将使一个人的终生发展受益匪浅。因此，在班级进行良好习惯及品德的养成教育是十分必要的。本学期，我落实好《中小学生日常行为规范》、《小学生守则》的学习，使学生逐步形成良好的道德品质、行为习惯、学习习惯和积极的学习态度,争取不让一个学生掉队。 　　 　　</w:t>
      </w:r>
    </w:p>
    <w:p>
      <w:pPr>
        <w:keepNext w:val="0"/>
        <w:keepLines w:val="0"/>
        <w:pageBreakBefore w:val="0"/>
        <w:widowControl w:val="0"/>
        <w:kinsoku/>
        <w:wordWrap/>
        <w:overflowPunct/>
        <w:topLinePunct w:val="0"/>
        <w:autoSpaceDE/>
        <w:autoSpaceDN/>
        <w:bidi w:val="0"/>
        <w:adjustRightInd/>
        <w:snapToGrid/>
        <w:ind w:firstLine="42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 　　 　　</w:t>
      </w:r>
    </w:p>
    <w:p>
      <w:pPr>
        <w:keepNext w:val="0"/>
        <w:keepLines w:val="0"/>
        <w:pageBreakBefore w:val="0"/>
        <w:widowControl w:val="0"/>
        <w:kinsoku/>
        <w:wordWrap/>
        <w:overflowPunct/>
        <w:topLinePunct w:val="0"/>
        <w:autoSpaceDE/>
        <w:autoSpaceDN/>
        <w:bidi w:val="0"/>
        <w:adjustRightInd/>
        <w:snapToGrid/>
        <w:ind w:firstLine="42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上华考范文网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 　　 　　         </w:t>
      </w:r>
    </w:p>
    <w:p>
      <w:pPr>
        <w:keepNext w:val="0"/>
        <w:keepLines w:val="0"/>
        <w:pageBreakBefore w:val="0"/>
        <w:widowControl w:val="0"/>
        <w:kinsoku/>
        <w:wordWrap/>
        <w:overflowPunct/>
        <w:topLinePunct w:val="0"/>
        <w:autoSpaceDE/>
        <w:autoSpaceDN/>
        <w:bidi w:val="0"/>
        <w:adjustRightInd/>
        <w:snapToGrid/>
        <w:ind w:firstLine="42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 　　 　　</w:t>
      </w:r>
    </w:p>
    <w:p>
      <w:pPr>
        <w:keepNext w:val="0"/>
        <w:keepLines w:val="0"/>
        <w:pageBreakBefore w:val="0"/>
        <w:widowControl w:val="0"/>
        <w:kinsoku/>
        <w:wordWrap/>
        <w:overflowPunct/>
        <w:topLinePunct w:val="0"/>
        <w:autoSpaceDE/>
        <w:autoSpaceDN/>
        <w:bidi w:val="0"/>
        <w:adjustRightInd/>
        <w:snapToGrid/>
        <w:ind w:firstLine="42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架设好学校与家长之间的沟通桥梁，是促进学生各方进步的好方法。只有双管齐下，家校共同努力，才能让学生在家校的共同监督下走上康庄大道。本学期，我利用课余时间，经常与家长联系，取得家长协助。取得了一定的成效，特别是几个顽皮和学习散慢的同学，在家长和我的共同努力下，已经改变了很多，成绩上升较快。 　　 　　</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二、结合学校德育主题活动，协助开展各项专题教育工作 　　 　　</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1、结合学校每月的教育主题，指导学生出好每一期墙报，把墙报办成引导、教育学生健康成长的舆论宣传阵地。 　　 　　</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2、学校开展了“感恩我们在行动”的活动，我指导学生尽情地把自己的感激和喜爱用语言表达在日记上。通过这次活动，孩子们受到了很好的“感恩”教育。 　　 　　</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3、在“六一运动会”比赛之前，我和学生精心挑选选手，刻苦训练。功夫不负有心人，同学们在比赛中发挥出色，获得了二等奖。 　　 　　</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学期，学校创造性地开设了“礼仪银行”体验活动，在大队部设立“礼仪银行”总行，各中队分设“礼仪银行”分行，并为每位队员派发一个“礼仪银行”存折，记录本人在校、在家、在社区的礼仪行为。“礼仪银行”行长竞选活动是整个系列活动启动标志，竞选活动之前，我发动学生在华考范文网班刘鹏和卢敏新同学精心准备的相声节目诙谐幽默，赢得了阵阵热烈的掌声。 　　 　　</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 　　 　　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auto"/>
    <w:pitch w:val="default"/>
    <w:sig w:usb0="E00002FF" w:usb1="4000045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344D"/>
    <w:rsid w:val="006C344D"/>
    <w:rsid w:val="00A7129A"/>
    <w:rsid w:val="00FE6125"/>
    <w:rsid w:val="3BD1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282</Words>
  <Characters>1611</Characters>
  <Lines>13</Lines>
  <Paragraphs>3</Paragraphs>
  <TotalTime>153</TotalTime>
  <ScaleCrop>false</ScaleCrop>
  <LinksUpToDate>false</LinksUpToDate>
  <CharactersWithSpaces>1890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2018-01-10T06:19:00Z</dcterms:created>
  <dc:creator>dreamsummit</dc:creator>
  <cp:lastModifiedBy>Administrator</cp:lastModifiedBy>
  <dcterms:modified xsi:type="dcterms:W3CDTF">2018-06-27T06:34:21Z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