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</w:t>
      </w:r>
      <w:r>
        <w:rPr>
          <w:rFonts w:hint="eastAsia"/>
          <w:b/>
          <w:sz w:val="32"/>
          <w:szCs w:val="32"/>
          <w:lang w:val="en-US" w:eastAsia="zh-CN"/>
        </w:rPr>
        <w:t>百馨西苑园区</w:t>
      </w:r>
      <w:r>
        <w:rPr>
          <w:rFonts w:hint="eastAsia"/>
          <w:b/>
          <w:sz w:val="32"/>
          <w:szCs w:val="32"/>
        </w:rPr>
        <w:t>教学活动设计稿</w:t>
      </w:r>
    </w:p>
    <w:p>
      <w:pPr>
        <w:rPr>
          <w:sz w:val="24"/>
          <w:u w:val="single"/>
        </w:rPr>
      </w:pPr>
    </w:p>
    <w:tbl>
      <w:tblPr>
        <w:tblStyle w:val="4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810"/>
        <w:gridCol w:w="1320"/>
        <w:gridCol w:w="1131"/>
        <w:gridCol w:w="132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7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创意手工：有趣的鳄鱼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8.11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43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教材分析与幼儿发展分析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教材分析：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这是一节有趣的创意手工课，教材的选择是基于幼儿的生活常识，他们常常看见电视上的动物就会很兴奋，因此，选择这节有趣的鳄鱼来让幼儿进行手工活动，让幼儿更加了解鳄鱼这种动物。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幼儿分析：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在前面的手工活动中，幼儿已初步掌握了撕纸贴纸的方法，此次活动主要让幼儿学会撕，粘贴和画三角形的技能，剪三角形对小班幼儿而言有一定挑战，需要多加指导。</w:t>
            </w:r>
          </w:p>
          <w:p>
            <w:pPr>
              <w:spacing w:line="240" w:lineRule="atLeast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 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</w:pPr>
            <w:r>
              <w:t>尝试用胶棒粘贴鳄鱼牙齿。</w:t>
            </w:r>
          </w:p>
          <w:p>
            <w:pPr>
              <w:pStyle w:val="2"/>
              <w:widowControl/>
            </w:pPr>
            <w:r>
              <w:t>2.知道鳄鱼的</w:t>
            </w:r>
            <w:r>
              <w:rPr>
                <w:rFonts w:hint="eastAsia"/>
              </w:rPr>
              <w:t>生活</w:t>
            </w:r>
            <w:r>
              <w:t>习性和外形特征，并能给鳄鱼填上好看的颜色。</w:t>
            </w:r>
          </w:p>
          <w:p>
            <w:pPr>
              <w:pStyle w:val="2"/>
              <w:widowControl/>
            </w:pPr>
            <w:r>
              <w:t>3.体验美术活动的乐趣，积极参与活动。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 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sz w:val="24"/>
              </w:rPr>
              <w:t>水彩笔、纸、范画、图片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活动版块</w:t>
            </w:r>
          </w:p>
        </w:tc>
        <w:tc>
          <w:tcPr>
            <w:tcW w:w="52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活动导入，激发兴趣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二、</w:t>
            </w:r>
            <w:r>
              <w:rPr>
                <w:rFonts w:ascii="宋体" w:hAnsi="宋体" w:eastAsia="宋体" w:cs="宋体"/>
                <w:sz w:val="24"/>
              </w:rPr>
              <w:t>出示老师准备范画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三、</w:t>
            </w:r>
            <w:r>
              <w:rPr>
                <w:rFonts w:ascii="宋体" w:hAnsi="宋体" w:eastAsia="宋体" w:cs="宋体"/>
                <w:sz w:val="24"/>
              </w:rPr>
              <w:t>教师示范讲解，幼儿操作。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四、活动延伸</w:t>
            </w:r>
          </w:p>
        </w:tc>
        <w:tc>
          <w:tcPr>
            <w:tcW w:w="5261" w:type="dxa"/>
            <w:gridSpan w:val="3"/>
          </w:tcPr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师：今天老师给小朋友带来一位新朋友，小朋友猜猜它是谁（老师出示图片）你知道鳄鱼生活在哪里吗？它平时吃什么？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师：</w:t>
            </w:r>
            <w:r>
              <w:rPr>
                <w:rFonts w:ascii="宋体" w:hAnsi="宋体" w:eastAsia="宋体" w:cs="宋体"/>
                <w:sz w:val="24"/>
              </w:rPr>
              <w:t>鳄鱼的身体是什么样子的？鳄鱼是什么颜色的？鳄鱼的尾巴是什么样子的？鳄鱼的牙齿是什么样子的？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师：</w:t>
            </w:r>
            <w:r>
              <w:rPr>
                <w:rFonts w:ascii="宋体" w:hAnsi="宋体" w:eastAsia="宋体" w:cs="宋体"/>
                <w:sz w:val="24"/>
              </w:rPr>
              <w:t>看看老师这只鳄鱼的牙齿是什么样的？身上缺少了什么？今天我们一起来帮鳄鱼添上牙齿，穿上漂亮的衣服吧。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先把鳄鱼卡片翻转过来，剪下的三角形使用胶棒进行粘贴牙齿。（粘贴时注意牙齿间的距离）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粘贴好牙齿后，将鳄鱼卡片粘贴在喜欢颜色的卡纸上做画面的背景。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图好色后，进行画面背景装饰。</w:t>
            </w:r>
          </w:p>
          <w:p>
            <w:pPr>
              <w:widowControl/>
              <w:shd w:val="clear" w:color="auto" w:fill="FFFFFF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（4）展示自己的画，请孩子们把作品一起展示在白板上，师幼一起点评作品</w:t>
            </w:r>
          </w:p>
          <w:p>
            <w:pPr>
              <w:pStyle w:val="2"/>
              <w:widowControl/>
              <w:rPr>
                <w:rFonts w:ascii="宋体" w:hAnsi="宋体" w:cs="宋体"/>
              </w:rPr>
            </w:pPr>
          </w:p>
          <w:p>
            <w:pPr>
              <w:pStyle w:val="2"/>
              <w:widowControl/>
            </w:pPr>
            <w:r>
              <w:rPr>
                <w:rFonts w:ascii="宋体" w:hAnsi="宋体" w:cs="宋体"/>
              </w:rPr>
              <w:t>在下午活动课时候，小朋友合作将作品制作成有趣的头饰。</w:t>
            </w:r>
          </w:p>
          <w:p>
            <w:pPr>
              <w:pStyle w:val="2"/>
              <w:widowControl/>
            </w:pPr>
          </w:p>
          <w:p>
            <w:pPr>
              <w:pStyle w:val="2"/>
              <w:widowControl/>
            </w:pPr>
          </w:p>
        </w:tc>
        <w:tc>
          <w:tcPr>
            <w:tcW w:w="2753" w:type="dxa"/>
            <w:gridSpan w:val="2"/>
          </w:tcPr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幼：鳄鱼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幼儿自由回答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幼儿看图说话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幼：</w:t>
            </w:r>
            <w:r>
              <w:rPr>
                <w:rFonts w:ascii="宋体" w:hAnsi="宋体" w:eastAsia="宋体" w:cs="宋体"/>
                <w:sz w:val="24"/>
              </w:rPr>
              <w:t>没有牙齿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没有颜色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幼儿愿意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幼儿看老师涂色，告知幼儿涂色时笔向一个方向涂，不能涂到轮廓线外面，涂色要均匀等注意事项</w:t>
            </w:r>
          </w:p>
        </w:tc>
      </w:tr>
    </w:tbl>
    <w:p/>
    <w:p>
      <w:pPr>
        <w:jc w:val="center"/>
        <w:rPr>
          <w:b/>
          <w:bCs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D36E"/>
    <w:multiLevelType w:val="singleLevel"/>
    <w:tmpl w:val="5A41D36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A41D3AF"/>
    <w:multiLevelType w:val="singleLevel"/>
    <w:tmpl w:val="5A41D3AF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41D445"/>
    <w:multiLevelType w:val="singleLevel"/>
    <w:tmpl w:val="5A41D44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24363"/>
    <w:rsid w:val="4C72436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2018-11-12T05:16:00Z</dcterms:created>
  <dc:creator>柯布</dc:creator>
  <cp:lastModifiedBy>柯布</cp:lastModifiedBy>
  <dcterms:modified xsi:type="dcterms:W3CDTF">2018-11-12T05:28:31Z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