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63" w:rsidRDefault="00444A63" w:rsidP="00D43AD5">
      <w:pPr>
        <w:spacing w:line="360" w:lineRule="auto"/>
        <w:jc w:val="center"/>
        <w:rPr>
          <w:rFonts w:ascii="宋体" w:hAnsi="宋体" w:cs="宋体"/>
          <w:kern w:val="0"/>
          <w:sz w:val="28"/>
          <w:szCs w:val="28"/>
        </w:rPr>
      </w:pPr>
      <w:r>
        <w:rPr>
          <w:rFonts w:asciiTheme="majorEastAsia" w:eastAsiaTheme="majorEastAsia" w:hAnsiTheme="majorEastAsia" w:cstheme="majorEastAsia" w:hint="eastAsia"/>
          <w:b/>
          <w:bCs/>
          <w:sz w:val="32"/>
          <w:szCs w:val="40"/>
        </w:rPr>
        <w:t>春江幼儿园小班</w:t>
      </w:r>
      <w:r w:rsidR="00D43AD5">
        <w:rPr>
          <w:rFonts w:asciiTheme="majorEastAsia" w:eastAsiaTheme="majorEastAsia" w:hAnsiTheme="majorEastAsia" w:cstheme="majorEastAsia" w:hint="eastAsia"/>
          <w:b/>
          <w:bCs/>
          <w:sz w:val="32"/>
          <w:szCs w:val="40"/>
        </w:rPr>
        <w:t>10</w:t>
      </w:r>
      <w:r>
        <w:rPr>
          <w:rFonts w:asciiTheme="majorEastAsia" w:eastAsiaTheme="majorEastAsia" w:hAnsiTheme="majorEastAsia" w:cstheme="majorEastAsia" w:hint="eastAsia"/>
          <w:b/>
          <w:bCs/>
          <w:sz w:val="32"/>
          <w:szCs w:val="40"/>
        </w:rPr>
        <w:t>月</w:t>
      </w:r>
      <w:bookmarkStart w:id="0" w:name="_GoBack"/>
      <w:bookmarkEnd w:id="0"/>
      <w:r>
        <w:rPr>
          <w:rFonts w:asciiTheme="majorEastAsia" w:eastAsiaTheme="majorEastAsia" w:hAnsiTheme="majorEastAsia" w:cstheme="majorEastAsia" w:hint="eastAsia"/>
          <w:b/>
          <w:bCs/>
          <w:sz w:val="32"/>
          <w:szCs w:val="40"/>
        </w:rPr>
        <w:t>安全课程</w:t>
      </w:r>
    </w:p>
    <w:tbl>
      <w:tblPr>
        <w:tblW w:w="8582" w:type="dxa"/>
        <w:tblLayout w:type="fixed"/>
        <w:tblCellMar>
          <w:left w:w="0" w:type="dxa"/>
          <w:right w:w="0" w:type="dxa"/>
        </w:tblCellMar>
        <w:tblLook w:val="04A0"/>
      </w:tblPr>
      <w:tblGrid>
        <w:gridCol w:w="1548"/>
        <w:gridCol w:w="7034"/>
      </w:tblGrid>
      <w:tr w:rsidR="007E6B63" w:rsidRPr="00444A63" w:rsidTr="00CB46A8">
        <w:trPr>
          <w:trHeight w:val="627"/>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B63" w:rsidRPr="00D43AD5" w:rsidRDefault="00444A63" w:rsidP="00D43AD5">
            <w:pPr>
              <w:widowControl/>
              <w:spacing w:line="360" w:lineRule="auto"/>
              <w:jc w:val="center"/>
              <w:rPr>
                <w:rFonts w:asciiTheme="minorEastAsia" w:eastAsiaTheme="minorEastAsia" w:hAnsiTheme="minorEastAsia" w:cs="宋体"/>
                <w:kern w:val="0"/>
                <w:sz w:val="24"/>
              </w:rPr>
            </w:pPr>
            <w:r w:rsidRPr="00D43AD5">
              <w:rPr>
                <w:rFonts w:asciiTheme="minorEastAsia" w:eastAsiaTheme="minorEastAsia" w:hAnsiTheme="minorEastAsia" w:cs="宋体" w:hint="eastAsia"/>
                <w:kern w:val="0"/>
                <w:sz w:val="24"/>
              </w:rPr>
              <w:t>活动名称</w:t>
            </w:r>
          </w:p>
        </w:tc>
        <w:tc>
          <w:tcPr>
            <w:tcW w:w="70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E6B63" w:rsidRPr="00D43AD5" w:rsidRDefault="00CB46A8" w:rsidP="00D43AD5">
            <w:pPr>
              <w:widowControl/>
              <w:spacing w:line="360" w:lineRule="auto"/>
              <w:jc w:val="left"/>
              <w:rPr>
                <w:rFonts w:asciiTheme="minorEastAsia" w:eastAsiaTheme="minorEastAsia" w:hAnsiTheme="minorEastAsia" w:cs="宋体"/>
                <w:kern w:val="0"/>
                <w:sz w:val="24"/>
              </w:rPr>
            </w:pPr>
            <w:r w:rsidRPr="00D43AD5">
              <w:rPr>
                <w:rFonts w:asciiTheme="minorEastAsia" w:eastAsiaTheme="minorEastAsia" w:hAnsiTheme="minorEastAsia" w:cs="宋体" w:hint="eastAsia"/>
                <w:kern w:val="0"/>
                <w:sz w:val="24"/>
              </w:rPr>
              <w:t>保护</w:t>
            </w:r>
            <w:r w:rsidR="00D43AD5" w:rsidRPr="00D43AD5">
              <w:rPr>
                <w:rFonts w:asciiTheme="minorEastAsia" w:eastAsiaTheme="minorEastAsia" w:hAnsiTheme="minorEastAsia" w:cs="宋体" w:hint="eastAsia"/>
                <w:kern w:val="0"/>
                <w:sz w:val="24"/>
              </w:rPr>
              <w:t>牙齿</w:t>
            </w:r>
          </w:p>
        </w:tc>
      </w:tr>
      <w:tr w:rsidR="007E6B63" w:rsidRPr="00444A63">
        <w:trPr>
          <w:trHeight w:val="944"/>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6B63" w:rsidRPr="00D43AD5" w:rsidRDefault="00444A63" w:rsidP="00D43AD5">
            <w:pPr>
              <w:widowControl/>
              <w:spacing w:line="360" w:lineRule="auto"/>
              <w:jc w:val="center"/>
              <w:rPr>
                <w:rFonts w:asciiTheme="minorEastAsia" w:eastAsiaTheme="minorEastAsia" w:hAnsiTheme="minorEastAsia" w:cs="宋体"/>
                <w:kern w:val="0"/>
                <w:sz w:val="24"/>
              </w:rPr>
            </w:pPr>
            <w:r w:rsidRPr="00D43AD5">
              <w:rPr>
                <w:rFonts w:asciiTheme="minorEastAsia" w:eastAsiaTheme="minorEastAsia" w:hAnsiTheme="minorEastAsia" w:cs="宋体"/>
                <w:kern w:val="0"/>
                <w:sz w:val="24"/>
              </w:rPr>
              <w:t>活动目标</w:t>
            </w:r>
          </w:p>
        </w:tc>
        <w:tc>
          <w:tcPr>
            <w:tcW w:w="7034" w:type="dxa"/>
            <w:tcBorders>
              <w:top w:val="nil"/>
              <w:left w:val="nil"/>
              <w:bottom w:val="single" w:sz="8" w:space="0" w:color="auto"/>
              <w:right w:val="single" w:sz="8" w:space="0" w:color="auto"/>
            </w:tcBorders>
            <w:tcMar>
              <w:top w:w="0" w:type="dxa"/>
              <w:left w:w="108" w:type="dxa"/>
              <w:bottom w:w="0" w:type="dxa"/>
              <w:right w:w="108" w:type="dxa"/>
            </w:tcMar>
          </w:tcPr>
          <w:p w:rsidR="007E6B63" w:rsidRPr="00D43AD5" w:rsidRDefault="00D43AD5" w:rsidP="00D43AD5">
            <w:pPr>
              <w:widowControl/>
              <w:spacing w:line="360" w:lineRule="auto"/>
              <w:jc w:val="left"/>
              <w:rPr>
                <w:rFonts w:asciiTheme="minorEastAsia" w:eastAsiaTheme="minorEastAsia" w:hAnsiTheme="minorEastAsia"/>
                <w:sz w:val="24"/>
              </w:rPr>
            </w:pPr>
            <w:r w:rsidRPr="00D43AD5">
              <w:rPr>
                <w:rFonts w:asciiTheme="minorEastAsia" w:eastAsiaTheme="minorEastAsia" w:hAnsiTheme="minorEastAsia" w:hint="eastAsia"/>
                <w:sz w:val="24"/>
              </w:rPr>
              <w:t>1、 引导幼儿了解牙齿的作用，让孩子懂得保护牙齿的意义。 2、 让幼儿了解保护牙齿的基本方法，掌握正确的刷牙流程。 3、 鼓励幼儿坚持每天早晚刷牙，养成良好的卫生习惯。</w:t>
            </w:r>
          </w:p>
        </w:tc>
      </w:tr>
      <w:tr w:rsidR="007E6B63" w:rsidRPr="00444A63">
        <w:trPr>
          <w:trHeight w:val="9392"/>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6B63" w:rsidRPr="00D43AD5" w:rsidRDefault="00444A63" w:rsidP="00D43AD5">
            <w:pPr>
              <w:widowControl/>
              <w:spacing w:line="360" w:lineRule="auto"/>
              <w:jc w:val="center"/>
              <w:rPr>
                <w:rFonts w:asciiTheme="minorEastAsia" w:eastAsiaTheme="minorEastAsia" w:hAnsiTheme="minorEastAsia" w:cs="宋体"/>
                <w:kern w:val="0"/>
                <w:sz w:val="24"/>
              </w:rPr>
            </w:pPr>
            <w:r w:rsidRPr="00D43AD5">
              <w:rPr>
                <w:rFonts w:asciiTheme="minorEastAsia" w:eastAsiaTheme="minorEastAsia" w:hAnsiTheme="minorEastAsia" w:cs="宋体"/>
                <w:kern w:val="0"/>
                <w:sz w:val="24"/>
              </w:rPr>
              <w:t>活动过程</w:t>
            </w:r>
          </w:p>
        </w:tc>
        <w:tc>
          <w:tcPr>
            <w:tcW w:w="7034" w:type="dxa"/>
            <w:tcBorders>
              <w:top w:val="nil"/>
              <w:left w:val="nil"/>
              <w:bottom w:val="single" w:sz="8" w:space="0" w:color="auto"/>
              <w:right w:val="single" w:sz="8" w:space="0" w:color="auto"/>
            </w:tcBorders>
            <w:tcMar>
              <w:top w:w="0" w:type="dxa"/>
              <w:left w:w="108" w:type="dxa"/>
              <w:bottom w:w="0" w:type="dxa"/>
              <w:right w:w="108" w:type="dxa"/>
            </w:tcMar>
          </w:tcPr>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一、 谈话导入，引出主题。</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师：请小朋友们想一想健康的牙齿在我们的日常生活中有些什么作用？</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幼：吃东西（可以咀嚼食物），有牙齿看起来更漂亮（看起来更精神）</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小结：我们牙齿有这么强大的作用，我们一定要保护好它。</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二、欣赏故事《保护牙齿》，了解保护牙齿的基本方法。</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1、今天一大早老师就接到了小白兔老师的电话说小熊斌斌生病了，要请假</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一天，我们一起去看看它怎么啦？（欣赏故事）</w:t>
            </w:r>
          </w:p>
          <w:p w:rsidR="00D43AD5" w:rsidRP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2、出示PPT课件，回顾故事内容并提问。</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w:t>
            </w:r>
            <w:r w:rsidRPr="00D43AD5">
              <w:rPr>
                <w:rFonts w:asciiTheme="minorEastAsia" w:eastAsiaTheme="minorEastAsia" w:hAnsiTheme="minorEastAsia" w:cs="宋体" w:hint="eastAsia"/>
                <w:kern w:val="0"/>
                <w:sz w:val="24"/>
              </w:rPr>
              <w:t>斌斌的牙齿怎么了，为什么会生病？ （吃了好多糖果、没有刷牙）</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w:t>
            </w:r>
            <w:r w:rsidRPr="00D43AD5">
              <w:rPr>
                <w:rFonts w:asciiTheme="minorEastAsia" w:eastAsiaTheme="minorEastAsia" w:hAnsiTheme="minorEastAsia" w:cs="宋体" w:hint="eastAsia"/>
                <w:kern w:val="0"/>
                <w:sz w:val="24"/>
              </w:rPr>
              <w:t>斌斌的牙齿生病了要怎么办呢？ （看医生、要刷牙）</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sidRPr="00D43AD5">
              <w:rPr>
                <w:rFonts w:asciiTheme="minorEastAsia" w:eastAsiaTheme="minorEastAsia" w:hAnsiTheme="minorEastAsia" w:cs="宋体" w:hint="eastAsia"/>
                <w:kern w:val="0"/>
                <w:sz w:val="24"/>
              </w:rPr>
              <w:t>后来斌斌怎么做它的牙齿就好起来了？ (坚持每天刷牙)</w:t>
            </w:r>
            <w:r>
              <w:rPr>
                <w:rFonts w:asciiTheme="minorEastAsia" w:eastAsiaTheme="minorEastAsia" w:hAnsiTheme="minorEastAsia" w:cs="宋体" w:hint="eastAsia"/>
                <w:kern w:val="0"/>
                <w:sz w:val="24"/>
              </w:rPr>
              <w:t xml:space="preserve">  </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w:t>
            </w:r>
            <w:r w:rsidRPr="00D43AD5">
              <w:rPr>
                <w:rFonts w:asciiTheme="minorEastAsia" w:eastAsiaTheme="minorEastAsia" w:hAnsiTheme="minorEastAsia" w:cs="宋体" w:hint="eastAsia"/>
                <w:kern w:val="0"/>
                <w:sz w:val="24"/>
              </w:rPr>
              <w:t>选一选 a、 明明早晚都不刷牙（对、错） b、 芳芳少吃甜食，多吃蔬菜水果（对、错） c、 丁丁定期去检查牙齿（对、错） 小结：牙齿可以帮助我们咀嚼食物，帮助消化，在日常生活中我们要少吃甜食多吃蔬菜水果，坚持每天早晚刷牙。</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三、学习《刷牙歌》，了解刷牙的正确方法。</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1、你们每天都有刷牙吗，你们平时都是怎么刷牙的？（请个别小朋友展示平时的刷牙流程） </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2、我们一起来欣赏一首《刷牙歌》它会告诉我们如何正确的刷牙，</w:t>
            </w:r>
            <w:r w:rsidRPr="00D43AD5">
              <w:rPr>
                <w:rFonts w:asciiTheme="minorEastAsia" w:eastAsiaTheme="minorEastAsia" w:hAnsiTheme="minorEastAsia" w:cs="宋体" w:hint="eastAsia"/>
                <w:kern w:val="0"/>
                <w:sz w:val="24"/>
              </w:rPr>
              <w:lastRenderedPageBreak/>
              <w:t>请小朋友们仔细听？（播放刷牙歌）</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3、出示刷牙流程图帮助幼儿理解记忆歌词。 教师和小朋友一起回顾刚才听到的歌曲内容并用图片记录下来 </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4、老师引导孩子根据图片的提示引导幼儿唱《刷牙歌》</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5、根据歌词的提示教师示范刷牙的正确的方法。(出示牙齿模型) 小结：原来我们正确的刷牙方法是这样的，小朋友们都学会了吗？请小朋友们说说乐乐小朋友刷牙只刷外面不刷里面对不吗？（出示课件）</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6、请个别小朋友演示正确的刷牙方法。 </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四、结束部分：引导小朋友去尝试正确的刷牙方法。</w:t>
            </w:r>
          </w:p>
          <w:p w:rsidR="00D43AD5" w:rsidRDefault="00D43AD5" w:rsidP="00D43AD5">
            <w:pPr>
              <w:spacing w:line="360" w:lineRule="auto"/>
              <w:rPr>
                <w:rFonts w:asciiTheme="minorEastAsia" w:eastAsiaTheme="minorEastAsia" w:hAnsiTheme="minorEastAsia" w:cs="宋体" w:hint="eastAsia"/>
                <w:kern w:val="0"/>
                <w:sz w:val="24"/>
              </w:rPr>
            </w:pPr>
            <w:r w:rsidRPr="00D43AD5">
              <w:rPr>
                <w:rFonts w:asciiTheme="minorEastAsia" w:eastAsiaTheme="minorEastAsia" w:hAnsiTheme="minorEastAsia" w:cs="宋体" w:hint="eastAsia"/>
                <w:kern w:val="0"/>
                <w:sz w:val="24"/>
              </w:rPr>
              <w:t xml:space="preserve"> 师：请小朋友们张大你的嘴巴给你的小伙伴看看今天早上有没有把牙齿刷干净啊，如果觉得自己没有刷干净的小朋友请你再去用老师教的方法，正确的刷一次。 </w:t>
            </w:r>
          </w:p>
          <w:p w:rsidR="007E6B63" w:rsidRPr="00D43AD5" w:rsidRDefault="00D43AD5" w:rsidP="00D43AD5">
            <w:pPr>
              <w:spacing w:line="360" w:lineRule="auto"/>
              <w:rPr>
                <w:rFonts w:asciiTheme="minorEastAsia" w:eastAsiaTheme="minorEastAsia" w:hAnsiTheme="minorEastAsia" w:cs="宋体"/>
                <w:kern w:val="0"/>
                <w:sz w:val="24"/>
              </w:rPr>
            </w:pPr>
            <w:r w:rsidRPr="00D43AD5">
              <w:rPr>
                <w:rFonts w:asciiTheme="minorEastAsia" w:eastAsiaTheme="minorEastAsia" w:hAnsiTheme="minorEastAsia" w:cs="宋体" w:hint="eastAsia"/>
                <w:kern w:val="0"/>
                <w:sz w:val="24"/>
              </w:rPr>
              <w:t>五、活动延伸。 幼儿刷牙。（教师巡回拍照记录，分享露牙笑脸图，鼓励孩子坚持每天早、晚刷牙）</w:t>
            </w:r>
          </w:p>
        </w:tc>
      </w:tr>
    </w:tbl>
    <w:p w:rsidR="007E6B63" w:rsidRPr="00444A63" w:rsidRDefault="007E6B63" w:rsidP="00444A63">
      <w:pPr>
        <w:spacing w:line="360" w:lineRule="auto"/>
        <w:rPr>
          <w:rFonts w:asciiTheme="minorEastAsia" w:eastAsiaTheme="minorEastAsia" w:hAnsiTheme="minorEastAsia"/>
          <w:sz w:val="24"/>
        </w:rPr>
      </w:pPr>
    </w:p>
    <w:sectPr w:rsidR="007E6B63" w:rsidRPr="00444A63" w:rsidSect="007E6B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AEE89"/>
    <w:multiLevelType w:val="singleLevel"/>
    <w:tmpl w:val="806AEE89"/>
    <w:lvl w:ilvl="0">
      <w:start w:val="2"/>
      <w:numFmt w:val="decimal"/>
      <w:suff w:val="nothing"/>
      <w:lvlText w:val="%1．"/>
      <w:lvlJc w:val="left"/>
    </w:lvl>
  </w:abstractNum>
  <w:abstractNum w:abstractNumId="1">
    <w:nsid w:val="2695522B"/>
    <w:multiLevelType w:val="hybridMultilevel"/>
    <w:tmpl w:val="3EBAE168"/>
    <w:lvl w:ilvl="0" w:tplc="E0A82542">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D3E317"/>
    <w:multiLevelType w:val="singleLevel"/>
    <w:tmpl w:val="29D3E317"/>
    <w:lvl w:ilvl="0">
      <w:start w:val="1"/>
      <w:numFmt w:val="decimal"/>
      <w:lvlText w:val="%1."/>
      <w:lvlJc w:val="left"/>
      <w:pPr>
        <w:tabs>
          <w:tab w:val="left" w:pos="312"/>
        </w:tabs>
      </w:pPr>
    </w:lvl>
  </w:abstractNum>
  <w:abstractNum w:abstractNumId="3">
    <w:nsid w:val="51667C17"/>
    <w:multiLevelType w:val="hybridMultilevel"/>
    <w:tmpl w:val="3AAC2368"/>
    <w:lvl w:ilvl="0" w:tplc="DF404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7A727189"/>
    <w:rsid w:val="00400170"/>
    <w:rsid w:val="00444A63"/>
    <w:rsid w:val="007E6B63"/>
    <w:rsid w:val="00CB46A8"/>
    <w:rsid w:val="00D43AD5"/>
    <w:rsid w:val="00EA1088"/>
    <w:rsid w:val="444067E9"/>
    <w:rsid w:val="6D535020"/>
    <w:rsid w:val="7A727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B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CB46A8"/>
    <w:pPr>
      <w:ind w:firstLineChars="200" w:firstLine="420"/>
    </w:pPr>
  </w:style>
</w:styles>
</file>

<file path=word/webSettings.xml><?xml version="1.0" encoding="utf-8"?>
<w:webSettings xmlns:r="http://schemas.openxmlformats.org/officeDocument/2006/relationships" xmlns:w="http://schemas.openxmlformats.org/wordprocessingml/2006/main">
  <w:divs>
    <w:div w:id="423191462">
      <w:bodyDiv w:val="1"/>
      <w:marLeft w:val="0"/>
      <w:marRight w:val="0"/>
      <w:marTop w:val="0"/>
      <w:marBottom w:val="0"/>
      <w:divBdr>
        <w:top w:val="none" w:sz="0" w:space="0" w:color="auto"/>
        <w:left w:val="none" w:sz="0" w:space="0" w:color="auto"/>
        <w:bottom w:val="none" w:sz="0" w:space="0" w:color="auto"/>
        <w:right w:val="none" w:sz="0" w:space="0" w:color="auto"/>
      </w:divBdr>
    </w:div>
    <w:div w:id="638343672">
      <w:bodyDiv w:val="1"/>
      <w:marLeft w:val="0"/>
      <w:marRight w:val="0"/>
      <w:marTop w:val="0"/>
      <w:marBottom w:val="0"/>
      <w:divBdr>
        <w:top w:val="none" w:sz="0" w:space="0" w:color="auto"/>
        <w:left w:val="none" w:sz="0" w:space="0" w:color="auto"/>
        <w:bottom w:val="none" w:sz="0" w:space="0" w:color="auto"/>
        <w:right w:val="none" w:sz="0" w:space="0" w:color="auto"/>
      </w:divBdr>
    </w:div>
    <w:div w:id="135399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23</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chenying</cp:lastModifiedBy>
  <cp:revision>4</cp:revision>
  <dcterms:created xsi:type="dcterms:W3CDTF">2018-10-13T02:43:00Z</dcterms:created>
  <dcterms:modified xsi:type="dcterms:W3CDTF">2018-11-07T05:16:00Z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