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51" w:rsidRDefault="006B0A51" w:rsidP="00951A5C">
      <w:pPr>
        <w:spacing w:afterLines="50"/>
        <w:jc w:val="center"/>
        <w:rPr>
          <w:rFonts w:eastAsia="方正小标宋简体" w:hint="eastAsia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中小学国防教育示范学校推荐表</w:t>
      </w:r>
    </w:p>
    <w:p w:rsidR="006B0A51" w:rsidRPr="006B0A51" w:rsidRDefault="006B0A51" w:rsidP="00951A5C">
      <w:pPr>
        <w:spacing w:afterLines="50"/>
        <w:ind w:firstLineChars="100" w:firstLine="241"/>
        <w:jc w:val="lef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6B0A5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填表单位：（盖章）填表人：                                        </w:t>
      </w:r>
      <w:r w:rsidR="003A58A5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             </w:t>
      </w:r>
      <w:r w:rsidRPr="006B0A5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     联系电话：</w:t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1518"/>
        <w:gridCol w:w="1176"/>
        <w:gridCol w:w="1559"/>
        <w:gridCol w:w="2835"/>
        <w:gridCol w:w="1276"/>
        <w:gridCol w:w="1559"/>
        <w:gridCol w:w="1559"/>
        <w:gridCol w:w="2160"/>
      </w:tblGrid>
      <w:tr w:rsidR="006B0A51" w:rsidRPr="00B80705" w:rsidTr="003A58A5">
        <w:trPr>
          <w:trHeight w:hRule="exact" w:val="624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省（区、市）</w:t>
            </w: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所属市</w:t>
            </w: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所属县（区）</w:t>
            </w: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学校类别</w:t>
            </w: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 w:rsidRPr="00B80705">
              <w:rPr>
                <w:rFonts w:eastAsia="仿宋_GB2312" w:hint="eastAsia"/>
                <w:b/>
                <w:sz w:val="24"/>
                <w:szCs w:val="24"/>
              </w:rPr>
              <w:t>电子邮箱</w:t>
            </w:r>
          </w:p>
        </w:tc>
      </w:tr>
      <w:tr w:rsidR="006B0A51" w:rsidRPr="007A6550" w:rsidTr="003A58A5">
        <w:trPr>
          <w:trHeight w:hRule="exact" w:val="564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  <w:r w:rsidRPr="00951A5C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518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江苏省</w:t>
            </w:r>
          </w:p>
        </w:tc>
        <w:tc>
          <w:tcPr>
            <w:tcW w:w="1176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常州市</w:t>
            </w:r>
          </w:p>
        </w:tc>
        <w:tc>
          <w:tcPr>
            <w:tcW w:w="1559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新北区</w:t>
            </w:r>
          </w:p>
        </w:tc>
        <w:tc>
          <w:tcPr>
            <w:tcW w:w="2835" w:type="dxa"/>
            <w:vAlign w:val="center"/>
          </w:tcPr>
          <w:p w:rsidR="006B0A51" w:rsidRPr="006B0A51" w:rsidRDefault="003A58A5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常州市新北区</w:t>
            </w:r>
            <w:r w:rsidR="006B0A51" w:rsidRPr="006B0A51">
              <w:rPr>
                <w:rFonts w:asciiTheme="minorEastAsia" w:eastAsiaTheme="minorEastAsia" w:hAnsiTheme="minorEastAsia" w:hint="eastAsia"/>
                <w:szCs w:val="21"/>
              </w:rPr>
              <w:t>罗溪中心小学</w:t>
            </w:r>
          </w:p>
        </w:tc>
        <w:tc>
          <w:tcPr>
            <w:tcW w:w="1276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公办小学</w:t>
            </w:r>
          </w:p>
        </w:tc>
        <w:tc>
          <w:tcPr>
            <w:tcW w:w="1559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殷国伟</w:t>
            </w:r>
          </w:p>
        </w:tc>
        <w:tc>
          <w:tcPr>
            <w:tcW w:w="1559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13961126313</w:t>
            </w:r>
          </w:p>
        </w:tc>
        <w:tc>
          <w:tcPr>
            <w:tcW w:w="2160" w:type="dxa"/>
            <w:vAlign w:val="center"/>
          </w:tcPr>
          <w:p w:rsidR="006B0A51" w:rsidRPr="006B0A51" w:rsidRDefault="006B0A51" w:rsidP="00F633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0A51">
              <w:rPr>
                <w:rFonts w:asciiTheme="minorEastAsia" w:eastAsiaTheme="minorEastAsia" w:hAnsiTheme="minorEastAsia" w:hint="eastAsia"/>
                <w:szCs w:val="21"/>
              </w:rPr>
              <w:t>Lqp3232659@126.com</w:t>
            </w: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  <w:tr w:rsidR="006B0A51" w:rsidRPr="00B80705" w:rsidTr="003A58A5">
        <w:trPr>
          <w:trHeight w:hRule="exact" w:val="548"/>
          <w:jc w:val="center"/>
        </w:trPr>
        <w:tc>
          <w:tcPr>
            <w:tcW w:w="8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B0A51" w:rsidRPr="00B80705" w:rsidRDefault="006B0A51" w:rsidP="00F633C4">
            <w:pPr>
              <w:jc w:val="center"/>
              <w:rPr>
                <w:rFonts w:eastAsia="仿宋" w:hint="eastAsia"/>
                <w:b/>
                <w:sz w:val="24"/>
                <w:szCs w:val="24"/>
              </w:rPr>
            </w:pPr>
          </w:p>
        </w:tc>
      </w:tr>
    </w:tbl>
    <w:p w:rsidR="006B0A51" w:rsidRDefault="006B0A51" w:rsidP="006B0A51">
      <w:pPr>
        <w:ind w:firstLineChars="100" w:firstLine="221"/>
        <w:rPr>
          <w:rFonts w:eastAsia="仿宋_GB2312" w:hint="eastAsia"/>
          <w:b/>
          <w:sz w:val="22"/>
        </w:rPr>
      </w:pPr>
      <w:r>
        <w:rPr>
          <w:rFonts w:eastAsia="仿宋_GB2312" w:hint="eastAsia"/>
          <w:b/>
          <w:sz w:val="22"/>
        </w:rPr>
        <w:t>备注：</w:t>
      </w:r>
      <w:r>
        <w:rPr>
          <w:rFonts w:eastAsia="仿宋_GB2312"/>
          <w:b/>
          <w:sz w:val="22"/>
        </w:rPr>
        <w:t>1</w:t>
      </w:r>
      <w:r>
        <w:rPr>
          <w:rFonts w:ascii="仿宋_GB2312" w:eastAsia="仿宋_GB2312" w:hint="eastAsia"/>
          <w:b/>
          <w:sz w:val="22"/>
        </w:rPr>
        <w:t>．</w:t>
      </w:r>
      <w:r>
        <w:rPr>
          <w:rFonts w:eastAsia="仿宋_GB2312" w:hint="eastAsia"/>
          <w:b/>
          <w:sz w:val="22"/>
        </w:rPr>
        <w:t>填表单位填写设区市教育局全称，并加盖公章。</w:t>
      </w:r>
    </w:p>
    <w:p w:rsidR="006B0A51" w:rsidRDefault="006B0A51" w:rsidP="006B0A51">
      <w:pPr>
        <w:ind w:firstLineChars="400" w:firstLine="883"/>
        <w:rPr>
          <w:rFonts w:ascii="仿宋_GB2312" w:eastAsia="仿宋_GB2312" w:hint="eastAsia"/>
          <w:b/>
          <w:sz w:val="22"/>
        </w:rPr>
      </w:pPr>
      <w:r>
        <w:rPr>
          <w:rFonts w:eastAsia="仿宋_GB2312"/>
          <w:b/>
          <w:sz w:val="22"/>
        </w:rPr>
        <w:t>2</w:t>
      </w:r>
      <w:r>
        <w:rPr>
          <w:rFonts w:ascii="仿宋_GB2312" w:eastAsia="仿宋_GB2312" w:hint="eastAsia"/>
          <w:b/>
          <w:sz w:val="22"/>
        </w:rPr>
        <w:t>．学校名称请以学校公章为准。</w:t>
      </w:r>
    </w:p>
    <w:p w:rsidR="00AF39A8" w:rsidRPr="006B0A51" w:rsidRDefault="00AF39A8">
      <w:pPr>
        <w:rPr>
          <w:rFonts w:hint="eastAsia"/>
        </w:rPr>
      </w:pPr>
    </w:p>
    <w:sectPr w:rsidR="00AF39A8" w:rsidRPr="006B0A51" w:rsidSect="006B0A5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E73" w:rsidRDefault="00C35E73" w:rsidP="00E52C2A">
      <w:pPr>
        <w:rPr>
          <w:rFonts w:hint="eastAsia"/>
        </w:rPr>
      </w:pPr>
      <w:r>
        <w:separator/>
      </w:r>
    </w:p>
  </w:endnote>
  <w:endnote w:type="continuationSeparator" w:id="1">
    <w:p w:rsidR="00C35E73" w:rsidRDefault="00C35E73" w:rsidP="00E52C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E73" w:rsidRDefault="00C35E73" w:rsidP="00E52C2A">
      <w:pPr>
        <w:rPr>
          <w:rFonts w:hint="eastAsia"/>
        </w:rPr>
      </w:pPr>
      <w:r>
        <w:separator/>
      </w:r>
    </w:p>
  </w:footnote>
  <w:footnote w:type="continuationSeparator" w:id="1">
    <w:p w:rsidR="00C35E73" w:rsidRDefault="00C35E73" w:rsidP="00E52C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A51"/>
    <w:rsid w:val="00323823"/>
    <w:rsid w:val="00353887"/>
    <w:rsid w:val="003A58A5"/>
    <w:rsid w:val="006753DF"/>
    <w:rsid w:val="006B0A51"/>
    <w:rsid w:val="00951A5C"/>
    <w:rsid w:val="00AF39A8"/>
    <w:rsid w:val="00BD47D7"/>
    <w:rsid w:val="00C35E73"/>
    <w:rsid w:val="00E5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1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C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C2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2018-03-18T00:43:00Z</dcterms:created>
  <dcterms:modified xsi:type="dcterms:W3CDTF">2018-03-19T01:18:00Z</dcterms:modified>
</cp:coreProperties>
</file>