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614F" w:rsidRPr="00BC2704" w:rsidRDefault="007A6FAF" w:rsidP="0038614F">
      <w:pPr>
        <w:ind w:firstLineChars="700" w:firstLine="2520"/>
        <w:rPr>
          <w:rFonts w:ascii="黑体" w:eastAsia="黑体" w:hAnsi="黑体"/>
          <w:sz w:val="36"/>
          <w:szCs w:val="36"/>
        </w:rPr>
      </w:pPr>
      <w:r>
        <w:rPr>
          <w:rFonts w:ascii="黑体" w:eastAsia="黑体" w:hAnsi="黑体" w:hint="eastAsia"/>
          <w:sz w:val="36"/>
          <w:szCs w:val="36"/>
        </w:rPr>
        <w:t>做知法</w:t>
      </w:r>
      <w:r w:rsidR="0038614F" w:rsidRPr="00BC2704">
        <w:rPr>
          <w:rFonts w:ascii="黑体" w:eastAsia="黑体" w:hAnsi="黑体" w:hint="eastAsia"/>
          <w:sz w:val="36"/>
          <w:szCs w:val="36"/>
        </w:rPr>
        <w:t xml:space="preserve">懂法的好少年  </w:t>
      </w:r>
    </w:p>
    <w:p w:rsidR="0038614F" w:rsidRDefault="0038614F" w:rsidP="0038614F">
      <w:pPr>
        <w:ind w:firstLineChars="950" w:firstLine="2660"/>
        <w:rPr>
          <w:sz w:val="28"/>
          <w:szCs w:val="28"/>
        </w:rPr>
      </w:pPr>
      <w:r>
        <w:rPr>
          <w:rFonts w:hint="eastAsia"/>
          <w:sz w:val="28"/>
          <w:szCs w:val="28"/>
        </w:rPr>
        <w:t>新北区检察院</w:t>
      </w:r>
      <w:r>
        <w:rPr>
          <w:rFonts w:hint="eastAsia"/>
          <w:sz w:val="28"/>
          <w:szCs w:val="28"/>
        </w:rPr>
        <w:t xml:space="preserve"> </w:t>
      </w:r>
      <w:r>
        <w:rPr>
          <w:rFonts w:hint="eastAsia"/>
          <w:sz w:val="28"/>
          <w:szCs w:val="28"/>
        </w:rPr>
        <w:t>韦玉茹</w:t>
      </w:r>
    </w:p>
    <w:p w:rsidR="0038614F" w:rsidRDefault="0038614F" w:rsidP="0038614F">
      <w:pPr>
        <w:rPr>
          <w:sz w:val="28"/>
          <w:szCs w:val="28"/>
        </w:rPr>
      </w:pPr>
      <w:r w:rsidRPr="00BC2704">
        <w:rPr>
          <w:rFonts w:hint="eastAsia"/>
          <w:sz w:val="28"/>
          <w:szCs w:val="28"/>
        </w:rPr>
        <w:t>老师、同学们</w:t>
      </w:r>
      <w:r>
        <w:rPr>
          <w:rFonts w:hint="eastAsia"/>
          <w:sz w:val="28"/>
          <w:szCs w:val="28"/>
        </w:rPr>
        <w:t>：</w:t>
      </w:r>
      <w:r w:rsidRPr="00BC2704">
        <w:rPr>
          <w:rFonts w:hint="eastAsia"/>
          <w:sz w:val="28"/>
          <w:szCs w:val="28"/>
        </w:rPr>
        <w:t>大家好！</w:t>
      </w:r>
      <w:r w:rsidRPr="00BC2704">
        <w:rPr>
          <w:rFonts w:hint="eastAsia"/>
          <w:sz w:val="28"/>
          <w:szCs w:val="28"/>
        </w:rPr>
        <w:t xml:space="preserve">    </w:t>
      </w:r>
    </w:p>
    <w:p w:rsidR="0038614F" w:rsidRDefault="0038614F" w:rsidP="0038614F">
      <w:pPr>
        <w:ind w:firstLineChars="200" w:firstLine="560"/>
        <w:rPr>
          <w:sz w:val="28"/>
          <w:szCs w:val="28"/>
        </w:rPr>
      </w:pPr>
      <w:r w:rsidRPr="00BC2704">
        <w:rPr>
          <w:rFonts w:hint="eastAsia"/>
          <w:sz w:val="28"/>
          <w:szCs w:val="28"/>
        </w:rPr>
        <w:t>今天我来给同学们讲一些常用的法律知识，以便同学们在今后学习和生活中有所作用。</w:t>
      </w:r>
      <w:r w:rsidRPr="00BC2704">
        <w:rPr>
          <w:rFonts w:hint="eastAsia"/>
          <w:sz w:val="28"/>
          <w:szCs w:val="28"/>
        </w:rPr>
        <w:t xml:space="preserve">    </w:t>
      </w:r>
    </w:p>
    <w:p w:rsidR="0038614F" w:rsidRDefault="0038614F" w:rsidP="0038614F">
      <w:pPr>
        <w:ind w:firstLineChars="200" w:firstLine="560"/>
        <w:rPr>
          <w:sz w:val="28"/>
          <w:szCs w:val="28"/>
        </w:rPr>
      </w:pPr>
      <w:r w:rsidRPr="00BC2704">
        <w:rPr>
          <w:rFonts w:hint="eastAsia"/>
          <w:sz w:val="28"/>
          <w:szCs w:val="28"/>
        </w:rPr>
        <w:t>大家知道，我们所处的时代是一个信息时代，同学们可以通过多</w:t>
      </w:r>
      <w:r w:rsidRPr="00BC2704">
        <w:rPr>
          <w:rFonts w:hint="eastAsia"/>
          <w:sz w:val="28"/>
          <w:szCs w:val="28"/>
        </w:rPr>
        <w:t xml:space="preserve"> </w:t>
      </w:r>
      <w:r w:rsidRPr="00BC2704">
        <w:rPr>
          <w:rFonts w:hint="eastAsia"/>
          <w:sz w:val="28"/>
          <w:szCs w:val="28"/>
        </w:rPr>
        <w:t>种途径接触到各种新鲜的事物，其中有健康的，也有一些不健康的东西。你们是否能分辨得清楚？你们是否想过，自己日常的一言一行都必须接受法律的约束？法律是至高无上的，是不可侵犯的，谁触犯了法律，就必定受到法律的惩罚。</w:t>
      </w:r>
      <w:r w:rsidRPr="00BC2704">
        <w:rPr>
          <w:rFonts w:hint="eastAsia"/>
          <w:sz w:val="28"/>
          <w:szCs w:val="28"/>
        </w:rPr>
        <w:t xml:space="preserve">    </w:t>
      </w:r>
    </w:p>
    <w:p w:rsidR="0038614F" w:rsidRPr="00BC2704" w:rsidRDefault="0038614F" w:rsidP="0038614F">
      <w:pPr>
        <w:ind w:firstLineChars="200" w:firstLine="560"/>
        <w:rPr>
          <w:sz w:val="28"/>
          <w:szCs w:val="28"/>
        </w:rPr>
      </w:pPr>
      <w:r w:rsidRPr="00BC2704">
        <w:rPr>
          <w:rFonts w:hint="eastAsia"/>
          <w:sz w:val="28"/>
          <w:szCs w:val="28"/>
        </w:rPr>
        <w:t>那么，什么行为是犯罪的行为呢？要远离犯罪，这是同学们首先要弄清楚的问题。一切危害国家主权、领土完整和分裂国家、颠覆人民民主专政和推翻社会主义制度，破坏社会秩序和经济秩序，侵犯国有财产或者劳动群众集体所有的财产，侵犯公民私人所有的财产，侵犯公民的人身权利、民主权利和其他权利，以及其他危害社会的行为，</w:t>
      </w:r>
    </w:p>
    <w:p w:rsidR="0038614F" w:rsidRDefault="0038614F" w:rsidP="0038614F">
      <w:pPr>
        <w:rPr>
          <w:sz w:val="28"/>
          <w:szCs w:val="28"/>
        </w:rPr>
      </w:pPr>
      <w:r w:rsidRPr="00BC2704">
        <w:rPr>
          <w:rFonts w:hint="eastAsia"/>
          <w:sz w:val="28"/>
          <w:szCs w:val="28"/>
        </w:rPr>
        <w:t>依照法律应当受到《刑法》处罚的，都是犯罪；但是情节轻微、危害不大的，不认为是犯罪。犯罪具有三个方面的基本特征：（一）犯罪是一种危害社会的行为，即犯罪具有社会危害性；（二）犯罪是一种触犯刑律的行为，即犯罪具有刑事违法性；（三）犯罪是一种应当受《刑法》处罚的行为，即具有应受刑罚惩罚性。今天在座的都是小学生，也就是说，你们都是未成年人。未成年人犯罪，是未成年人危害社会、触犯刑律、应受刑罚处罚的行为。值得注意的是，对未成年人</w:t>
      </w:r>
      <w:r w:rsidRPr="00BC2704">
        <w:rPr>
          <w:rFonts w:hint="eastAsia"/>
          <w:sz w:val="28"/>
          <w:szCs w:val="28"/>
        </w:rPr>
        <w:lastRenderedPageBreak/>
        <w:t>犯罪，我国《刑法》第</w:t>
      </w:r>
      <w:r w:rsidRPr="00BC2704">
        <w:rPr>
          <w:rFonts w:hint="eastAsia"/>
          <w:sz w:val="28"/>
          <w:szCs w:val="28"/>
        </w:rPr>
        <w:t>17</w:t>
      </w:r>
      <w:r w:rsidRPr="00BC2704">
        <w:rPr>
          <w:rFonts w:hint="eastAsia"/>
          <w:sz w:val="28"/>
          <w:szCs w:val="28"/>
        </w:rPr>
        <w:t>条做了年龄及犯罪行为种类上的限制。《刑法》第</w:t>
      </w:r>
      <w:r w:rsidRPr="00BC2704">
        <w:rPr>
          <w:rFonts w:hint="eastAsia"/>
          <w:sz w:val="28"/>
          <w:szCs w:val="28"/>
        </w:rPr>
        <w:t>17</w:t>
      </w:r>
      <w:r w:rsidRPr="00BC2704">
        <w:rPr>
          <w:rFonts w:hint="eastAsia"/>
          <w:sz w:val="28"/>
          <w:szCs w:val="28"/>
        </w:rPr>
        <w:t>条第</w:t>
      </w:r>
      <w:r w:rsidRPr="00BC2704">
        <w:rPr>
          <w:rFonts w:hint="eastAsia"/>
          <w:sz w:val="28"/>
          <w:szCs w:val="28"/>
        </w:rPr>
        <w:t>1</w:t>
      </w:r>
      <w:r w:rsidRPr="00BC2704">
        <w:rPr>
          <w:rFonts w:hint="eastAsia"/>
          <w:sz w:val="28"/>
          <w:szCs w:val="28"/>
        </w:rPr>
        <w:t>款规定：“已满十六周岁的人犯罪，应负刑事责任”。意思就</w:t>
      </w:r>
      <w:proofErr w:type="gramStart"/>
      <w:r w:rsidRPr="00BC2704">
        <w:rPr>
          <w:rFonts w:hint="eastAsia"/>
          <w:sz w:val="28"/>
          <w:szCs w:val="28"/>
        </w:rPr>
        <w:t>是凡年</w:t>
      </w:r>
      <w:proofErr w:type="gramEnd"/>
      <w:r w:rsidRPr="00BC2704">
        <w:rPr>
          <w:rFonts w:hint="eastAsia"/>
          <w:sz w:val="28"/>
          <w:szCs w:val="28"/>
        </w:rPr>
        <w:t>满十六周岁的人，实施了《刑法》规定的任何一种犯罪行为，都应当负刑事责任。这样规定是从我国的实际情况出发的。在我国，已满十六周岁的人，因体力、智力已相当发展，并有一定的社会知识，已具有分辨是非善恶的能力。因此，应当要求他们对自己的一切犯罪行为负刑事责任。</w:t>
      </w:r>
      <w:r w:rsidRPr="00BC2704">
        <w:rPr>
          <w:rFonts w:hint="eastAsia"/>
          <w:sz w:val="28"/>
          <w:szCs w:val="28"/>
        </w:rPr>
        <w:t xml:space="preserve">  </w:t>
      </w:r>
    </w:p>
    <w:p w:rsidR="0038614F" w:rsidRPr="00BC2704" w:rsidRDefault="0038614F" w:rsidP="0038614F">
      <w:pPr>
        <w:ind w:firstLineChars="150" w:firstLine="420"/>
        <w:rPr>
          <w:sz w:val="28"/>
          <w:szCs w:val="28"/>
        </w:rPr>
      </w:pPr>
      <w:r w:rsidRPr="00BC2704">
        <w:rPr>
          <w:rFonts w:hint="eastAsia"/>
          <w:sz w:val="28"/>
          <w:szCs w:val="28"/>
        </w:rPr>
        <w:t>《刑法》第</w:t>
      </w:r>
      <w:r w:rsidRPr="00BC2704">
        <w:rPr>
          <w:rFonts w:hint="eastAsia"/>
          <w:sz w:val="28"/>
          <w:szCs w:val="28"/>
        </w:rPr>
        <w:t>17</w:t>
      </w:r>
      <w:r w:rsidRPr="00BC2704">
        <w:rPr>
          <w:rFonts w:hint="eastAsia"/>
          <w:sz w:val="28"/>
          <w:szCs w:val="28"/>
        </w:rPr>
        <w:t>条第</w:t>
      </w:r>
      <w:r w:rsidRPr="00BC2704">
        <w:rPr>
          <w:rFonts w:hint="eastAsia"/>
          <w:sz w:val="28"/>
          <w:szCs w:val="28"/>
        </w:rPr>
        <w:t>2</w:t>
      </w:r>
      <w:r w:rsidRPr="00BC2704">
        <w:rPr>
          <w:rFonts w:hint="eastAsia"/>
          <w:sz w:val="28"/>
          <w:szCs w:val="28"/>
        </w:rPr>
        <w:t>款规定：“已满十四周岁不满十六周岁的人犯故意伤害致人重伤或者死亡、强奸、抢劫、贩卖毒品、放火、爆炸、投毒罪的，应当负刑事责任。”这样规定，是充分考虑了他们的智力发展情况，已满十四周岁不满十六周岁的人，一般已具有事实上的识别能力，但由于年龄尚小，智力发育尚不够完善，缺乏社会知识，还不具有完全识别和控制自己行为的能力，因此，他们负刑事责任的范围应当受他们刑事责任能力的限制，不能要求他们对一切犯罪都负刑事责任。所以，我国《刑法》规定“已满十四周岁，不满十六周岁的人只有犯以上规定的八种犯罪，才负刑事责任”。由此可见，法律对未成年人加以保护的同时，也给予了一定的惩罚。那么有些同学会说，我现在还不到十四周岁呢。在这里我要告诉你们，如果你实施犯罪行为时，年龄虽未达到追究刑事责任的界限，但国家法律还是有惩罚的措施的，比如作治安处罚、送劳动教养、送工读学校进行矫治等等。同时我们认为一个人走上犯罪道路不是一朝一夕形成的，常言道：千里之堤，溃于蚁穴。如从小养成了各种不良习性的话，以后要改正就</w:t>
      </w:r>
      <w:r w:rsidRPr="00BC2704">
        <w:rPr>
          <w:rFonts w:hint="eastAsia"/>
          <w:sz w:val="28"/>
          <w:szCs w:val="28"/>
        </w:rPr>
        <w:lastRenderedPageBreak/>
        <w:t>很难；平时又不注重学习科学文化知识、不注重规范自己的言行，不按照各种规章制度做事，最后必将酿成大错。在这里，我给同学们举几个说明未成年人由于不知道用法律来规范自己的行为、不懂犯罪概念而酿成大错的真实案例：一个是发生在</w:t>
      </w:r>
      <w:r w:rsidRPr="00BC2704">
        <w:rPr>
          <w:rFonts w:hint="eastAsia"/>
          <w:sz w:val="28"/>
          <w:szCs w:val="28"/>
        </w:rPr>
        <w:t>2002</w:t>
      </w:r>
      <w:r w:rsidRPr="00BC2704">
        <w:rPr>
          <w:rFonts w:hint="eastAsia"/>
          <w:sz w:val="28"/>
          <w:szCs w:val="28"/>
        </w:rPr>
        <w:t>年的一名十四周岁的中学生投毒案，这起案件发生在那年四月份的某天下午，该学生将自己买来未吃的冰棒咬破一口，再灌入一点老鼠药，而后放入附近</w:t>
      </w:r>
      <w:proofErr w:type="gramStart"/>
      <w:r w:rsidRPr="00BC2704">
        <w:rPr>
          <w:rFonts w:hint="eastAsia"/>
          <w:sz w:val="28"/>
          <w:szCs w:val="28"/>
        </w:rPr>
        <w:t>一</w:t>
      </w:r>
      <w:proofErr w:type="gramEnd"/>
      <w:r w:rsidRPr="00BC2704">
        <w:rPr>
          <w:rFonts w:hint="eastAsia"/>
          <w:sz w:val="28"/>
          <w:szCs w:val="28"/>
        </w:rPr>
        <w:t>小学某教室的一张课桌抽屉里。第二天，坐该课桌的小学生喝了这有毒的冰棒后，很快就死了。这起案件侦破后，该投毒的中学生后悔不已，他说自己没有想害死人，以为小学生吃了只会拉肚子，但是严重的后果已经造成，该学生的后悔不能代替法律的惩罚。根据《刑法》第十七条的规定，投毒致人重伤、死亡的处十年以上有期徒刑、无期徒刑、或死刑。后来该同学被判处有期徒刑十年。再给同学们讲一个</w:t>
      </w:r>
      <w:r w:rsidRPr="00BC2704">
        <w:rPr>
          <w:rFonts w:hint="eastAsia"/>
          <w:sz w:val="28"/>
          <w:szCs w:val="28"/>
        </w:rPr>
        <w:t>2002</w:t>
      </w:r>
      <w:r w:rsidRPr="00BC2704">
        <w:rPr>
          <w:rFonts w:hint="eastAsia"/>
          <w:sz w:val="28"/>
          <w:szCs w:val="28"/>
        </w:rPr>
        <w:t>年发生的案件。被告人刘某年仅</w:t>
      </w:r>
      <w:r w:rsidRPr="00BC2704">
        <w:rPr>
          <w:rFonts w:hint="eastAsia"/>
          <w:sz w:val="28"/>
          <w:szCs w:val="28"/>
        </w:rPr>
        <w:t>15</w:t>
      </w:r>
      <w:r w:rsidRPr="00BC2704">
        <w:rPr>
          <w:rFonts w:hint="eastAsia"/>
          <w:sz w:val="28"/>
          <w:szCs w:val="28"/>
        </w:rPr>
        <w:t>周岁，是一中学生，在一次偶然的情况下进网吧玩了一下，觉得挺好玩，以强分辨能力，学会自我保护。国家的法律都是为保护公民的合法权益、惩罚各种不法行为而制定的，也就是说在我们的合法权益受到罪犯的不法侵害时，我们要拿起法律的武器来保护自己，面临危险的时候，同学们要机智勇敢地同犯罪分子作斗争。如果畏惧罪犯的话，就会助长犯罪分子的嚣张气焰，使他们有恃无恐地实施犯罪行为。所谓犯罪的自我防范是指个人为减少被害的可能，进行自我保护而采取的各种措施和方法，根据《预防未成年人犯罪法》第</w:t>
      </w:r>
      <w:r w:rsidRPr="00BC2704">
        <w:rPr>
          <w:rFonts w:hint="eastAsia"/>
          <w:sz w:val="28"/>
          <w:szCs w:val="28"/>
        </w:rPr>
        <w:t>40</w:t>
      </w:r>
      <w:r w:rsidRPr="00BC2704">
        <w:rPr>
          <w:rFonts w:hint="eastAsia"/>
          <w:sz w:val="28"/>
          <w:szCs w:val="28"/>
        </w:rPr>
        <w:t>条的规定，未成年人犯罪的自我防范意识主要包括两个方面：一方面，指未成年人通过加强文化修养和法律知识，</w:t>
      </w:r>
      <w:r w:rsidRPr="00BC2704">
        <w:rPr>
          <w:rFonts w:hint="eastAsia"/>
          <w:sz w:val="28"/>
          <w:szCs w:val="28"/>
        </w:rPr>
        <w:lastRenderedPageBreak/>
        <w:t>自觉抵制各种不良行为和违法犯罪行为的引诱和侵害；另一方面是指未成年人在受到犯罪侵害后应通过法律途径，</w:t>
      </w:r>
      <w:proofErr w:type="gramStart"/>
      <w:r w:rsidRPr="00BC2704">
        <w:rPr>
          <w:rFonts w:hint="eastAsia"/>
          <w:sz w:val="28"/>
          <w:szCs w:val="28"/>
        </w:rPr>
        <w:t>及时维护</w:t>
      </w:r>
      <w:proofErr w:type="gramEnd"/>
      <w:r w:rsidRPr="00BC2704">
        <w:rPr>
          <w:rFonts w:hint="eastAsia"/>
          <w:sz w:val="28"/>
          <w:szCs w:val="28"/>
        </w:rPr>
        <w:t>自己的合法权益。</w:t>
      </w:r>
      <w:r w:rsidRPr="00BC2704">
        <w:rPr>
          <w:rFonts w:hint="eastAsia"/>
          <w:sz w:val="28"/>
          <w:szCs w:val="28"/>
        </w:rPr>
        <w:t>   </w:t>
      </w:r>
      <w:r w:rsidRPr="00BC2704">
        <w:rPr>
          <w:rFonts w:hint="eastAsia"/>
          <w:sz w:val="28"/>
          <w:szCs w:val="28"/>
        </w:rPr>
        <w:t>具体来讲，主要包括四个方面：</w:t>
      </w:r>
      <w:r w:rsidRPr="00BC2704">
        <w:rPr>
          <w:rFonts w:hint="eastAsia"/>
          <w:sz w:val="28"/>
          <w:szCs w:val="28"/>
        </w:rPr>
        <w:t> </w:t>
      </w:r>
    </w:p>
    <w:p w:rsidR="0038614F" w:rsidRPr="00BC2704" w:rsidRDefault="0038614F" w:rsidP="0038614F">
      <w:pPr>
        <w:ind w:firstLineChars="150" w:firstLine="420"/>
        <w:rPr>
          <w:sz w:val="28"/>
          <w:szCs w:val="28"/>
        </w:rPr>
      </w:pPr>
      <w:r>
        <w:rPr>
          <w:rFonts w:hint="eastAsia"/>
          <w:sz w:val="28"/>
          <w:szCs w:val="28"/>
        </w:rPr>
        <w:t>（</w:t>
      </w:r>
      <w:r w:rsidRPr="00BC2704">
        <w:rPr>
          <w:rFonts w:hint="eastAsia"/>
          <w:sz w:val="28"/>
          <w:szCs w:val="28"/>
        </w:rPr>
        <w:t>一</w:t>
      </w:r>
      <w:r>
        <w:rPr>
          <w:rFonts w:hint="eastAsia"/>
          <w:sz w:val="28"/>
          <w:szCs w:val="28"/>
        </w:rPr>
        <w:t>）</w:t>
      </w:r>
      <w:r w:rsidRPr="00BC2704">
        <w:rPr>
          <w:rFonts w:hint="eastAsia"/>
          <w:sz w:val="28"/>
          <w:szCs w:val="28"/>
        </w:rPr>
        <w:t>未成年人应当遵守国家法律、法规及社会公共规范。</w:t>
      </w:r>
      <w:r w:rsidRPr="00BC2704">
        <w:rPr>
          <w:rFonts w:hint="eastAsia"/>
          <w:sz w:val="28"/>
          <w:szCs w:val="28"/>
        </w:rPr>
        <w:t> </w:t>
      </w:r>
    </w:p>
    <w:p w:rsidR="0038614F" w:rsidRDefault="0038614F" w:rsidP="0038614F">
      <w:pPr>
        <w:rPr>
          <w:sz w:val="28"/>
          <w:szCs w:val="28"/>
        </w:rPr>
      </w:pPr>
      <w:r w:rsidRPr="00BC2704">
        <w:rPr>
          <w:rFonts w:hint="eastAsia"/>
          <w:sz w:val="28"/>
          <w:szCs w:val="28"/>
        </w:rPr>
        <w:t>实践证明未成年人一旦养成了种种不良习性后，要矫正过来是很不容易的，需要花费更大的力气。因此，未成年人就应该在日常生活和学习中，处处遵守国家法律、法规、社会公共规范，遵守社会公德，从小养成良好习惯，加强自我修养，自我调节、自我完善，自觉抵制违法犯罪行为的引诱。我前几天在网上看到有一起未成年人入室抢劫案，涉案人员有三人，其中年龄最小的王某年仅</w:t>
      </w:r>
      <w:r w:rsidRPr="00BC2704">
        <w:rPr>
          <w:rFonts w:hint="eastAsia"/>
          <w:sz w:val="28"/>
          <w:szCs w:val="28"/>
        </w:rPr>
        <w:t>14</w:t>
      </w:r>
      <w:r w:rsidRPr="00BC2704">
        <w:rPr>
          <w:rFonts w:hint="eastAsia"/>
          <w:sz w:val="28"/>
          <w:szCs w:val="28"/>
        </w:rPr>
        <w:t>周岁。</w:t>
      </w:r>
      <w:r w:rsidRPr="00BC2704">
        <w:rPr>
          <w:rFonts w:hint="eastAsia"/>
          <w:sz w:val="28"/>
          <w:szCs w:val="28"/>
        </w:rPr>
        <w:t>99</w:t>
      </w:r>
      <w:r w:rsidRPr="00BC2704">
        <w:rPr>
          <w:rFonts w:hint="eastAsia"/>
          <w:sz w:val="28"/>
          <w:szCs w:val="28"/>
        </w:rPr>
        <w:t>年</w:t>
      </w:r>
      <w:r w:rsidRPr="00BC2704">
        <w:rPr>
          <w:rFonts w:hint="eastAsia"/>
          <w:sz w:val="28"/>
          <w:szCs w:val="28"/>
        </w:rPr>
        <w:t>10</w:t>
      </w:r>
      <w:r w:rsidRPr="00BC2704">
        <w:rPr>
          <w:rFonts w:hint="eastAsia"/>
          <w:sz w:val="28"/>
          <w:szCs w:val="28"/>
        </w:rPr>
        <w:t>月的一天晚上，楼某与李某到某市甜梦歌舞厅找到王某，并邀王某去玩，王某就跟随前往来到</w:t>
      </w:r>
      <w:proofErr w:type="gramStart"/>
      <w:r w:rsidRPr="00BC2704">
        <w:rPr>
          <w:rFonts w:hint="eastAsia"/>
          <w:sz w:val="28"/>
          <w:szCs w:val="28"/>
        </w:rPr>
        <w:t>一</w:t>
      </w:r>
      <w:proofErr w:type="gramEnd"/>
      <w:r w:rsidRPr="00BC2704">
        <w:rPr>
          <w:rFonts w:hint="eastAsia"/>
          <w:sz w:val="28"/>
          <w:szCs w:val="28"/>
        </w:rPr>
        <w:t>住宅区，楼某带头敲开被害人陈某家的门，进屋后要陈某拿钱，陈不从，李某便</w:t>
      </w:r>
      <w:proofErr w:type="gramStart"/>
      <w:r w:rsidRPr="00BC2704">
        <w:rPr>
          <w:rFonts w:hint="eastAsia"/>
          <w:sz w:val="28"/>
          <w:szCs w:val="28"/>
        </w:rPr>
        <w:t>上前抢陈某</w:t>
      </w:r>
      <w:proofErr w:type="gramEnd"/>
      <w:r w:rsidRPr="00BC2704">
        <w:rPr>
          <w:rFonts w:hint="eastAsia"/>
          <w:sz w:val="28"/>
          <w:szCs w:val="28"/>
        </w:rPr>
        <w:t>脖子上的金项链。王某见状退出房外。最后楼某被判</w:t>
      </w:r>
      <w:r w:rsidRPr="00BC2704">
        <w:rPr>
          <w:rFonts w:hint="eastAsia"/>
          <w:sz w:val="28"/>
          <w:szCs w:val="28"/>
        </w:rPr>
        <w:t>8</w:t>
      </w:r>
      <w:r w:rsidRPr="00BC2704">
        <w:rPr>
          <w:rFonts w:hint="eastAsia"/>
          <w:sz w:val="28"/>
          <w:szCs w:val="28"/>
        </w:rPr>
        <w:t>年徒刑，李某被判</w:t>
      </w:r>
      <w:r w:rsidRPr="00BC2704">
        <w:rPr>
          <w:rFonts w:hint="eastAsia"/>
          <w:sz w:val="28"/>
          <w:szCs w:val="28"/>
        </w:rPr>
        <w:t>5</w:t>
      </w:r>
      <w:r w:rsidRPr="00BC2704">
        <w:rPr>
          <w:rFonts w:hint="eastAsia"/>
          <w:sz w:val="28"/>
          <w:szCs w:val="28"/>
        </w:rPr>
        <w:t>年徒刑，王某因年少，不辨是非，又没有实施具体行为，为体现对未成年人的教育和挽救政策，检察院对他作不起诉处理。此案中如果王某也积极主动地动手帮助实施抢劫，那么王某也将被判刑坐牢。</w:t>
      </w:r>
      <w:r w:rsidRPr="00BC2704">
        <w:rPr>
          <w:rFonts w:hint="eastAsia"/>
          <w:sz w:val="28"/>
          <w:szCs w:val="28"/>
        </w:rPr>
        <w:t>  </w:t>
      </w:r>
    </w:p>
    <w:p w:rsidR="0038614F" w:rsidRPr="00BC2704" w:rsidRDefault="0038614F" w:rsidP="0038614F">
      <w:pPr>
        <w:ind w:firstLineChars="150" w:firstLine="420"/>
        <w:rPr>
          <w:sz w:val="28"/>
          <w:szCs w:val="28"/>
        </w:rPr>
      </w:pPr>
      <w:r w:rsidRPr="00BC2704">
        <w:rPr>
          <w:rFonts w:hint="eastAsia"/>
          <w:sz w:val="28"/>
          <w:szCs w:val="28"/>
        </w:rPr>
        <w:t>（二）树立自尊、自、自强的意识</w:t>
      </w:r>
      <w:r w:rsidRPr="00BC2704">
        <w:rPr>
          <w:rFonts w:hint="eastAsia"/>
          <w:sz w:val="28"/>
          <w:szCs w:val="28"/>
        </w:rPr>
        <w:t> </w:t>
      </w:r>
    </w:p>
    <w:p w:rsidR="0038614F" w:rsidRPr="00BC2704" w:rsidRDefault="0038614F" w:rsidP="0038614F">
      <w:pPr>
        <w:rPr>
          <w:sz w:val="28"/>
          <w:szCs w:val="28"/>
        </w:rPr>
      </w:pPr>
      <w:r w:rsidRPr="00BC2704">
        <w:rPr>
          <w:rFonts w:hint="eastAsia"/>
          <w:sz w:val="28"/>
          <w:szCs w:val="28"/>
        </w:rPr>
        <w:t>自尊、自律、自强是一种积极的人生态度，也是未成年人进行自我防范和赢得社会保护的途径。如果未成年人自甘堕落，外界再怎样帮助，也是无济于事的。有一抢劫、伤害案，案犯舒某原是一名中学的学生，因从小养成了娇生惯养的不良习惯，一直不好好读书以至成绩越来越</w:t>
      </w:r>
      <w:r w:rsidRPr="00BC2704">
        <w:rPr>
          <w:rFonts w:hint="eastAsia"/>
          <w:sz w:val="28"/>
          <w:szCs w:val="28"/>
        </w:rPr>
        <w:lastRenderedPageBreak/>
        <w:t>差，他的母亲给他转学后，他认为自己不是读书的材料，还是自暴自弃，成天泡在游戏机房玩游戏，并结识了也是不读书的刘某等人，后与刘某等人一同去打架伤人，抢出租车司机，坠落的无法自拔，最后被关进监牢，被判处七年徒刑。</w:t>
      </w:r>
      <w:r w:rsidRPr="00BC2704">
        <w:rPr>
          <w:rFonts w:hint="eastAsia"/>
          <w:sz w:val="28"/>
          <w:szCs w:val="28"/>
        </w:rPr>
        <w:t> </w:t>
      </w:r>
    </w:p>
    <w:p w:rsidR="0038614F" w:rsidRPr="00BC2704" w:rsidRDefault="0038614F" w:rsidP="0038614F">
      <w:pPr>
        <w:rPr>
          <w:sz w:val="28"/>
          <w:szCs w:val="28"/>
        </w:rPr>
      </w:pPr>
      <w:r w:rsidRPr="00BC2704">
        <w:rPr>
          <w:rFonts w:hint="eastAsia"/>
          <w:sz w:val="28"/>
          <w:szCs w:val="28"/>
        </w:rPr>
        <w:t> </w:t>
      </w:r>
      <w:r>
        <w:rPr>
          <w:rFonts w:hint="eastAsia"/>
          <w:sz w:val="28"/>
          <w:szCs w:val="28"/>
        </w:rPr>
        <w:t xml:space="preserve">  </w:t>
      </w:r>
      <w:r w:rsidRPr="00BC2704">
        <w:rPr>
          <w:rFonts w:hint="eastAsia"/>
          <w:sz w:val="28"/>
          <w:szCs w:val="28"/>
        </w:rPr>
        <w:t> </w:t>
      </w:r>
      <w:r w:rsidRPr="00BC2704">
        <w:rPr>
          <w:rFonts w:hint="eastAsia"/>
          <w:sz w:val="28"/>
          <w:szCs w:val="28"/>
        </w:rPr>
        <w:t>（三）增强辨别是非和自我保护的能力</w:t>
      </w:r>
      <w:r w:rsidRPr="00BC2704">
        <w:rPr>
          <w:rFonts w:hint="eastAsia"/>
          <w:sz w:val="28"/>
          <w:szCs w:val="28"/>
        </w:rPr>
        <w:t> </w:t>
      </w:r>
    </w:p>
    <w:p w:rsidR="0038614F" w:rsidRPr="00BC2704" w:rsidRDefault="0038614F" w:rsidP="0038614F">
      <w:pPr>
        <w:rPr>
          <w:sz w:val="28"/>
          <w:szCs w:val="28"/>
        </w:rPr>
      </w:pPr>
      <w:r w:rsidRPr="00BC2704">
        <w:rPr>
          <w:rFonts w:hint="eastAsia"/>
          <w:sz w:val="28"/>
          <w:szCs w:val="28"/>
        </w:rPr>
        <w:t>未成年人只有学好知识，丰富社会生活经验，锻炼各种能力，才能对违法犯罪行为有一个清醒的认识，才能分清是非，辨别善恶。未成年人还要加强锻炼身体，增强体魄，这样有助于未成年人在遭到暴力侵害的时候，及时逃脱或者进行正当防卫，不至于受犯罪行为的随意侵害。</w:t>
      </w:r>
      <w:r w:rsidRPr="00BC2704">
        <w:rPr>
          <w:rFonts w:hint="eastAsia"/>
          <w:sz w:val="28"/>
          <w:szCs w:val="28"/>
        </w:rPr>
        <w:t> </w:t>
      </w:r>
    </w:p>
    <w:p w:rsidR="0038614F" w:rsidRPr="00BC2704" w:rsidRDefault="0038614F" w:rsidP="0038614F">
      <w:pPr>
        <w:rPr>
          <w:sz w:val="28"/>
          <w:szCs w:val="28"/>
        </w:rPr>
      </w:pPr>
      <w:r w:rsidRPr="00BC2704">
        <w:rPr>
          <w:rFonts w:hint="eastAsia"/>
          <w:sz w:val="28"/>
          <w:szCs w:val="28"/>
        </w:rPr>
        <w:t> </w:t>
      </w:r>
      <w:r>
        <w:rPr>
          <w:rFonts w:hint="eastAsia"/>
          <w:sz w:val="28"/>
          <w:szCs w:val="28"/>
        </w:rPr>
        <w:t xml:space="preserve">  </w:t>
      </w:r>
      <w:r w:rsidRPr="00BC2704">
        <w:rPr>
          <w:rFonts w:hint="eastAsia"/>
          <w:sz w:val="28"/>
          <w:szCs w:val="28"/>
        </w:rPr>
        <w:t> </w:t>
      </w:r>
      <w:r w:rsidRPr="00BC2704">
        <w:rPr>
          <w:rFonts w:hint="eastAsia"/>
          <w:sz w:val="28"/>
          <w:szCs w:val="28"/>
        </w:rPr>
        <w:t>（四）加强未成年人用法律维护自身合法权益的意识。</w:t>
      </w:r>
      <w:r w:rsidRPr="00BC2704">
        <w:rPr>
          <w:rFonts w:hint="eastAsia"/>
          <w:sz w:val="28"/>
          <w:szCs w:val="28"/>
        </w:rPr>
        <w:t> </w:t>
      </w:r>
      <w:r w:rsidRPr="00BC2704">
        <w:rPr>
          <w:rFonts w:hint="eastAsia"/>
          <w:sz w:val="28"/>
          <w:szCs w:val="28"/>
        </w:rPr>
        <w:t>未成年孩子对犯罪的自我防范，除以上讲的，还必须懂得同违法犯罪行为作斗争应该采取哪些措施。根据实践经验，我们建议同学们如果在遭到违法犯罪行为侵害的时候，切切要记住两点：</w:t>
      </w:r>
      <w:r w:rsidRPr="00BC2704">
        <w:rPr>
          <w:rFonts w:hint="eastAsia"/>
          <w:sz w:val="28"/>
          <w:szCs w:val="28"/>
        </w:rPr>
        <w:t> </w:t>
      </w:r>
    </w:p>
    <w:p w:rsidR="0038614F" w:rsidRPr="00BC2704" w:rsidRDefault="0038614F" w:rsidP="0038614F">
      <w:pPr>
        <w:ind w:firstLineChars="200" w:firstLine="560"/>
        <w:rPr>
          <w:sz w:val="28"/>
          <w:szCs w:val="28"/>
        </w:rPr>
      </w:pPr>
      <w:r w:rsidRPr="00BC2704">
        <w:rPr>
          <w:rFonts w:hint="eastAsia"/>
          <w:sz w:val="28"/>
          <w:szCs w:val="28"/>
        </w:rPr>
        <w:t>第一、同学们要以躲避免受违法犯罪行为侵害为自己的首要任务，不提倡你们去同违法犯罪分子面对面搏斗，比较明智的做法是遇事不慌，然后设法摆脱或向四周的大人呼救，或拔打“</w:t>
      </w:r>
      <w:r w:rsidRPr="00BC2704">
        <w:rPr>
          <w:rFonts w:hint="eastAsia"/>
          <w:sz w:val="28"/>
          <w:szCs w:val="28"/>
        </w:rPr>
        <w:t>110</w:t>
      </w:r>
      <w:r w:rsidRPr="00BC2704">
        <w:rPr>
          <w:rFonts w:hint="eastAsia"/>
          <w:sz w:val="28"/>
          <w:szCs w:val="28"/>
        </w:rPr>
        <w:t>”报警。对于这一点，去年十月份发生的一个案例，对同学们很有借鉴作用。那天住在某村附近的小女孩</w:t>
      </w:r>
      <w:proofErr w:type="gramStart"/>
      <w:r w:rsidRPr="00BC2704">
        <w:rPr>
          <w:rFonts w:hint="eastAsia"/>
          <w:sz w:val="28"/>
          <w:szCs w:val="28"/>
        </w:rPr>
        <w:t>娟娟</w:t>
      </w:r>
      <w:proofErr w:type="gramEnd"/>
      <w:r w:rsidRPr="00BC2704">
        <w:rPr>
          <w:rFonts w:hint="eastAsia"/>
          <w:sz w:val="28"/>
          <w:szCs w:val="28"/>
        </w:rPr>
        <w:t>放学</w:t>
      </w:r>
      <w:proofErr w:type="gramStart"/>
      <w:r w:rsidRPr="00BC2704">
        <w:rPr>
          <w:rFonts w:hint="eastAsia"/>
          <w:sz w:val="28"/>
          <w:szCs w:val="28"/>
        </w:rPr>
        <w:t>后背着</w:t>
      </w:r>
      <w:proofErr w:type="gramEnd"/>
      <w:r w:rsidRPr="00BC2704">
        <w:rPr>
          <w:rFonts w:hint="eastAsia"/>
          <w:sz w:val="28"/>
          <w:szCs w:val="28"/>
        </w:rPr>
        <w:t>书包独自一人往家里赶，罪犯王某看见</w:t>
      </w:r>
      <w:proofErr w:type="gramStart"/>
      <w:r w:rsidRPr="00BC2704">
        <w:rPr>
          <w:rFonts w:hint="eastAsia"/>
          <w:sz w:val="28"/>
          <w:szCs w:val="28"/>
        </w:rPr>
        <w:t>娟娟</w:t>
      </w:r>
      <w:proofErr w:type="gramEnd"/>
      <w:r w:rsidRPr="00BC2704">
        <w:rPr>
          <w:rFonts w:hint="eastAsia"/>
          <w:sz w:val="28"/>
          <w:szCs w:val="28"/>
        </w:rPr>
        <w:t>脖子上挂着一把钥匙往家赶的样子，王某心想：这个小女孩家可能大人没在家，我就跟着她，待她开开门后就冲进她家抢点东西。于是王某就一直跟着</w:t>
      </w:r>
      <w:proofErr w:type="gramStart"/>
      <w:r w:rsidRPr="00BC2704">
        <w:rPr>
          <w:rFonts w:hint="eastAsia"/>
          <w:sz w:val="28"/>
          <w:szCs w:val="28"/>
        </w:rPr>
        <w:t>娟娟</w:t>
      </w:r>
      <w:proofErr w:type="gramEnd"/>
      <w:r w:rsidRPr="00BC2704">
        <w:rPr>
          <w:rFonts w:hint="eastAsia"/>
          <w:sz w:val="28"/>
          <w:szCs w:val="28"/>
        </w:rPr>
        <w:t>。走了一段路后娟</w:t>
      </w:r>
      <w:proofErr w:type="gramStart"/>
      <w:r w:rsidRPr="00BC2704">
        <w:rPr>
          <w:rFonts w:hint="eastAsia"/>
          <w:sz w:val="28"/>
          <w:szCs w:val="28"/>
        </w:rPr>
        <w:t>娟</w:t>
      </w:r>
      <w:proofErr w:type="gramEnd"/>
      <w:r w:rsidRPr="00BC2704">
        <w:rPr>
          <w:rFonts w:hint="eastAsia"/>
          <w:sz w:val="28"/>
          <w:szCs w:val="28"/>
        </w:rPr>
        <w:t>发现后面有个男</w:t>
      </w:r>
      <w:r w:rsidRPr="00BC2704">
        <w:rPr>
          <w:rFonts w:hint="eastAsia"/>
          <w:sz w:val="28"/>
          <w:szCs w:val="28"/>
        </w:rPr>
        <w:lastRenderedPageBreak/>
        <w:t>青年一直跟着她，心里很害怕，在走到自家房子门口时，她想：如果我现在开门进房间的话，这个坏蛋一定会冲进我家干坏事的，我不能开门。</w:t>
      </w:r>
      <w:proofErr w:type="gramStart"/>
      <w:r w:rsidRPr="00BC2704">
        <w:rPr>
          <w:rFonts w:hint="eastAsia"/>
          <w:sz w:val="28"/>
          <w:szCs w:val="28"/>
        </w:rPr>
        <w:t>娟娟</w:t>
      </w:r>
      <w:proofErr w:type="gramEnd"/>
      <w:r w:rsidRPr="00BC2704">
        <w:rPr>
          <w:rFonts w:hint="eastAsia"/>
          <w:sz w:val="28"/>
          <w:szCs w:val="28"/>
        </w:rPr>
        <w:t>一直在家门前马路上逛来逛去，王某见</w:t>
      </w:r>
      <w:proofErr w:type="gramStart"/>
      <w:r w:rsidRPr="00BC2704">
        <w:rPr>
          <w:rFonts w:hint="eastAsia"/>
          <w:sz w:val="28"/>
          <w:szCs w:val="28"/>
        </w:rPr>
        <w:t>娟娟</w:t>
      </w:r>
      <w:proofErr w:type="gramEnd"/>
      <w:r w:rsidRPr="00BC2704">
        <w:rPr>
          <w:rFonts w:hint="eastAsia"/>
          <w:sz w:val="28"/>
          <w:szCs w:val="28"/>
        </w:rPr>
        <w:t>没开门就躲在马路对面等。过了一会儿，</w:t>
      </w:r>
      <w:proofErr w:type="gramStart"/>
      <w:r w:rsidRPr="00BC2704">
        <w:rPr>
          <w:rFonts w:hint="eastAsia"/>
          <w:sz w:val="28"/>
          <w:szCs w:val="28"/>
        </w:rPr>
        <w:t>娟娟</w:t>
      </w:r>
      <w:proofErr w:type="gramEnd"/>
      <w:r w:rsidRPr="00BC2704">
        <w:rPr>
          <w:rFonts w:hint="eastAsia"/>
          <w:sz w:val="28"/>
          <w:szCs w:val="28"/>
        </w:rPr>
        <w:t>看见隔壁的张阿姨走了过来，就立即凑着张阿姨的耳朵把她遇到的情况告诉了张阿姨。张阿姨叫</w:t>
      </w:r>
      <w:proofErr w:type="gramStart"/>
      <w:r w:rsidRPr="00BC2704">
        <w:rPr>
          <w:rFonts w:hint="eastAsia"/>
          <w:sz w:val="28"/>
          <w:szCs w:val="28"/>
        </w:rPr>
        <w:t>娟娟</w:t>
      </w:r>
      <w:proofErr w:type="gramEnd"/>
      <w:r w:rsidRPr="00BC2704">
        <w:rPr>
          <w:rFonts w:hint="eastAsia"/>
          <w:sz w:val="28"/>
          <w:szCs w:val="28"/>
        </w:rPr>
        <w:t>去开门，她立即打</w:t>
      </w:r>
      <w:r w:rsidRPr="00BC2704">
        <w:rPr>
          <w:rFonts w:hint="eastAsia"/>
          <w:sz w:val="28"/>
          <w:szCs w:val="28"/>
        </w:rPr>
        <w:t>110</w:t>
      </w:r>
      <w:r w:rsidRPr="00BC2704">
        <w:rPr>
          <w:rFonts w:hint="eastAsia"/>
          <w:sz w:val="28"/>
          <w:szCs w:val="28"/>
        </w:rPr>
        <w:t>报警。在</w:t>
      </w:r>
      <w:proofErr w:type="gramStart"/>
      <w:r w:rsidRPr="00BC2704">
        <w:rPr>
          <w:rFonts w:hint="eastAsia"/>
          <w:sz w:val="28"/>
          <w:szCs w:val="28"/>
        </w:rPr>
        <w:t>娟娟</w:t>
      </w:r>
      <w:proofErr w:type="gramEnd"/>
      <w:r w:rsidRPr="00BC2704">
        <w:rPr>
          <w:rFonts w:hint="eastAsia"/>
          <w:sz w:val="28"/>
          <w:szCs w:val="28"/>
        </w:rPr>
        <w:t>开门后，王某就冲上前将</w:t>
      </w:r>
      <w:proofErr w:type="gramStart"/>
      <w:r w:rsidRPr="00BC2704">
        <w:rPr>
          <w:rFonts w:hint="eastAsia"/>
          <w:sz w:val="28"/>
          <w:szCs w:val="28"/>
        </w:rPr>
        <w:t>娟娟</w:t>
      </w:r>
      <w:proofErr w:type="gramEnd"/>
      <w:r w:rsidRPr="00BC2704">
        <w:rPr>
          <w:rFonts w:hint="eastAsia"/>
          <w:sz w:val="28"/>
          <w:szCs w:val="28"/>
        </w:rPr>
        <w:t>逼进一个小房间里反锁起来，并威胁</w:t>
      </w:r>
      <w:proofErr w:type="gramStart"/>
      <w:r w:rsidRPr="00BC2704">
        <w:rPr>
          <w:rFonts w:hint="eastAsia"/>
          <w:sz w:val="28"/>
          <w:szCs w:val="28"/>
        </w:rPr>
        <w:t>娟娟</w:t>
      </w:r>
      <w:proofErr w:type="gramEnd"/>
      <w:r w:rsidRPr="00BC2704">
        <w:rPr>
          <w:rFonts w:hint="eastAsia"/>
          <w:sz w:val="28"/>
          <w:szCs w:val="28"/>
        </w:rPr>
        <w:t>不准喊叫，他自己就到</w:t>
      </w:r>
      <w:proofErr w:type="gramStart"/>
      <w:r w:rsidRPr="00BC2704">
        <w:rPr>
          <w:rFonts w:hint="eastAsia"/>
          <w:sz w:val="28"/>
          <w:szCs w:val="28"/>
        </w:rPr>
        <w:t>娟娟</w:t>
      </w:r>
      <w:proofErr w:type="gramEnd"/>
      <w:r w:rsidRPr="00BC2704">
        <w:rPr>
          <w:rFonts w:hint="eastAsia"/>
          <w:sz w:val="28"/>
          <w:szCs w:val="28"/>
        </w:rPr>
        <w:t>父母的房间里翻东西。在王某翻东西时，由于张阿姨报了警，公安人员及时赶到将王某抓获。</w:t>
      </w:r>
      <w:r w:rsidRPr="00BC2704">
        <w:rPr>
          <w:rFonts w:hint="eastAsia"/>
          <w:sz w:val="28"/>
          <w:szCs w:val="28"/>
        </w:rPr>
        <w:t> </w:t>
      </w:r>
    </w:p>
    <w:p w:rsidR="0038614F" w:rsidRPr="00BC2704" w:rsidRDefault="0038614F" w:rsidP="0038614F">
      <w:pPr>
        <w:ind w:firstLineChars="200" w:firstLine="560"/>
        <w:rPr>
          <w:sz w:val="28"/>
          <w:szCs w:val="28"/>
        </w:rPr>
      </w:pPr>
      <w:r w:rsidRPr="00BC2704">
        <w:rPr>
          <w:rFonts w:hint="eastAsia"/>
          <w:sz w:val="28"/>
          <w:szCs w:val="28"/>
        </w:rPr>
        <w:t>第二、如果同学们发现自己正在或已经受到非法侵害的，就应该取正确的途径解决。如及时向学校、家长或者其他监护人报告，由家长、老师或学校出面制止不法侵害，也可以向公安机关或者政府主管部门报告。例如前面所举案例中的方某，他当时就没有通过正当的途径保护自己，如果他被刘某第一次抢劫时立即向父母或老师报告，就不会三番五次地被刘某抢劫。此外学生之间打架事件也要引起同学们的注意。据调查，一些学生被同学殴打后并不是向家长或学校汇报，而是自己</w:t>
      </w:r>
      <w:proofErr w:type="gramStart"/>
      <w:r w:rsidRPr="00BC2704">
        <w:rPr>
          <w:rFonts w:hint="eastAsia"/>
          <w:sz w:val="28"/>
          <w:szCs w:val="28"/>
        </w:rPr>
        <w:t>作主</w:t>
      </w:r>
      <w:proofErr w:type="gramEnd"/>
      <w:r w:rsidRPr="00BC2704">
        <w:rPr>
          <w:rFonts w:hint="eastAsia"/>
          <w:sz w:val="28"/>
          <w:szCs w:val="28"/>
        </w:rPr>
        <w:t>到外面找人来报复，要知道报复伤人也是违法的，情节严重的是要构成犯罪的，要被判刑坐牢。</w:t>
      </w:r>
      <w:r w:rsidRPr="00BC2704">
        <w:rPr>
          <w:rFonts w:hint="eastAsia"/>
          <w:sz w:val="28"/>
          <w:szCs w:val="28"/>
        </w:rPr>
        <w:t> </w:t>
      </w:r>
    </w:p>
    <w:p w:rsidR="0038614F" w:rsidRPr="00BC2704" w:rsidRDefault="0038614F" w:rsidP="0038614F">
      <w:pPr>
        <w:ind w:firstLineChars="200" w:firstLine="560"/>
        <w:rPr>
          <w:sz w:val="28"/>
          <w:szCs w:val="28"/>
        </w:rPr>
      </w:pPr>
      <w:r w:rsidRPr="00BC2704">
        <w:rPr>
          <w:rFonts w:hint="eastAsia"/>
          <w:sz w:val="28"/>
          <w:szCs w:val="28"/>
        </w:rPr>
        <w:t>再给同学们讲另一种自我保护的特殊情形。举一个案例说明：学生蒋某假期与邻居李某及几个朋友在一起玩。一天，蒋某和李某等人坐出租车出去玩，在出租车上，蒋某听李及朋友说：“等一下要将那人的手机抢来，另外还要</w:t>
      </w:r>
      <w:proofErr w:type="gramStart"/>
      <w:r w:rsidRPr="00BC2704">
        <w:rPr>
          <w:rFonts w:hint="eastAsia"/>
          <w:sz w:val="28"/>
          <w:szCs w:val="28"/>
        </w:rPr>
        <w:t>搜</w:t>
      </w:r>
      <w:proofErr w:type="gramEnd"/>
      <w:r w:rsidRPr="00BC2704">
        <w:rPr>
          <w:rFonts w:hint="eastAsia"/>
          <w:sz w:val="28"/>
          <w:szCs w:val="28"/>
        </w:rPr>
        <w:t>一下他的身看有没有钱。”</w:t>
      </w:r>
      <w:r w:rsidRPr="00BC2704">
        <w:rPr>
          <w:rFonts w:hint="eastAsia"/>
          <w:sz w:val="28"/>
          <w:szCs w:val="28"/>
        </w:rPr>
        <w:t> </w:t>
      </w:r>
      <w:r w:rsidRPr="00BC2704">
        <w:rPr>
          <w:rFonts w:hint="eastAsia"/>
          <w:sz w:val="28"/>
          <w:szCs w:val="28"/>
        </w:rPr>
        <w:t>蒋某听了这话</w:t>
      </w:r>
      <w:r w:rsidRPr="00BC2704">
        <w:rPr>
          <w:rFonts w:hint="eastAsia"/>
          <w:sz w:val="28"/>
          <w:szCs w:val="28"/>
        </w:rPr>
        <w:lastRenderedPageBreak/>
        <w:t>知道李某等人是要去抢劫，他有点想不去，但碍于朋友情面，他只好跟着去了抢劫现场。实施抢劫时，蒋某站在边上看，李某叫蒋某帮忙</w:t>
      </w:r>
      <w:proofErr w:type="gramStart"/>
      <w:r w:rsidRPr="00BC2704">
        <w:rPr>
          <w:rFonts w:hint="eastAsia"/>
          <w:sz w:val="28"/>
          <w:szCs w:val="28"/>
        </w:rPr>
        <w:t>搜</w:t>
      </w:r>
      <w:proofErr w:type="gramEnd"/>
      <w:r w:rsidRPr="00BC2704">
        <w:rPr>
          <w:rFonts w:hint="eastAsia"/>
          <w:sz w:val="28"/>
          <w:szCs w:val="28"/>
        </w:rPr>
        <w:t>一下受害人的身，蒋某就上前搜了受害人的身并将搜到的钱全部交给李某。案发后，由于受害人及时报案，公安机关很快将李某及朋友、还有蒋某一并抓获，蒋某归案后一直辩解说他并不想抢别人的钱，他觉得很冤枉，但是法律规定：帮助他人以非法占有为目的，实施强行劫</w:t>
      </w:r>
      <w:proofErr w:type="gramStart"/>
      <w:r w:rsidRPr="00BC2704">
        <w:rPr>
          <w:rFonts w:hint="eastAsia"/>
          <w:sz w:val="28"/>
          <w:szCs w:val="28"/>
        </w:rPr>
        <w:t>取公民</w:t>
      </w:r>
      <w:proofErr w:type="gramEnd"/>
      <w:r w:rsidRPr="00BC2704">
        <w:rPr>
          <w:rFonts w:hint="eastAsia"/>
          <w:sz w:val="28"/>
          <w:szCs w:val="28"/>
        </w:rPr>
        <w:t>财物的行为同样构成抢劫罪。蒋某最后被判处有期徒刑一年。举这个例子的目的是要告诉大家：当你与同伴在一起玩，发现同伴有犯罪意图时，你应当制止他；如果你制止不了的话，你就要赶快想办法远离他，千万不能为了哥们义气跟着同伴去抢劫。因为你一旦到了犯罪现场，即使你没有动手，你也难脱干系。因为受害人不管你具体有什么行为，他只说共有多少人实施了抢劫，你们</w:t>
      </w:r>
      <w:proofErr w:type="gramStart"/>
      <w:r w:rsidRPr="00BC2704">
        <w:rPr>
          <w:rFonts w:hint="eastAsia"/>
          <w:sz w:val="28"/>
          <w:szCs w:val="28"/>
        </w:rPr>
        <w:t>这些去</w:t>
      </w:r>
      <w:proofErr w:type="gramEnd"/>
      <w:r w:rsidRPr="00BC2704">
        <w:rPr>
          <w:rFonts w:hint="eastAsia"/>
          <w:sz w:val="28"/>
          <w:szCs w:val="28"/>
        </w:rPr>
        <w:t>的人即使没动手也都为罪犯助了威。所以我们的同学以后如碰到这种情况，一定</w:t>
      </w:r>
    </w:p>
    <w:p w:rsidR="0038614F" w:rsidRPr="00BC2704" w:rsidRDefault="0038614F" w:rsidP="0038614F">
      <w:pPr>
        <w:rPr>
          <w:sz w:val="28"/>
          <w:szCs w:val="28"/>
        </w:rPr>
      </w:pPr>
      <w:r w:rsidRPr="00BC2704">
        <w:rPr>
          <w:rFonts w:hint="eastAsia"/>
          <w:sz w:val="28"/>
          <w:szCs w:val="28"/>
        </w:rPr>
        <w:t>要保持清醒的头脑，要有自我保护意识，不要惹祸上身。</w:t>
      </w:r>
      <w:r w:rsidRPr="00BC2704">
        <w:rPr>
          <w:rFonts w:hint="eastAsia"/>
          <w:sz w:val="28"/>
          <w:szCs w:val="28"/>
        </w:rPr>
        <w:t> </w:t>
      </w:r>
    </w:p>
    <w:p w:rsidR="0038614F" w:rsidRDefault="0038614F" w:rsidP="0038614F">
      <w:pPr>
        <w:ind w:firstLineChars="200" w:firstLine="560"/>
        <w:rPr>
          <w:sz w:val="28"/>
          <w:szCs w:val="28"/>
        </w:rPr>
      </w:pPr>
      <w:r w:rsidRPr="00BC2704">
        <w:rPr>
          <w:rFonts w:hint="eastAsia"/>
          <w:sz w:val="28"/>
          <w:szCs w:val="28"/>
        </w:rPr>
        <w:t>总之，同学们如遇上不法侵害时，不要害怕，一定要沉着、冷静，机智勇敢，要敢于检举揭发，积极同违法犯罪行为作斗争，我们要</w:t>
      </w:r>
      <w:proofErr w:type="gramStart"/>
      <w:r w:rsidRPr="00BC2704">
        <w:rPr>
          <w:rFonts w:hint="eastAsia"/>
          <w:sz w:val="28"/>
          <w:szCs w:val="28"/>
        </w:rPr>
        <w:t>坚</w:t>
      </w:r>
      <w:proofErr w:type="gramEnd"/>
      <w:r w:rsidRPr="00BC2704">
        <w:rPr>
          <w:rFonts w:hint="eastAsia"/>
          <w:sz w:val="28"/>
          <w:szCs w:val="28"/>
        </w:rPr>
        <w:t>信邪不压正的道理，干坏事的人总是心虚的，害怕的应该是他们。</w:t>
      </w:r>
      <w:r w:rsidRPr="00BC2704">
        <w:rPr>
          <w:rFonts w:hint="eastAsia"/>
          <w:sz w:val="28"/>
          <w:szCs w:val="28"/>
        </w:rPr>
        <w:t>   </w:t>
      </w:r>
      <w:r w:rsidRPr="00BC2704">
        <w:rPr>
          <w:rFonts w:hint="eastAsia"/>
          <w:sz w:val="28"/>
          <w:szCs w:val="28"/>
        </w:rPr>
        <w:t>以上我给同学们讲述了违法犯罪的一点基本知识和如何加强自我防范方面的问题，我所讲的只是给同学们起个抛砖引玉的作用，同学们要真正做到远离违法、犯罪，健康成长，还要</w:t>
      </w:r>
      <w:proofErr w:type="gramStart"/>
      <w:r w:rsidRPr="00BC2704">
        <w:rPr>
          <w:rFonts w:hint="eastAsia"/>
          <w:sz w:val="28"/>
          <w:szCs w:val="28"/>
        </w:rPr>
        <w:t>靠同学</w:t>
      </w:r>
      <w:proofErr w:type="gramEnd"/>
      <w:r w:rsidRPr="00BC2704">
        <w:rPr>
          <w:rFonts w:hint="eastAsia"/>
          <w:sz w:val="28"/>
          <w:szCs w:val="28"/>
        </w:rPr>
        <w:t>自觉刻苦地学习文化、科学、法律等方面的知识，做一名遵纪守法的好公民。</w:t>
      </w:r>
    </w:p>
    <w:p w:rsidR="000F134B" w:rsidRPr="0038614F" w:rsidRDefault="0038614F">
      <w:pPr>
        <w:rPr>
          <w:sz w:val="28"/>
          <w:szCs w:val="28"/>
        </w:rPr>
      </w:pPr>
      <w:r w:rsidRPr="00BC2704">
        <w:rPr>
          <w:rFonts w:hint="eastAsia"/>
          <w:sz w:val="28"/>
          <w:szCs w:val="28"/>
        </w:rPr>
        <w:t>  </w:t>
      </w:r>
    </w:p>
    <w:sectPr w:rsidR="000F134B" w:rsidRPr="0038614F" w:rsidSect="00E96884">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379E" w:rsidRDefault="0010379E" w:rsidP="0038614F">
      <w:r>
        <w:separator/>
      </w:r>
    </w:p>
  </w:endnote>
  <w:endnote w:type="continuationSeparator" w:id="0">
    <w:p w:rsidR="0010379E" w:rsidRDefault="0010379E" w:rsidP="003861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6FAF" w:rsidRDefault="007A6FAF">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6FAF" w:rsidRDefault="007A6FAF">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6FAF" w:rsidRDefault="007A6FA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379E" w:rsidRDefault="0010379E" w:rsidP="0038614F">
      <w:r>
        <w:separator/>
      </w:r>
    </w:p>
  </w:footnote>
  <w:footnote w:type="continuationSeparator" w:id="0">
    <w:p w:rsidR="0010379E" w:rsidRDefault="0010379E" w:rsidP="0038614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6FAF" w:rsidRDefault="007A6FAF">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14F" w:rsidRDefault="0038614F" w:rsidP="007A6FAF">
    <w:pPr>
      <w:pStyle w:val="a3"/>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6FAF" w:rsidRDefault="007A6FAF">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8614F"/>
    <w:rsid w:val="0000179B"/>
    <w:rsid w:val="00016CA1"/>
    <w:rsid w:val="00017DE3"/>
    <w:rsid w:val="000205E6"/>
    <w:rsid w:val="00021DFF"/>
    <w:rsid w:val="00027767"/>
    <w:rsid w:val="000313D3"/>
    <w:rsid w:val="00032796"/>
    <w:rsid w:val="000365A2"/>
    <w:rsid w:val="0004214F"/>
    <w:rsid w:val="00042D1D"/>
    <w:rsid w:val="00047613"/>
    <w:rsid w:val="00053B2F"/>
    <w:rsid w:val="000576A7"/>
    <w:rsid w:val="00064571"/>
    <w:rsid w:val="0006543E"/>
    <w:rsid w:val="0006683A"/>
    <w:rsid w:val="000672E2"/>
    <w:rsid w:val="00075EA9"/>
    <w:rsid w:val="00087178"/>
    <w:rsid w:val="000910A6"/>
    <w:rsid w:val="00091BC1"/>
    <w:rsid w:val="000B0E22"/>
    <w:rsid w:val="000E2A94"/>
    <w:rsid w:val="000F134B"/>
    <w:rsid w:val="000F1912"/>
    <w:rsid w:val="000F475E"/>
    <w:rsid w:val="00100205"/>
    <w:rsid w:val="00100C28"/>
    <w:rsid w:val="0010379E"/>
    <w:rsid w:val="00111870"/>
    <w:rsid w:val="0011374B"/>
    <w:rsid w:val="00127884"/>
    <w:rsid w:val="0012797A"/>
    <w:rsid w:val="0014678E"/>
    <w:rsid w:val="00147608"/>
    <w:rsid w:val="00150BCA"/>
    <w:rsid w:val="00161472"/>
    <w:rsid w:val="00164E58"/>
    <w:rsid w:val="0017683D"/>
    <w:rsid w:val="00185299"/>
    <w:rsid w:val="00191A1B"/>
    <w:rsid w:val="001A5827"/>
    <w:rsid w:val="001A7CA3"/>
    <w:rsid w:val="001B43B8"/>
    <w:rsid w:val="001C04A4"/>
    <w:rsid w:val="001C3436"/>
    <w:rsid w:val="001C38FD"/>
    <w:rsid w:val="001D6A81"/>
    <w:rsid w:val="001E0511"/>
    <w:rsid w:val="001E3EA3"/>
    <w:rsid w:val="001E670F"/>
    <w:rsid w:val="001F27A8"/>
    <w:rsid w:val="001F40D2"/>
    <w:rsid w:val="002316FE"/>
    <w:rsid w:val="00233434"/>
    <w:rsid w:val="002378BA"/>
    <w:rsid w:val="00242002"/>
    <w:rsid w:val="00250454"/>
    <w:rsid w:val="002544B9"/>
    <w:rsid w:val="0026753B"/>
    <w:rsid w:val="00275894"/>
    <w:rsid w:val="00280F45"/>
    <w:rsid w:val="00285B29"/>
    <w:rsid w:val="002902B1"/>
    <w:rsid w:val="0029650A"/>
    <w:rsid w:val="002A0606"/>
    <w:rsid w:val="002A33AF"/>
    <w:rsid w:val="002B4295"/>
    <w:rsid w:val="002C2E60"/>
    <w:rsid w:val="002C33BF"/>
    <w:rsid w:val="002C4967"/>
    <w:rsid w:val="002C4DD9"/>
    <w:rsid w:val="002C526A"/>
    <w:rsid w:val="002D00DF"/>
    <w:rsid w:val="00306560"/>
    <w:rsid w:val="00323767"/>
    <w:rsid w:val="00324AC0"/>
    <w:rsid w:val="00336934"/>
    <w:rsid w:val="00345CC9"/>
    <w:rsid w:val="00357C41"/>
    <w:rsid w:val="003664C2"/>
    <w:rsid w:val="00367CEA"/>
    <w:rsid w:val="0037148A"/>
    <w:rsid w:val="00380CC7"/>
    <w:rsid w:val="00380E27"/>
    <w:rsid w:val="00383B1F"/>
    <w:rsid w:val="0038614F"/>
    <w:rsid w:val="00392439"/>
    <w:rsid w:val="00394021"/>
    <w:rsid w:val="003A35B9"/>
    <w:rsid w:val="003B2B58"/>
    <w:rsid w:val="003B5E09"/>
    <w:rsid w:val="003C3451"/>
    <w:rsid w:val="003D011F"/>
    <w:rsid w:val="003D320C"/>
    <w:rsid w:val="003D705F"/>
    <w:rsid w:val="003E33FA"/>
    <w:rsid w:val="003E3A2A"/>
    <w:rsid w:val="003E4AD9"/>
    <w:rsid w:val="004038F0"/>
    <w:rsid w:val="00422377"/>
    <w:rsid w:val="004347BC"/>
    <w:rsid w:val="00434B09"/>
    <w:rsid w:val="00440C64"/>
    <w:rsid w:val="00442246"/>
    <w:rsid w:val="00442EC8"/>
    <w:rsid w:val="00447040"/>
    <w:rsid w:val="00450C71"/>
    <w:rsid w:val="004664C6"/>
    <w:rsid w:val="004734CF"/>
    <w:rsid w:val="00476843"/>
    <w:rsid w:val="00476B7F"/>
    <w:rsid w:val="00477ABF"/>
    <w:rsid w:val="00483A0B"/>
    <w:rsid w:val="00493B25"/>
    <w:rsid w:val="00495FBA"/>
    <w:rsid w:val="004A38AF"/>
    <w:rsid w:val="004C3CFC"/>
    <w:rsid w:val="004C53DC"/>
    <w:rsid w:val="004D228E"/>
    <w:rsid w:val="004D727C"/>
    <w:rsid w:val="004F1435"/>
    <w:rsid w:val="004F1F8C"/>
    <w:rsid w:val="0050481B"/>
    <w:rsid w:val="0050698D"/>
    <w:rsid w:val="0050718E"/>
    <w:rsid w:val="00516E05"/>
    <w:rsid w:val="00523A38"/>
    <w:rsid w:val="005315E7"/>
    <w:rsid w:val="00532D01"/>
    <w:rsid w:val="0053588F"/>
    <w:rsid w:val="005505C8"/>
    <w:rsid w:val="00553E8F"/>
    <w:rsid w:val="00555996"/>
    <w:rsid w:val="00555E86"/>
    <w:rsid w:val="00556860"/>
    <w:rsid w:val="00561347"/>
    <w:rsid w:val="00562EB4"/>
    <w:rsid w:val="005747EF"/>
    <w:rsid w:val="0058100D"/>
    <w:rsid w:val="00584F66"/>
    <w:rsid w:val="00593B10"/>
    <w:rsid w:val="005971CB"/>
    <w:rsid w:val="005A49EB"/>
    <w:rsid w:val="005A7F1C"/>
    <w:rsid w:val="005B52F7"/>
    <w:rsid w:val="005C16B7"/>
    <w:rsid w:val="005C6E68"/>
    <w:rsid w:val="005E0EE2"/>
    <w:rsid w:val="005F1D2B"/>
    <w:rsid w:val="005F7BD9"/>
    <w:rsid w:val="00607BB9"/>
    <w:rsid w:val="00613F0E"/>
    <w:rsid w:val="00613FBD"/>
    <w:rsid w:val="0062431B"/>
    <w:rsid w:val="006245B5"/>
    <w:rsid w:val="00624F7A"/>
    <w:rsid w:val="00631171"/>
    <w:rsid w:val="006333C1"/>
    <w:rsid w:val="00646059"/>
    <w:rsid w:val="00646677"/>
    <w:rsid w:val="00646CBC"/>
    <w:rsid w:val="00654510"/>
    <w:rsid w:val="0065564C"/>
    <w:rsid w:val="006566E5"/>
    <w:rsid w:val="0066303B"/>
    <w:rsid w:val="00664576"/>
    <w:rsid w:val="006737CD"/>
    <w:rsid w:val="00681967"/>
    <w:rsid w:val="006876CF"/>
    <w:rsid w:val="00687C51"/>
    <w:rsid w:val="006A20C5"/>
    <w:rsid w:val="006A3BBC"/>
    <w:rsid w:val="006A46C9"/>
    <w:rsid w:val="006A6980"/>
    <w:rsid w:val="006A6A6E"/>
    <w:rsid w:val="006B79C6"/>
    <w:rsid w:val="006C7BB6"/>
    <w:rsid w:val="006D7F6F"/>
    <w:rsid w:val="006E03A5"/>
    <w:rsid w:val="006E10AD"/>
    <w:rsid w:val="00706C0D"/>
    <w:rsid w:val="00712FF4"/>
    <w:rsid w:val="00721782"/>
    <w:rsid w:val="007264DC"/>
    <w:rsid w:val="007274D3"/>
    <w:rsid w:val="00735544"/>
    <w:rsid w:val="00740DB2"/>
    <w:rsid w:val="007425DC"/>
    <w:rsid w:val="00742CFE"/>
    <w:rsid w:val="00744791"/>
    <w:rsid w:val="00751AA1"/>
    <w:rsid w:val="00763D3B"/>
    <w:rsid w:val="0076556E"/>
    <w:rsid w:val="00772B1C"/>
    <w:rsid w:val="007736A1"/>
    <w:rsid w:val="007771E4"/>
    <w:rsid w:val="00786978"/>
    <w:rsid w:val="00790C95"/>
    <w:rsid w:val="00792950"/>
    <w:rsid w:val="0079336B"/>
    <w:rsid w:val="00793F75"/>
    <w:rsid w:val="007A2D7F"/>
    <w:rsid w:val="007A6277"/>
    <w:rsid w:val="007A6FAF"/>
    <w:rsid w:val="007B28F0"/>
    <w:rsid w:val="007D4456"/>
    <w:rsid w:val="007D557F"/>
    <w:rsid w:val="007E000F"/>
    <w:rsid w:val="007E08AA"/>
    <w:rsid w:val="007E65DD"/>
    <w:rsid w:val="007F0872"/>
    <w:rsid w:val="007F1110"/>
    <w:rsid w:val="007F2BE7"/>
    <w:rsid w:val="007F2C7B"/>
    <w:rsid w:val="007F7D23"/>
    <w:rsid w:val="00800262"/>
    <w:rsid w:val="0081699D"/>
    <w:rsid w:val="00824697"/>
    <w:rsid w:val="00832A77"/>
    <w:rsid w:val="0083550F"/>
    <w:rsid w:val="008371B8"/>
    <w:rsid w:val="00840E1D"/>
    <w:rsid w:val="00845517"/>
    <w:rsid w:val="008502DA"/>
    <w:rsid w:val="008508BF"/>
    <w:rsid w:val="0085186C"/>
    <w:rsid w:val="008527C2"/>
    <w:rsid w:val="00854C45"/>
    <w:rsid w:val="00861F99"/>
    <w:rsid w:val="00864037"/>
    <w:rsid w:val="0086472A"/>
    <w:rsid w:val="00870D2A"/>
    <w:rsid w:val="00872475"/>
    <w:rsid w:val="00872AEB"/>
    <w:rsid w:val="00872F8F"/>
    <w:rsid w:val="00873F8B"/>
    <w:rsid w:val="008756F1"/>
    <w:rsid w:val="008767C5"/>
    <w:rsid w:val="00880BAC"/>
    <w:rsid w:val="00881A05"/>
    <w:rsid w:val="0088669D"/>
    <w:rsid w:val="00887CC1"/>
    <w:rsid w:val="00894FB6"/>
    <w:rsid w:val="008A0E5F"/>
    <w:rsid w:val="008A49E3"/>
    <w:rsid w:val="008A5193"/>
    <w:rsid w:val="008A7BB9"/>
    <w:rsid w:val="008B4348"/>
    <w:rsid w:val="008B4FFB"/>
    <w:rsid w:val="008C0C8E"/>
    <w:rsid w:val="008C17A4"/>
    <w:rsid w:val="008E247A"/>
    <w:rsid w:val="008E51D3"/>
    <w:rsid w:val="008F20F1"/>
    <w:rsid w:val="008F64AF"/>
    <w:rsid w:val="00900A68"/>
    <w:rsid w:val="00906CB8"/>
    <w:rsid w:val="0090710D"/>
    <w:rsid w:val="00910A60"/>
    <w:rsid w:val="009111DD"/>
    <w:rsid w:val="009156CA"/>
    <w:rsid w:val="00923B19"/>
    <w:rsid w:val="00926E63"/>
    <w:rsid w:val="00930732"/>
    <w:rsid w:val="009350D7"/>
    <w:rsid w:val="00954609"/>
    <w:rsid w:val="00954FEB"/>
    <w:rsid w:val="0095595B"/>
    <w:rsid w:val="00971AE6"/>
    <w:rsid w:val="00972C83"/>
    <w:rsid w:val="00973D43"/>
    <w:rsid w:val="0098185F"/>
    <w:rsid w:val="009848A8"/>
    <w:rsid w:val="009A2FD7"/>
    <w:rsid w:val="009A713F"/>
    <w:rsid w:val="009B062C"/>
    <w:rsid w:val="009B3B1B"/>
    <w:rsid w:val="009B48C9"/>
    <w:rsid w:val="009B4E4B"/>
    <w:rsid w:val="009D1C25"/>
    <w:rsid w:val="009D644D"/>
    <w:rsid w:val="009E02C6"/>
    <w:rsid w:val="009E03D9"/>
    <w:rsid w:val="009E03E8"/>
    <w:rsid w:val="009E6CF5"/>
    <w:rsid w:val="009E73C6"/>
    <w:rsid w:val="009F3990"/>
    <w:rsid w:val="009F5871"/>
    <w:rsid w:val="00A01120"/>
    <w:rsid w:val="00A030D1"/>
    <w:rsid w:val="00A10633"/>
    <w:rsid w:val="00A13844"/>
    <w:rsid w:val="00A15027"/>
    <w:rsid w:val="00A15246"/>
    <w:rsid w:val="00A2525F"/>
    <w:rsid w:val="00A34C08"/>
    <w:rsid w:val="00A37BFE"/>
    <w:rsid w:val="00A468D5"/>
    <w:rsid w:val="00A473D4"/>
    <w:rsid w:val="00A47EE9"/>
    <w:rsid w:val="00A54B90"/>
    <w:rsid w:val="00A65194"/>
    <w:rsid w:val="00A67BC0"/>
    <w:rsid w:val="00A70E2F"/>
    <w:rsid w:val="00A770A9"/>
    <w:rsid w:val="00A871AB"/>
    <w:rsid w:val="00AA594B"/>
    <w:rsid w:val="00AB3C23"/>
    <w:rsid w:val="00AB3EC6"/>
    <w:rsid w:val="00AB565B"/>
    <w:rsid w:val="00AB5DEF"/>
    <w:rsid w:val="00AC43BA"/>
    <w:rsid w:val="00AC43BD"/>
    <w:rsid w:val="00AD6AC5"/>
    <w:rsid w:val="00AD6C55"/>
    <w:rsid w:val="00AD7837"/>
    <w:rsid w:val="00AE319D"/>
    <w:rsid w:val="00AE7BFE"/>
    <w:rsid w:val="00AF65DB"/>
    <w:rsid w:val="00AF6B43"/>
    <w:rsid w:val="00B00A9E"/>
    <w:rsid w:val="00B133EF"/>
    <w:rsid w:val="00B163B4"/>
    <w:rsid w:val="00B179FB"/>
    <w:rsid w:val="00B24C5E"/>
    <w:rsid w:val="00B2648D"/>
    <w:rsid w:val="00B32F5F"/>
    <w:rsid w:val="00B33D7B"/>
    <w:rsid w:val="00B37074"/>
    <w:rsid w:val="00B41739"/>
    <w:rsid w:val="00B5163E"/>
    <w:rsid w:val="00B54DAA"/>
    <w:rsid w:val="00B577D6"/>
    <w:rsid w:val="00B60A9E"/>
    <w:rsid w:val="00B61194"/>
    <w:rsid w:val="00B63111"/>
    <w:rsid w:val="00B63284"/>
    <w:rsid w:val="00B74A27"/>
    <w:rsid w:val="00B832A0"/>
    <w:rsid w:val="00B83F9A"/>
    <w:rsid w:val="00B91E23"/>
    <w:rsid w:val="00BA136A"/>
    <w:rsid w:val="00BA14CB"/>
    <w:rsid w:val="00BA44CA"/>
    <w:rsid w:val="00BC2D51"/>
    <w:rsid w:val="00BC2E48"/>
    <w:rsid w:val="00BC6592"/>
    <w:rsid w:val="00BD38AE"/>
    <w:rsid w:val="00BD49BF"/>
    <w:rsid w:val="00BD6735"/>
    <w:rsid w:val="00BE4112"/>
    <w:rsid w:val="00BE4156"/>
    <w:rsid w:val="00BF4BA4"/>
    <w:rsid w:val="00C03D64"/>
    <w:rsid w:val="00C05A85"/>
    <w:rsid w:val="00C061FD"/>
    <w:rsid w:val="00C06E9E"/>
    <w:rsid w:val="00C15827"/>
    <w:rsid w:val="00C263A6"/>
    <w:rsid w:val="00C334E8"/>
    <w:rsid w:val="00C3511D"/>
    <w:rsid w:val="00C45CDF"/>
    <w:rsid w:val="00C50008"/>
    <w:rsid w:val="00C53EA6"/>
    <w:rsid w:val="00C56043"/>
    <w:rsid w:val="00C62637"/>
    <w:rsid w:val="00C633F6"/>
    <w:rsid w:val="00C651A1"/>
    <w:rsid w:val="00C717BF"/>
    <w:rsid w:val="00C8220A"/>
    <w:rsid w:val="00C83A08"/>
    <w:rsid w:val="00C9424B"/>
    <w:rsid w:val="00CA1939"/>
    <w:rsid w:val="00CB7089"/>
    <w:rsid w:val="00CC100E"/>
    <w:rsid w:val="00CC25A1"/>
    <w:rsid w:val="00CC48F6"/>
    <w:rsid w:val="00CD7649"/>
    <w:rsid w:val="00CE03E7"/>
    <w:rsid w:val="00CE09FF"/>
    <w:rsid w:val="00CF5929"/>
    <w:rsid w:val="00CF7FB0"/>
    <w:rsid w:val="00D02299"/>
    <w:rsid w:val="00D11705"/>
    <w:rsid w:val="00D31C05"/>
    <w:rsid w:val="00D3757D"/>
    <w:rsid w:val="00D376CE"/>
    <w:rsid w:val="00D400E9"/>
    <w:rsid w:val="00D6357C"/>
    <w:rsid w:val="00D648C2"/>
    <w:rsid w:val="00D67C52"/>
    <w:rsid w:val="00D73CF9"/>
    <w:rsid w:val="00D8133C"/>
    <w:rsid w:val="00D86B45"/>
    <w:rsid w:val="00D94230"/>
    <w:rsid w:val="00D9605E"/>
    <w:rsid w:val="00DA6059"/>
    <w:rsid w:val="00DB10D5"/>
    <w:rsid w:val="00DB4717"/>
    <w:rsid w:val="00DB59A9"/>
    <w:rsid w:val="00DC0D67"/>
    <w:rsid w:val="00DE453A"/>
    <w:rsid w:val="00DE70F4"/>
    <w:rsid w:val="00DF1613"/>
    <w:rsid w:val="00DF659D"/>
    <w:rsid w:val="00E03EC5"/>
    <w:rsid w:val="00E1187D"/>
    <w:rsid w:val="00E15CC8"/>
    <w:rsid w:val="00E1652D"/>
    <w:rsid w:val="00E2364F"/>
    <w:rsid w:val="00E265DE"/>
    <w:rsid w:val="00E305DC"/>
    <w:rsid w:val="00E316E0"/>
    <w:rsid w:val="00E33FDE"/>
    <w:rsid w:val="00E40667"/>
    <w:rsid w:val="00E46C97"/>
    <w:rsid w:val="00E47C8A"/>
    <w:rsid w:val="00E50D5E"/>
    <w:rsid w:val="00E606BB"/>
    <w:rsid w:val="00E62405"/>
    <w:rsid w:val="00E872C3"/>
    <w:rsid w:val="00E90554"/>
    <w:rsid w:val="00E96884"/>
    <w:rsid w:val="00EA63BD"/>
    <w:rsid w:val="00EB42C0"/>
    <w:rsid w:val="00EC17FD"/>
    <w:rsid w:val="00EC6292"/>
    <w:rsid w:val="00EC63D5"/>
    <w:rsid w:val="00ED4D26"/>
    <w:rsid w:val="00ED777A"/>
    <w:rsid w:val="00EE45D3"/>
    <w:rsid w:val="00EE5548"/>
    <w:rsid w:val="00EF4C79"/>
    <w:rsid w:val="00EF5739"/>
    <w:rsid w:val="00EF6035"/>
    <w:rsid w:val="00EF6422"/>
    <w:rsid w:val="00F054B5"/>
    <w:rsid w:val="00F23769"/>
    <w:rsid w:val="00F243FC"/>
    <w:rsid w:val="00F34578"/>
    <w:rsid w:val="00F41E5D"/>
    <w:rsid w:val="00F52741"/>
    <w:rsid w:val="00F6016A"/>
    <w:rsid w:val="00F605BF"/>
    <w:rsid w:val="00F63651"/>
    <w:rsid w:val="00F645FD"/>
    <w:rsid w:val="00F64CFE"/>
    <w:rsid w:val="00F7145A"/>
    <w:rsid w:val="00F8582E"/>
    <w:rsid w:val="00F9086E"/>
    <w:rsid w:val="00F94F37"/>
    <w:rsid w:val="00F96551"/>
    <w:rsid w:val="00FA0B69"/>
    <w:rsid w:val="00FA12AF"/>
    <w:rsid w:val="00FA2E05"/>
    <w:rsid w:val="00FA3A7F"/>
    <w:rsid w:val="00FB2B4A"/>
    <w:rsid w:val="00FC458F"/>
    <w:rsid w:val="00FD5F64"/>
    <w:rsid w:val="00FE306B"/>
    <w:rsid w:val="00FF1DF0"/>
    <w:rsid w:val="00FF3428"/>
    <w:rsid w:val="00FF732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8614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38614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38614F"/>
    <w:rPr>
      <w:kern w:val="2"/>
      <w:sz w:val="18"/>
      <w:szCs w:val="18"/>
    </w:rPr>
  </w:style>
  <w:style w:type="paragraph" w:styleId="a4">
    <w:name w:val="footer"/>
    <w:basedOn w:val="a"/>
    <w:link w:val="Char0"/>
    <w:rsid w:val="0038614F"/>
    <w:pPr>
      <w:tabs>
        <w:tab w:val="center" w:pos="4153"/>
        <w:tab w:val="right" w:pos="8306"/>
      </w:tabs>
      <w:snapToGrid w:val="0"/>
      <w:jc w:val="left"/>
    </w:pPr>
    <w:rPr>
      <w:sz w:val="18"/>
      <w:szCs w:val="18"/>
    </w:rPr>
  </w:style>
  <w:style w:type="character" w:customStyle="1" w:styleId="Char0">
    <w:name w:val="页脚 Char"/>
    <w:basedOn w:val="a0"/>
    <w:link w:val="a4"/>
    <w:rsid w:val="0038614F"/>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655</Words>
  <Characters>3740</Characters>
  <Application>Microsoft Office Word</Application>
  <DocSecurity>0</DocSecurity>
  <Lines>31</Lines>
  <Paragraphs>8</Paragraphs>
  <ScaleCrop>false</ScaleCrop>
  <Company>China</Company>
  <LinksUpToDate>false</LinksUpToDate>
  <CharactersWithSpaces>4387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2016-10-28T04:30:00Z</dcterms:created>
  <dcterms:modified xsi:type="dcterms:W3CDTF">2016-10-28T04:31:00Z</dcterms:modified>
</cp:coreProperties>
</file>