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8C" w:rsidRPr="00A5041E" w:rsidRDefault="00CF6F8C" w:rsidP="00A5041E">
      <w:pPr>
        <w:spacing w:afterLines="100"/>
        <w:jc w:val="center"/>
        <w:rPr>
          <w:rFonts w:ascii="黑体" w:eastAsia="黑体" w:hAnsi="黑体"/>
          <w:b/>
          <w:sz w:val="36"/>
          <w:szCs w:val="36"/>
        </w:rPr>
      </w:pPr>
      <w:r w:rsidRPr="00A5041E">
        <w:rPr>
          <w:rFonts w:ascii="黑体" w:eastAsia="黑体" w:hAnsi="黑体" w:hint="eastAsia"/>
          <w:b/>
          <w:sz w:val="36"/>
          <w:szCs w:val="36"/>
        </w:rPr>
        <w:t>罗溪中心小学“青少年维权岗”公开承诺书</w:t>
      </w:r>
    </w:p>
    <w:p w:rsidR="00CF6F8C" w:rsidRPr="00A5041E" w:rsidRDefault="00CF6F8C" w:rsidP="00A504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>罗溪中心小学为大力争创青少年维权岗，努力构建</w:t>
      </w:r>
      <w:r w:rsidR="00165E20">
        <w:rPr>
          <w:rFonts w:asciiTheme="minorEastAsia" w:hAnsiTheme="minorEastAsia" w:hint="eastAsia"/>
          <w:sz w:val="24"/>
          <w:szCs w:val="24"/>
        </w:rPr>
        <w:t>学生</w:t>
      </w:r>
      <w:r w:rsidRPr="00A5041E">
        <w:rPr>
          <w:rFonts w:asciiTheme="minorEastAsia" w:hAnsiTheme="minorEastAsia" w:hint="eastAsia"/>
          <w:sz w:val="24"/>
          <w:szCs w:val="24"/>
        </w:rPr>
        <w:t>健康成长的文化环境，推动青少年维权工作不断深入开展，作出如下承诺：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一、贯彻落实《未成年人保护法》</w:t>
      </w:r>
      <w:r w:rsidR="00165E20">
        <w:rPr>
          <w:rFonts w:asciiTheme="minorEastAsia" w:hAnsiTheme="minorEastAsia" w:hint="eastAsia"/>
          <w:sz w:val="24"/>
          <w:szCs w:val="24"/>
        </w:rPr>
        <w:t xml:space="preserve"> </w:t>
      </w:r>
      <w:r w:rsidRPr="00A5041E">
        <w:rPr>
          <w:rFonts w:asciiTheme="minorEastAsia" w:hAnsiTheme="minorEastAsia" w:hint="eastAsia"/>
          <w:sz w:val="24"/>
          <w:szCs w:val="24"/>
        </w:rPr>
        <w:t>，</w:t>
      </w:r>
      <w:r w:rsidR="00165E20">
        <w:rPr>
          <w:rFonts w:asciiTheme="minorEastAsia" w:hAnsiTheme="minorEastAsia" w:hint="eastAsia"/>
          <w:sz w:val="24"/>
          <w:szCs w:val="24"/>
        </w:rPr>
        <w:t>以</w:t>
      </w:r>
      <w:r w:rsidRPr="00A5041E">
        <w:rPr>
          <w:rFonts w:asciiTheme="minorEastAsia" w:hAnsiTheme="minorEastAsia" w:hint="eastAsia"/>
          <w:sz w:val="24"/>
          <w:szCs w:val="24"/>
        </w:rPr>
        <w:t>教育为主，努力为未成年人健康成长营造良好的文化氛围。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二、采取青少年喜闻乐见的形式，在</w:t>
      </w:r>
      <w:r w:rsidR="00165E20">
        <w:rPr>
          <w:rFonts w:asciiTheme="minorEastAsia" w:hAnsiTheme="minorEastAsia" w:hint="eastAsia"/>
          <w:sz w:val="24"/>
          <w:szCs w:val="24"/>
        </w:rPr>
        <w:t>学生</w:t>
      </w:r>
      <w:r w:rsidRPr="00A5041E">
        <w:rPr>
          <w:rFonts w:asciiTheme="minorEastAsia" w:hAnsiTheme="minorEastAsia" w:hint="eastAsia"/>
          <w:sz w:val="24"/>
          <w:szCs w:val="24"/>
        </w:rPr>
        <w:t xml:space="preserve">中广泛开展法规知识教育，促进青少年维权意识的提高。　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三、广泛宣传，营造浓厚的维权氛围。</w:t>
      </w:r>
      <w:r w:rsidR="00165E20">
        <w:rPr>
          <w:rFonts w:asciiTheme="minorEastAsia" w:hAnsiTheme="minorEastAsia" w:hint="eastAsia"/>
          <w:sz w:val="24"/>
          <w:szCs w:val="24"/>
        </w:rPr>
        <w:t>学校</w:t>
      </w:r>
      <w:r w:rsidRPr="00A5041E">
        <w:rPr>
          <w:rFonts w:asciiTheme="minorEastAsia" w:hAnsiTheme="minorEastAsia" w:hint="eastAsia"/>
          <w:sz w:val="24"/>
          <w:szCs w:val="24"/>
        </w:rPr>
        <w:t>采取多种形式，不断加大法制宣传力度。利用</w:t>
      </w:r>
      <w:r w:rsidR="00165E20">
        <w:rPr>
          <w:rFonts w:asciiTheme="minorEastAsia" w:hAnsiTheme="minorEastAsia" w:hint="eastAsia"/>
          <w:sz w:val="24"/>
          <w:szCs w:val="24"/>
        </w:rPr>
        <w:t>升旗仪式、红领巾小广播</w:t>
      </w:r>
      <w:r w:rsidRPr="00A5041E">
        <w:rPr>
          <w:rFonts w:asciiTheme="minorEastAsia" w:hAnsiTheme="minorEastAsia" w:hint="eastAsia"/>
          <w:sz w:val="24"/>
          <w:szCs w:val="24"/>
        </w:rPr>
        <w:t>开展法制宣传活动，组织</w:t>
      </w:r>
      <w:r w:rsidR="00165E20">
        <w:rPr>
          <w:rFonts w:asciiTheme="minorEastAsia" w:hAnsiTheme="minorEastAsia" w:hint="eastAsia"/>
          <w:sz w:val="24"/>
          <w:szCs w:val="24"/>
        </w:rPr>
        <w:t>学生</w:t>
      </w:r>
      <w:r w:rsidRPr="00A5041E">
        <w:rPr>
          <w:rFonts w:asciiTheme="minorEastAsia" w:hAnsiTheme="minorEastAsia" w:hint="eastAsia"/>
          <w:sz w:val="24"/>
          <w:szCs w:val="24"/>
        </w:rPr>
        <w:t>参加寒暑期实践活动，了解法律政策，相关法规，锻炼动手能力，加强维权意识。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四、加强组织领导，健全工作运行机制。</w:t>
      </w:r>
      <w:r w:rsidR="00165E20">
        <w:rPr>
          <w:rFonts w:asciiTheme="minorEastAsia" w:hAnsiTheme="minorEastAsia" w:hint="eastAsia"/>
          <w:sz w:val="24"/>
          <w:szCs w:val="24"/>
        </w:rPr>
        <w:t>学校</w:t>
      </w:r>
      <w:r w:rsidRPr="00A5041E">
        <w:rPr>
          <w:rFonts w:asciiTheme="minorEastAsia" w:hAnsiTheme="minorEastAsia" w:hint="eastAsia"/>
          <w:sz w:val="24"/>
          <w:szCs w:val="24"/>
        </w:rPr>
        <w:t>成立由</w:t>
      </w:r>
      <w:r w:rsidR="00165E20">
        <w:rPr>
          <w:rFonts w:asciiTheme="minorEastAsia" w:hAnsiTheme="minorEastAsia" w:hint="eastAsia"/>
          <w:sz w:val="24"/>
          <w:szCs w:val="24"/>
        </w:rPr>
        <w:t>校长</w:t>
      </w:r>
      <w:r w:rsidRPr="00A5041E">
        <w:rPr>
          <w:rFonts w:asciiTheme="minorEastAsia" w:hAnsiTheme="minorEastAsia" w:hint="eastAsia"/>
          <w:sz w:val="24"/>
          <w:szCs w:val="24"/>
        </w:rPr>
        <w:t>为组长、</w:t>
      </w:r>
      <w:r w:rsidR="00165E20">
        <w:rPr>
          <w:rFonts w:asciiTheme="minorEastAsia" w:hAnsiTheme="minorEastAsia" w:hint="eastAsia"/>
          <w:sz w:val="24"/>
          <w:szCs w:val="24"/>
        </w:rPr>
        <w:t>副校长</w:t>
      </w:r>
      <w:r w:rsidRPr="00A5041E">
        <w:rPr>
          <w:rFonts w:asciiTheme="minorEastAsia" w:hAnsiTheme="minorEastAsia" w:hint="eastAsia"/>
          <w:sz w:val="24"/>
          <w:szCs w:val="24"/>
        </w:rPr>
        <w:t>、</w:t>
      </w:r>
      <w:r w:rsidR="00165E20">
        <w:rPr>
          <w:rFonts w:asciiTheme="minorEastAsia" w:hAnsiTheme="minorEastAsia" w:hint="eastAsia"/>
          <w:sz w:val="24"/>
          <w:szCs w:val="24"/>
        </w:rPr>
        <w:t>教导主</w:t>
      </w:r>
      <w:r w:rsidRPr="00A5041E">
        <w:rPr>
          <w:rFonts w:asciiTheme="minorEastAsia" w:hAnsiTheme="minorEastAsia" w:hint="eastAsia"/>
          <w:sz w:val="24"/>
          <w:szCs w:val="24"/>
        </w:rPr>
        <w:t>任、</w:t>
      </w:r>
      <w:r w:rsidR="00165E20">
        <w:rPr>
          <w:rFonts w:asciiTheme="minorEastAsia" w:hAnsiTheme="minorEastAsia" w:hint="eastAsia"/>
          <w:sz w:val="24"/>
          <w:szCs w:val="24"/>
        </w:rPr>
        <w:t>年级组长</w:t>
      </w:r>
      <w:r w:rsidRPr="00A5041E">
        <w:rPr>
          <w:rFonts w:asciiTheme="minorEastAsia" w:hAnsiTheme="minorEastAsia" w:hint="eastAsia"/>
          <w:sz w:val="24"/>
          <w:szCs w:val="24"/>
        </w:rPr>
        <w:t>等组成的青少年维权岗工作小组，并建立了相应的工作制度、例会制度和分工负责制度，为青少年维权岗工作的有序开展，提供了组织和制度保证。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五、积极探索青少年法制教育新途径。把一切活动同法制教育紧密结合，学校教育与社会、家庭教育相结合，从学校、家庭、社会三方面着手，形成齐抓共管的局面</w:t>
      </w:r>
      <w:r w:rsidR="007243A7">
        <w:rPr>
          <w:rFonts w:asciiTheme="minorEastAsia" w:hAnsiTheme="minorEastAsia" w:hint="eastAsia"/>
          <w:sz w:val="24"/>
          <w:szCs w:val="24"/>
        </w:rPr>
        <w:t>。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 xml:space="preserve">    六、对青少年及其监护人来信来访做到优先接待、优先受理、优先办结，充分维护青少年的合法权益。对于涉及危害青少年合法权益的案件提前介入，优先、慎重处理。</w:t>
      </w:r>
    </w:p>
    <w:p w:rsidR="00CF6F8C" w:rsidRPr="00A5041E" w:rsidRDefault="00CF6F8C" w:rsidP="007243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>七、积极配合有关部门做好青少年权益保护工作，积极</w:t>
      </w:r>
      <w:r w:rsidR="007243A7">
        <w:rPr>
          <w:rFonts w:asciiTheme="minorEastAsia" w:hAnsiTheme="minorEastAsia" w:hint="eastAsia"/>
          <w:sz w:val="24"/>
          <w:szCs w:val="24"/>
        </w:rPr>
        <w:t>组织学生参加</w:t>
      </w:r>
      <w:r w:rsidRPr="00A5041E">
        <w:rPr>
          <w:rFonts w:asciiTheme="minorEastAsia" w:hAnsiTheme="minorEastAsia" w:hint="eastAsia"/>
          <w:sz w:val="24"/>
          <w:szCs w:val="24"/>
        </w:rPr>
        <w:t>各类社会公益事业，营造有利于青少年健康成长的良好社会环境。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>联 系 人：徐</w:t>
      </w:r>
      <w:r w:rsidR="007243A7">
        <w:rPr>
          <w:rFonts w:asciiTheme="minorEastAsia" w:hAnsiTheme="minorEastAsia" w:hint="eastAsia"/>
          <w:sz w:val="24"/>
          <w:szCs w:val="24"/>
        </w:rPr>
        <w:t>建峰</w:t>
      </w:r>
    </w:p>
    <w:p w:rsidR="00CF6F8C" w:rsidRPr="00A5041E" w:rsidRDefault="00CF6F8C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>维权电话：</w:t>
      </w:r>
      <w:r w:rsidR="007243A7">
        <w:rPr>
          <w:rFonts w:asciiTheme="minorEastAsia" w:hAnsiTheme="minorEastAsia" w:hint="eastAsia"/>
          <w:sz w:val="24"/>
          <w:szCs w:val="24"/>
        </w:rPr>
        <w:t>0519-</w:t>
      </w:r>
      <w:r w:rsidR="00555113">
        <w:rPr>
          <w:rFonts w:asciiTheme="minorEastAsia" w:hAnsiTheme="minorEastAsia" w:hint="eastAsia"/>
          <w:sz w:val="24"/>
          <w:szCs w:val="24"/>
        </w:rPr>
        <w:t>68767125</w:t>
      </w:r>
    </w:p>
    <w:p w:rsidR="008D1C44" w:rsidRDefault="00CF6F8C" w:rsidP="00A5041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5041E">
        <w:rPr>
          <w:rFonts w:asciiTheme="minorEastAsia" w:hAnsiTheme="minorEastAsia" w:hint="eastAsia"/>
          <w:sz w:val="24"/>
          <w:szCs w:val="24"/>
        </w:rPr>
        <w:t>单位地址：</w:t>
      </w:r>
      <w:r w:rsidR="007243A7">
        <w:rPr>
          <w:rFonts w:asciiTheme="minorEastAsia" w:hAnsiTheme="minorEastAsia" w:hint="eastAsia"/>
          <w:sz w:val="24"/>
          <w:szCs w:val="24"/>
        </w:rPr>
        <w:t>新北区罗溪镇通成路111号</w:t>
      </w:r>
    </w:p>
    <w:p w:rsidR="00555113" w:rsidRDefault="00555113" w:rsidP="00A5041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555113" w:rsidRDefault="00555113" w:rsidP="00A5041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555113" w:rsidRDefault="00555113" w:rsidP="00A5041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新北区罗溪中心小学</w:t>
      </w:r>
    </w:p>
    <w:p w:rsidR="00555113" w:rsidRPr="00A5041E" w:rsidRDefault="00555113" w:rsidP="00A5041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2015年9月1日</w:t>
      </w:r>
    </w:p>
    <w:sectPr w:rsidR="00555113" w:rsidRPr="00A5041E" w:rsidSect="00CF6F8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3E8" w:rsidRDefault="000773E8" w:rsidP="00CF6F8C">
      <w:r>
        <w:separator/>
      </w:r>
    </w:p>
  </w:endnote>
  <w:endnote w:type="continuationSeparator" w:id="1">
    <w:p w:rsidR="000773E8" w:rsidRDefault="000773E8" w:rsidP="00CF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3E8" w:rsidRDefault="000773E8" w:rsidP="00CF6F8C">
      <w:r>
        <w:separator/>
      </w:r>
    </w:p>
  </w:footnote>
  <w:footnote w:type="continuationSeparator" w:id="1">
    <w:p w:rsidR="000773E8" w:rsidRDefault="000773E8" w:rsidP="00CF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F8C"/>
    <w:rsid w:val="000773E8"/>
    <w:rsid w:val="00165E20"/>
    <w:rsid w:val="00555113"/>
    <w:rsid w:val="007243A7"/>
    <w:rsid w:val="008D1C44"/>
    <w:rsid w:val="00A5041E"/>
    <w:rsid w:val="00AD7116"/>
    <w:rsid w:val="00C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5</cp:revision>
  <dcterms:created xsi:type="dcterms:W3CDTF">2016-10-26T00:33:00Z</dcterms:created>
  <dcterms:modified xsi:type="dcterms:W3CDTF">2016-10-27T01:19:00Z</dcterms:modified>
</cp:coreProperties>
</file>