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4C" w:rsidRPr="00B9784C" w:rsidRDefault="00B9784C" w:rsidP="00B9784C">
      <w:pPr>
        <w:jc w:val="center"/>
        <w:rPr>
          <w:rFonts w:ascii="黑体" w:eastAsia="黑体" w:hAnsi="黑体" w:cs="Tahoma"/>
          <w:b/>
          <w:bCs/>
          <w:sz w:val="32"/>
          <w:szCs w:val="32"/>
          <w:shd w:val="clear" w:color="auto" w:fill="FFFFFF"/>
        </w:rPr>
      </w:pPr>
      <w:r w:rsidRPr="00B9784C">
        <w:rPr>
          <w:rFonts w:ascii="黑体" w:eastAsia="黑体" w:hAnsi="黑体" w:cs="Tahoma"/>
          <w:b/>
          <w:bCs/>
          <w:sz w:val="32"/>
          <w:szCs w:val="32"/>
          <w:shd w:val="clear" w:color="auto" w:fill="FFFFFF"/>
        </w:rPr>
        <w:t>值班巡查制度</w:t>
      </w:r>
    </w:p>
    <w:p w:rsidR="00635126" w:rsidRPr="00B9784C" w:rsidRDefault="00B9784C" w:rsidP="00B9784C">
      <w:pPr>
        <w:jc w:val="center"/>
        <w:rPr>
          <w:rFonts w:ascii="Tahoma" w:hAnsi="Tahoma" w:cs="Tahoma"/>
          <w:bCs/>
          <w:sz w:val="28"/>
          <w:szCs w:val="28"/>
          <w:shd w:val="clear" w:color="auto" w:fill="FFFFFF"/>
        </w:rPr>
      </w:pPr>
      <w:r w:rsidRPr="00B9784C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新北区罗溪中心</w:t>
      </w:r>
      <w:r w:rsidRPr="00B9784C">
        <w:rPr>
          <w:rFonts w:ascii="Tahoma" w:hAnsi="Tahoma" w:cs="Tahoma"/>
          <w:bCs/>
          <w:sz w:val="28"/>
          <w:szCs w:val="28"/>
          <w:shd w:val="clear" w:color="auto" w:fill="FFFFFF"/>
        </w:rPr>
        <w:t>小学</w:t>
      </w:r>
    </w:p>
    <w:p w:rsidR="00B9784C" w:rsidRPr="00B9784C" w:rsidRDefault="00B9784C" w:rsidP="00B9784C">
      <w:pPr>
        <w:widowControl/>
        <w:shd w:val="clear" w:color="auto" w:fill="FFFFFF"/>
        <w:spacing w:line="460" w:lineRule="atLeast"/>
        <w:ind w:firstLine="5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784C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为了保障学校正常的教学秩序，维护学校良好的育人环境，确保学校财产安全,根据上级教育主管部门的要求，结合我校实际，特制定我校值班巡逻制度：　　</w:t>
      </w:r>
    </w:p>
    <w:p w:rsidR="00B9784C" w:rsidRPr="00B9784C" w:rsidRDefault="00B9784C" w:rsidP="00B9784C">
      <w:pPr>
        <w:widowControl/>
        <w:shd w:val="clear" w:color="auto" w:fill="FFFFFF"/>
        <w:spacing w:line="460" w:lineRule="atLeast"/>
        <w:ind w:firstLine="5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784C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一、学校实行昼夜24小时巡逻值班制度，值班人员要严格遵守值班纪律，坚守岗位，尽职尽责，不得擅自离岗或私自让他人替岗，严禁进行与值班职责无关的任何活动。定时对自己负责的范围进行巡逻，细致地检查每—个角落。认真做好巡逻记录。</w:t>
      </w:r>
      <w:r w:rsidRPr="00B9784C">
        <w:rPr>
          <w:rFonts w:ascii="宋体" w:eastAsia="宋体" w:hAnsi="宋体" w:cs="Tahoma" w:hint="eastAsia"/>
          <w:color w:val="000000"/>
          <w:kern w:val="0"/>
          <w:sz w:val="28"/>
        </w:rPr>
        <w:t> </w:t>
      </w:r>
      <w:r w:rsidRPr="00B9784C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　　</w:t>
      </w:r>
    </w:p>
    <w:p w:rsidR="00B9784C" w:rsidRPr="00B9784C" w:rsidRDefault="00B9784C" w:rsidP="00B9784C">
      <w:pPr>
        <w:widowControl/>
        <w:shd w:val="clear" w:color="auto" w:fill="FFFFFF"/>
        <w:spacing w:line="460" w:lineRule="atLeast"/>
        <w:ind w:firstLine="5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784C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二、值班巡逻人员要按时到岗，认真做好交接班工作，做到不漏岗，不脱岗，保证值班巡逻工作正常、连续运转。未处理完的当班事务，要给接班人员交待清楚。　　</w:t>
      </w:r>
    </w:p>
    <w:p w:rsidR="00B9784C" w:rsidRPr="00B9784C" w:rsidRDefault="00B9784C" w:rsidP="00B9784C">
      <w:pPr>
        <w:widowControl/>
        <w:shd w:val="clear" w:color="auto" w:fill="FFFFFF"/>
        <w:spacing w:line="460" w:lineRule="atLeast"/>
        <w:ind w:firstLine="5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784C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三、做好全天候校内巡逻工作，特别加强对学校重点部位的巡逻查看。放学时间巡逻，要注意查巡各楼层、各处室，各教室的门窗、用电设备的关闭情况，做好防火防盗、防触电工作，确保师生人身安全，保证公私财物不受损失。白天巡逻的主要任务是维护校园正常秩序，严防社会闲散人员进校滋扰。夜晚巡逻的主要任务是保护好各栋教学楼、办公楼及各场馆的公共设施、财产和物资的安全，发现问题及时处理并上报学校领导。　　</w:t>
      </w:r>
    </w:p>
    <w:p w:rsidR="00B9784C" w:rsidRPr="00B9784C" w:rsidRDefault="00B9784C" w:rsidP="00B9784C">
      <w:pPr>
        <w:widowControl/>
        <w:shd w:val="clear" w:color="auto" w:fill="FFFFFF"/>
        <w:spacing w:line="460" w:lineRule="atLeast"/>
        <w:ind w:firstLine="5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784C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四、值班巡逻人员必须具有良好的思想素质和业务能力，要有应对突发事件的能力。　　</w:t>
      </w:r>
    </w:p>
    <w:p w:rsidR="00B9784C" w:rsidRPr="00B9784C" w:rsidRDefault="00B9784C" w:rsidP="00B9784C">
      <w:pPr>
        <w:widowControl/>
        <w:shd w:val="clear" w:color="auto" w:fill="FFFFFF"/>
        <w:spacing w:line="460" w:lineRule="atLeast"/>
        <w:ind w:firstLine="5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784C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lastRenderedPageBreak/>
        <w:t>五、值班巡逻人员必须保持高度警惕，危险时刻挺身而出，勇于同违法、违规、违纪人员做斗争发现问题及时采取措施加以制止或处理，遇到难以解决的问题及时报告有关领导。          </w:t>
      </w:r>
      <w:r w:rsidRPr="00B9784C">
        <w:rPr>
          <w:rFonts w:ascii="宋体" w:eastAsia="宋体" w:hAnsi="宋体" w:cs="Tahoma" w:hint="eastAsia"/>
          <w:color w:val="000000"/>
          <w:kern w:val="0"/>
          <w:sz w:val="28"/>
        </w:rPr>
        <w:t> </w:t>
      </w:r>
      <w:r w:rsidRPr="00B9784C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　　</w:t>
      </w:r>
    </w:p>
    <w:p w:rsidR="00B9784C" w:rsidRPr="00B9784C" w:rsidRDefault="00B9784C" w:rsidP="00B9784C">
      <w:pPr>
        <w:widowControl/>
        <w:shd w:val="clear" w:color="auto" w:fill="FFFFFF"/>
        <w:spacing w:line="460" w:lineRule="atLeast"/>
        <w:ind w:firstLine="5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784C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六、对在值班巡逻期间擅自外出、玩忽职守，发生治安案件和灾害事故，造成国家财产、集体财产、人身安全损害者，学校将追究责任。　</w:t>
      </w:r>
    </w:p>
    <w:p w:rsidR="00B9784C" w:rsidRDefault="00B9784C"/>
    <w:sectPr w:rsidR="00B9784C" w:rsidSect="00635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784C"/>
    <w:rsid w:val="004F2B9A"/>
    <w:rsid w:val="00635126"/>
    <w:rsid w:val="00B444BD"/>
    <w:rsid w:val="00B9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784C"/>
  </w:style>
  <w:style w:type="paragraph" w:styleId="a3">
    <w:name w:val="Balloon Text"/>
    <w:basedOn w:val="a"/>
    <w:link w:val="Char"/>
    <w:uiPriority w:val="99"/>
    <w:semiHidden/>
    <w:unhideWhenUsed/>
    <w:rsid w:val="004F2B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2B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2017-09-25T06:02:00Z</cp:lastPrinted>
  <dcterms:created xsi:type="dcterms:W3CDTF">2017-09-24T23:42:00Z</dcterms:created>
  <dcterms:modified xsi:type="dcterms:W3CDTF">2017-09-25T06:02:00Z</dcterms:modified>
</cp:coreProperties>
</file>