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-334" w:rightChars="-159" w:firstLine="0" w:firstLineChars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（二）阅读区观察记录表格     </w:t>
      </w: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240" w:type="dxa"/>
            <w:vAlign w:val="top"/>
          </w:tcPr>
          <w:p>
            <w:pPr>
              <w:spacing w:line="360" w:lineRule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观察对象：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陈邵泽（A）</w:t>
            </w:r>
          </w:p>
        </w:tc>
        <w:tc>
          <w:tcPr>
            <w:tcW w:w="4240" w:type="dxa"/>
            <w:vAlign w:val="top"/>
          </w:tcPr>
          <w:p>
            <w:pPr>
              <w:spacing w:line="360" w:lineRule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观察者年龄：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480" w:type="dxa"/>
            <w:gridSpan w:val="2"/>
            <w:vAlign w:val="top"/>
          </w:tcPr>
          <w:p>
            <w:pPr>
              <w:spacing w:line="360" w:lineRule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观察者：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黄思鸿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80" w:type="dxa"/>
            <w:gridSpan w:val="2"/>
            <w:vAlign w:val="top"/>
          </w:tcPr>
          <w:p>
            <w:pPr>
              <w:spacing w:line="360" w:lineRule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观察时间：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2018.10.30上午8:10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80" w:type="dxa"/>
            <w:gridSpan w:val="2"/>
            <w:vAlign w:val="top"/>
          </w:tcPr>
          <w:p>
            <w:pPr>
              <w:spacing w:line="360" w:lineRule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观察地点：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小4班阅读区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240" w:type="dxa"/>
            <w:vAlign w:val="top"/>
          </w:tcPr>
          <w:p>
            <w:pPr>
              <w:spacing w:line="360" w:lineRule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儿童人数：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40" w:type="dxa"/>
            <w:vAlign w:val="top"/>
          </w:tcPr>
          <w:p>
            <w:pPr>
              <w:spacing w:line="360" w:lineRule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成人</w:t>
            </w:r>
            <w:r>
              <w:rPr>
                <w:b/>
                <w:sz w:val="24"/>
                <w:szCs w:val="24"/>
              </w:rPr>
              <w:t>人数：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80" w:type="dxa"/>
            <w:gridSpan w:val="2"/>
            <w:vAlign w:val="top"/>
          </w:tcPr>
          <w:p>
            <w:pPr>
              <w:spacing w:line="360" w:lineRule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观察目标：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幼儿能否完整阅读整本书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480" w:type="dxa"/>
            <w:gridSpan w:val="2"/>
            <w:vAlign w:val="top"/>
          </w:tcPr>
          <w:p>
            <w:pPr>
              <w:spacing w:line="360" w:lineRule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观察内容：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幼儿的语言，动作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480" w:type="dxa"/>
            <w:gridSpan w:val="2"/>
            <w:vAlign w:val="top"/>
          </w:tcPr>
          <w:p>
            <w:pP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观察</w:t>
            </w:r>
            <w:r>
              <w:rPr>
                <w:rFonts w:hint="eastAsia"/>
                <w:b/>
                <w:sz w:val="24"/>
                <w:szCs w:val="24"/>
              </w:rPr>
              <w:t>背景</w:t>
            </w:r>
            <w:r>
              <w:rPr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阅读区投放了两个立柜和两个三角形书架，共计30本书，其中有6本是宫西达也的恐龙系列。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480" w:type="dxa"/>
            <w:gridSpan w:val="2"/>
            <w:vAlign w:val="top"/>
          </w:tcPr>
          <w:p>
            <w:pPr>
              <w:spacing w:line="360" w:lineRule="auto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观察内容记录</w:t>
            </w:r>
            <w:r>
              <w:rPr>
                <w:rFonts w:hint="eastAsia" w:ascii="Cambria" w:hAnsi="Cambria" w:eastAsia="Cambria" w:cs="Cambria"/>
                <w:b/>
                <w:sz w:val="24"/>
                <w:szCs w:val="24"/>
              </w:rPr>
              <w:t>事件</w:t>
            </w:r>
            <w:r>
              <w:rPr>
                <w:rFonts w:ascii="Cambria" w:hAnsi="Cambria" w:eastAsia="Cambria" w:cs="Cambria"/>
                <w:b/>
                <w:sz w:val="24"/>
                <w:szCs w:val="24"/>
              </w:rPr>
              <w:t>：</w:t>
            </w:r>
          </w:p>
          <w:p>
            <w:pPr>
              <w:tabs>
                <w:tab w:val="left" w:pos="478"/>
              </w:tabs>
              <w:spacing w:line="360" w:lineRule="auto"/>
              <w:rPr>
                <w:rFonts w:hint="eastAsia" w:ascii="Cambria" w:hAnsi="Cambria" w:eastAsia="宋体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男孩A在拿了一本书《你真好》，坐在垫子上从第一页翻看起来，男孩A指着书说:“看，霸王龙。”一旁看书的女孩B凑过来看了看。男孩A又继续翻看下一页，连续看了4页，男孩A指着霸王龙小声说：“他掉下去了。”女孩B凑过来看，也说道：“他掉下去了。”坐在一旁的女孩C指着A的书，在霸王龙上圈一圈说：“掉到这里了。”男孩A连续翻了两页，指着新出现的薄片龙对女孩B笑，A继续翻了一页，女孩B回头看自己的书，男孩A继续翻页，指着书说：“看看这是什么？”女孩B和女孩C看过来，C说：“这是蛇”B说：“这是乌龟。”女孩B继续看自己的书，女孩C站起来换了一本书。男孩A连续翻了3页对女孩B说：“霸王龙。”女孩看了一眼，男孩有翻了一页对女孩B说：“看这儿。”女孩看完自己的书在发呆，男孩A指着书又说：“看，霸王龙。”女孩B看了看，又拿起了自己的书，男孩A快速翻阅自己的书，合上了。</w:t>
            </w:r>
          </w:p>
          <w:p>
            <w:pPr>
              <w:spacing w:line="360" w:lineRule="auto"/>
              <w:rPr>
                <w:szCs w:val="24"/>
              </w:rPr>
            </w:pPr>
            <w:r>
              <w:rPr>
                <w:rFonts w:hint="eastAsia" w:ascii="Cambria" w:hAnsi="Cambria" w:eastAsia="Cambria" w:cs="Cambr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480" w:type="dxa"/>
            <w:gridSpan w:val="2"/>
            <w:vAlign w:val="top"/>
          </w:tcPr>
          <w:p>
            <w:pPr>
              <w:spacing w:line="360" w:lineRule="auto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hint="eastAsia" w:ascii="Cambria" w:hAnsi="Cambria" w:eastAsia="Cambria" w:cs="Cambria"/>
                <w:b/>
                <w:sz w:val="24"/>
                <w:szCs w:val="24"/>
              </w:rPr>
              <w:t>对话</w:t>
            </w:r>
            <w:r>
              <w:rPr>
                <w:rFonts w:ascii="Cambria" w:hAnsi="Cambria" w:eastAsia="Cambria" w:cs="Cambria"/>
                <w:b/>
                <w:sz w:val="24"/>
                <w:szCs w:val="24"/>
              </w:rPr>
              <w:t>：</w:t>
            </w:r>
          </w:p>
          <w:p>
            <w:pPr>
              <w:spacing w:line="360" w:lineRule="auto"/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男孩A指着书说:“看，霸王龙。”</w:t>
            </w:r>
          </w:p>
          <w:p>
            <w:pPr>
              <w:spacing w:line="360" w:lineRule="auto"/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男孩A指着霸王龙小声说：“他掉下去了。”</w:t>
            </w:r>
          </w:p>
          <w:p>
            <w:pPr>
              <w:spacing w:line="360" w:lineRule="auto"/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女孩B凑过来看，也说道：“他掉下去了。”</w:t>
            </w:r>
          </w:p>
          <w:p>
            <w:pPr>
              <w:spacing w:line="360" w:lineRule="auto"/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坐在一旁的女孩C指着A的书，在霸王龙上圈一圈说：“掉到这里了。”</w:t>
            </w:r>
          </w:p>
          <w:p>
            <w:pPr>
              <w:spacing w:line="360" w:lineRule="auto"/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男孩A继续翻页，指着书说：“看看这是什么？”</w:t>
            </w:r>
          </w:p>
          <w:p>
            <w:pPr>
              <w:spacing w:line="360" w:lineRule="auto"/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C说：“这是蛇”</w:t>
            </w:r>
          </w:p>
          <w:p>
            <w:pPr>
              <w:spacing w:line="360" w:lineRule="auto"/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B说：“这是乌龟。”</w:t>
            </w:r>
          </w:p>
          <w:p>
            <w:pPr>
              <w:spacing w:line="360" w:lineRule="auto"/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男孩A连续翻了3页对女孩B说：“霸王龙。”</w:t>
            </w:r>
          </w:p>
          <w:p>
            <w:pPr>
              <w:spacing w:line="360" w:lineRule="auto"/>
              <w:rPr>
                <w:rFonts w:hint="eastAsia" w:ascii="Cambria" w:hAnsi="Cambria" w:eastAsia="宋体" w:cs="Cambr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男孩A对女孩B说：“看这儿，霸王龙。”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</w:trPr>
        <w:tc>
          <w:tcPr>
            <w:tcW w:w="8480" w:type="dxa"/>
            <w:gridSpan w:val="2"/>
            <w:vAlign w:val="top"/>
          </w:tcPr>
          <w:p>
            <w:pPr>
              <w:spacing w:line="360" w:lineRule="auto"/>
              <w:rPr>
                <w:rFonts w:hint="eastAsia" w:ascii="Cambria" w:hAnsi="Cambria" w:eastAsia="宋体" w:cs="Cambr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Cambria" w:cs="Cambria"/>
                <w:b/>
                <w:sz w:val="24"/>
                <w:szCs w:val="24"/>
              </w:rPr>
              <w:t>分析解读</w:t>
            </w:r>
            <w:r>
              <w:rPr>
                <w:rFonts w:ascii="Cambria" w:hAnsi="Cambria" w:eastAsia="Cambria" w:cs="Cambria"/>
                <w:b/>
                <w:sz w:val="24"/>
                <w:szCs w:val="24"/>
              </w:rPr>
              <w:t>：</w:t>
            </w:r>
          </w:p>
          <w:p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学理依据：</w:t>
            </w:r>
            <w:r>
              <w:rPr>
                <w:rFonts w:hint="eastAsia" w:ascii="Cambria" w:hAnsi="Cambria" w:cs="Cambria"/>
                <w:b w:val="0"/>
                <w:bCs/>
                <w:sz w:val="24"/>
                <w:szCs w:val="24"/>
                <w:lang w:val="en-US" w:eastAsia="zh-CN"/>
              </w:rPr>
              <w:t>根据《3-6岁儿童学习与发展指南》中指出小班幼儿阅读与书写准备需要达到爱护图书，不乱撕，乱扔。小班孩子初步的阅读理解能力需要会看画面，根据画面说出图中有什么，发生了什么事情，小班要能理解图书上的文字和画面是对应的，用来表达画面意义的。</w:t>
            </w:r>
          </w:p>
          <w:p>
            <w:pPr>
              <w:spacing w:line="360" w:lineRule="auto"/>
              <w:rPr>
                <w:rFonts w:hint="eastAsia" w:ascii="Cambria" w:hAnsi="Cambria" w:eastAsia="宋体" w:cs="Cambr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案例分析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 w:ascii="Cambria" w:hAnsi="Cambria" w:cs="Cambria"/>
                <w:b w:val="0"/>
                <w:bCs/>
                <w:sz w:val="24"/>
                <w:szCs w:val="24"/>
                <w:lang w:val="en-US" w:eastAsia="zh-CN"/>
              </w:rPr>
              <w:t>在案例中的孩子都能做到爱护图书，但是对于图书的摆放不能，孩子能指认图书中人物，大概能猜测发生了什么，案例中的孩子完全忽视了文字，并没有意识到其意义。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8480" w:type="dxa"/>
            <w:gridSpan w:val="2"/>
            <w:vAlign w:val="top"/>
          </w:tcPr>
          <w:p>
            <w:pPr>
              <w:spacing w:line="360" w:lineRule="auto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hint="eastAsia" w:ascii="Cambria" w:hAnsi="Cambria" w:eastAsia="Cambria" w:cs="Cambria"/>
                <w:b/>
                <w:sz w:val="24"/>
                <w:szCs w:val="24"/>
              </w:rPr>
              <w:t>支持跟进</w:t>
            </w:r>
            <w:r>
              <w:rPr>
                <w:rFonts w:ascii="Cambria" w:hAnsi="Cambria" w:eastAsia="Cambria" w:cs="Cambria"/>
                <w:b/>
                <w:sz w:val="24"/>
                <w:szCs w:val="24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对于三角形书架的书本摆放，孩子不能放置完整，需要加以引导。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在饭后分享活动中，引导孩子一页页看书，猜测发生的事情，并用简单的方式记录。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cs="Cambria"/>
                <w:b/>
                <w:sz w:val="24"/>
                <w:szCs w:val="24"/>
                <w:lang w:val="en-US" w:eastAsia="zh-CN"/>
              </w:rPr>
              <w:t>在阅读区支持孩子共同阅读一本书。</w:t>
            </w:r>
            <w:bookmarkStart w:id="0" w:name="_GoBack"/>
            <w:bookmarkEnd w:id="0"/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4582B0"/>
    <w:multiLevelType w:val="singleLevel"/>
    <w:tmpl w:val="B54582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F5BBA"/>
    <w:rsid w:val="1B801C59"/>
    <w:rsid w:val="219925BB"/>
    <w:rsid w:val="2D8B3B85"/>
    <w:rsid w:val="52DF5BBA"/>
    <w:rsid w:val="54F807E8"/>
    <w:rsid w:val="6B070A65"/>
    <w:rsid w:val="6D535020"/>
    <w:rsid w:val="76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72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2018-11-01T23:43:00Z</dcterms:created>
  <dc:creator>柯布</dc:creator>
  <cp:lastModifiedBy>柯布</cp:lastModifiedBy>
  <dcterms:modified xsi:type="dcterms:W3CDTF">2018-11-02T06:13:04Z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