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/>
        <w:jc w:val="center"/>
        <w:rPr>
          <w:rFonts w:asciiTheme="majorEastAsia" w:eastAsiaTheme="majorEastAsia" w:hAnsiTheme="majorEastAsia" w:hint="eastAsia"/>
          <w:color w:val="000000" w:themeColor="text1"/>
          <w:sz w:val="32"/>
          <w:szCs w:val="32"/>
        </w:rPr>
      </w:pPr>
      <w:r w:rsidRPr="000F37DA">
        <w:rPr>
          <w:rFonts w:asciiTheme="majorEastAsia" w:eastAsiaTheme="majorEastAsia" w:hAnsiTheme="majorEastAsia" w:hint="eastAsia"/>
          <w:color w:val="000000" w:themeColor="text1"/>
          <w:sz w:val="32"/>
          <w:szCs w:val="32"/>
        </w:rPr>
        <w:t>小班秋季保健知识</w:t>
      </w:r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/>
        <w:jc w:val="both"/>
        <w:rPr>
          <w:rFonts w:asciiTheme="minorEastAsia" w:eastAsiaTheme="minorEastAsia" w:hAnsiTheme="minor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诀窍1 给宝宝多喝水</w:t>
      </w:r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 w:firstLineChars="200" w:firstLine="48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秋高气爽，宝宝应该多喝白开水，不宜喝饮料。如果宝宝排斥白开水，可以试着喝些菊花茶、乌梅汤、金银花露等。在幼儿园里时，老师尤其要关照</w:t>
      </w:r>
      <w:r w:rsidRPr="000F37DA">
        <w:rPr>
          <w:rFonts w:asciiTheme="minorEastAsia" w:eastAsiaTheme="minorEastAsia" w:hAnsiTheme="minorEastAsia" w:hint="eastAsia"/>
          <w:b/>
          <w:bCs/>
          <w:color w:val="000000" w:themeColor="text1"/>
          <w:shd w:val="clear" w:color="auto" w:fill="FFFF66"/>
        </w:rPr>
        <w:t>小</w:t>
      </w:r>
      <w:r w:rsidRPr="000F37DA">
        <w:rPr>
          <w:rFonts w:asciiTheme="minorEastAsia" w:eastAsiaTheme="minorEastAsia" w:hAnsiTheme="minorEastAsia" w:hint="eastAsia"/>
          <w:color w:val="000000" w:themeColor="text1"/>
        </w:rPr>
        <w:t>朋友多喝水。</w:t>
      </w:r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平时多给宝宝吃富含水分的应季水果，如西瓜、梨、橙子等。各种菜汤也是补充水分的重要手段，清汤可以稀释菜肴的盐分，并保持宝宝体内水分平衡。</w:t>
      </w:r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诀窍2 少吃“</w:t>
      </w:r>
      <w:hyperlink r:id="rId5" w:tgtFrame="_blank" w:history="1">
        <w:r w:rsidRPr="000F37DA">
          <w:rPr>
            <w:rStyle w:val="a4"/>
            <w:rFonts w:asciiTheme="minorEastAsia" w:eastAsiaTheme="minorEastAsia" w:hAnsiTheme="minorEastAsia" w:hint="eastAsia"/>
            <w:color w:val="000000" w:themeColor="text1"/>
            <w:u w:val="none"/>
          </w:rPr>
          <w:t>上火</w:t>
        </w:r>
      </w:hyperlink>
      <w:r w:rsidRPr="000F37DA">
        <w:rPr>
          <w:rFonts w:asciiTheme="minorEastAsia" w:eastAsiaTheme="minorEastAsia" w:hAnsiTheme="minorEastAsia" w:hint="eastAsia"/>
          <w:color w:val="000000" w:themeColor="text1"/>
        </w:rPr>
        <w:t>”食物</w:t>
      </w:r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 w:firstLineChars="200" w:firstLine="48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刺激性食物应该少吃，容易“上火”，如大蒜、姜、韭菜、花椒、辣椒等。少吃偏咸的食品，因为盐分太多容易加速体内水分的散失。热量过高的油炸食品和一些热性水果，如荔枝、桂圆、橘子等，也应尽量少吃。</w:t>
      </w:r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诀窍3 呵护宝宝皮肤</w:t>
      </w:r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 w:firstLineChars="200" w:firstLine="48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妈妈在给宝宝擦拭或洗脸时宜选用柔软的毛巾，不要用力擦洗。每次清洗完毕后，需用含有天然滋润成分的</w:t>
      </w:r>
      <w:hyperlink r:id="rId6" w:tgtFrame="_blank" w:history="1">
        <w:r w:rsidRPr="000F37DA">
          <w:rPr>
            <w:rStyle w:val="a4"/>
            <w:rFonts w:asciiTheme="minorEastAsia" w:eastAsiaTheme="minorEastAsia" w:hAnsiTheme="minorEastAsia" w:hint="eastAsia"/>
            <w:color w:val="000000" w:themeColor="text1"/>
            <w:u w:val="none"/>
          </w:rPr>
          <w:t>儿童</w:t>
        </w:r>
      </w:hyperlink>
      <w:hyperlink r:id="rId7" w:tgtFrame="_blank" w:history="1">
        <w:r w:rsidRPr="000F37DA">
          <w:rPr>
            <w:rStyle w:val="a4"/>
            <w:rFonts w:asciiTheme="minorEastAsia" w:eastAsiaTheme="minorEastAsia" w:hAnsiTheme="minorEastAsia" w:hint="eastAsia"/>
            <w:color w:val="000000" w:themeColor="text1"/>
            <w:u w:val="none"/>
          </w:rPr>
          <w:t>护肤</w:t>
        </w:r>
      </w:hyperlink>
      <w:r w:rsidRPr="000F37DA">
        <w:rPr>
          <w:rFonts w:asciiTheme="minorEastAsia" w:eastAsiaTheme="minorEastAsia" w:hAnsiTheme="minorEastAsia" w:hint="eastAsia"/>
          <w:color w:val="000000" w:themeColor="text1"/>
        </w:rPr>
        <w:t>品。</w:t>
      </w:r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宝宝的嘴唇容易干裂。妈妈应先用</w:t>
      </w:r>
      <w:hyperlink r:id="rId8" w:tgtFrame="_blank" w:history="1">
        <w:r w:rsidRPr="000F37DA">
          <w:rPr>
            <w:rStyle w:val="a4"/>
            <w:rFonts w:asciiTheme="minorEastAsia" w:eastAsiaTheme="minorEastAsia" w:hAnsiTheme="minorEastAsia" w:hint="eastAsia"/>
            <w:color w:val="000000" w:themeColor="text1"/>
            <w:u w:val="none"/>
          </w:rPr>
          <w:t>湿热</w:t>
        </w:r>
      </w:hyperlink>
      <w:r w:rsidRPr="000F37DA">
        <w:rPr>
          <w:rFonts w:asciiTheme="minorEastAsia" w:eastAsiaTheme="minorEastAsia" w:hAnsiTheme="minorEastAsia" w:hint="eastAsia"/>
          <w:color w:val="000000" w:themeColor="text1"/>
        </w:rPr>
        <w:t>毛巾敷在宝宝的嘴唇上，使嘴唇充血，然后涂抹润</w:t>
      </w:r>
      <w:hyperlink r:id="rId9" w:tgtFrame="_blank" w:history="1">
        <w:r w:rsidRPr="000F37DA">
          <w:rPr>
            <w:rStyle w:val="a4"/>
            <w:rFonts w:asciiTheme="minorEastAsia" w:eastAsiaTheme="minorEastAsia" w:hAnsiTheme="minorEastAsia" w:hint="eastAsia"/>
            <w:color w:val="000000" w:themeColor="text1"/>
            <w:u w:val="none"/>
          </w:rPr>
          <w:t>唇膏</w:t>
        </w:r>
      </w:hyperlink>
      <w:r w:rsidRPr="000F37DA">
        <w:rPr>
          <w:rFonts w:asciiTheme="minorEastAsia" w:eastAsiaTheme="minorEastAsia" w:hAnsiTheme="minorEastAsia" w:hint="eastAsia"/>
          <w:color w:val="000000" w:themeColor="text1"/>
        </w:rPr>
        <w:t>。宝宝鼻腔内的黏膜比较容易干燥，妈妈可用棉签</w:t>
      </w:r>
      <w:proofErr w:type="gramStart"/>
      <w:r w:rsidRPr="000F37DA">
        <w:rPr>
          <w:rFonts w:asciiTheme="minorEastAsia" w:eastAsiaTheme="minorEastAsia" w:hAnsiTheme="minorEastAsia" w:hint="eastAsia"/>
          <w:color w:val="000000" w:themeColor="text1"/>
        </w:rPr>
        <w:t>蘸</w:t>
      </w:r>
      <w:proofErr w:type="gramEnd"/>
      <w:r w:rsidRPr="000F37DA">
        <w:rPr>
          <w:rFonts w:asciiTheme="minorEastAsia" w:eastAsiaTheme="minorEastAsia" w:hAnsiTheme="minorEastAsia" w:hint="eastAsia"/>
          <w:color w:val="000000" w:themeColor="text1"/>
        </w:rPr>
        <w:t>生理盐水滋润鼻腔。</w:t>
      </w:r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诀窍4 忌食冷食物</w:t>
      </w:r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 w:firstLineChars="200" w:firstLine="480"/>
        <w:jc w:val="both"/>
        <w:rPr>
          <w:rFonts w:asciiTheme="minorEastAsia" w:eastAsiaTheme="minorEastAsia" w:hAnsiTheme="minorEastAsia" w:hint="eastAsia"/>
          <w:color w:val="000000" w:themeColor="text1"/>
        </w:rPr>
      </w:pPr>
      <w:hyperlink r:id="rId10" w:tgtFrame="_blank" w:history="1">
        <w:r w:rsidRPr="000F37DA">
          <w:rPr>
            <w:rStyle w:val="a4"/>
            <w:rFonts w:asciiTheme="minorEastAsia" w:eastAsiaTheme="minorEastAsia" w:hAnsiTheme="minorEastAsia" w:hint="eastAsia"/>
            <w:color w:val="000000" w:themeColor="text1"/>
            <w:u w:val="none"/>
          </w:rPr>
          <w:t>中医</w:t>
        </w:r>
      </w:hyperlink>
      <w:r w:rsidRPr="000F37DA">
        <w:rPr>
          <w:rFonts w:asciiTheme="minorEastAsia" w:eastAsiaTheme="minorEastAsia" w:hAnsiTheme="minorEastAsia" w:hint="eastAsia"/>
          <w:color w:val="000000" w:themeColor="text1"/>
        </w:rPr>
        <w:t>认为“寒凉伤脾”。即使体质好的宝宝也不能天天吃冷饮。除了限制冷饮以外，从冰箱拿出的饮料、酸奶最好放置在室温下15分钟后食用。</w:t>
      </w:r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诀窍5 冷水锻炼</w:t>
      </w:r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 w:firstLineChars="200" w:firstLine="48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秋季宜用冷水擦洗以提高宝宝对冷的适应能力。冷水擦洗包括冷水洗手、洗脸、擦身、冲淋和</w:t>
      </w:r>
      <w:hyperlink r:id="rId11" w:tgtFrame="_blank" w:history="1">
        <w:r w:rsidRPr="000F37DA">
          <w:rPr>
            <w:rStyle w:val="a4"/>
            <w:rFonts w:asciiTheme="minorEastAsia" w:eastAsiaTheme="minorEastAsia" w:hAnsiTheme="minorEastAsia" w:hint="eastAsia"/>
            <w:color w:val="000000" w:themeColor="text1"/>
            <w:u w:val="none"/>
          </w:rPr>
          <w:t>游泳</w:t>
        </w:r>
      </w:hyperlink>
      <w:r w:rsidRPr="000F37DA">
        <w:rPr>
          <w:rFonts w:asciiTheme="minorEastAsia" w:eastAsiaTheme="minorEastAsia" w:hAnsiTheme="minorEastAsia" w:hint="eastAsia"/>
          <w:color w:val="000000" w:themeColor="text1"/>
        </w:rPr>
        <w:t>。冷水锻炼要循序渐进，先用与体温接近的水，然后逐渐降低水的温度。洗完后用干毛巾擦干。冷水冲淋适合3岁以上的儿童，动作要迅速，浴后用干毛巾擦至皮肤轻度发红为止。</w:t>
      </w:r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诀窍6 预防</w:t>
      </w:r>
      <w:hyperlink r:id="rId12" w:tgtFrame="_blank" w:history="1">
        <w:r w:rsidRPr="000F37DA">
          <w:rPr>
            <w:rStyle w:val="a4"/>
            <w:rFonts w:asciiTheme="minorEastAsia" w:eastAsiaTheme="minorEastAsia" w:hAnsiTheme="minorEastAsia" w:hint="eastAsia"/>
            <w:color w:val="000000" w:themeColor="text1"/>
            <w:u w:val="none"/>
          </w:rPr>
          <w:t>腹泻</w:t>
        </w:r>
      </w:hyperlink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 w:firstLineChars="200" w:firstLine="48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入秋后是轮状病毒性腹泻的发病高峰期，又称秋季腹泻，主要累及3岁以下宝宝。妈妈一定要把住“入口关”，注意饮食卫生，不吃生冷食品，定期给玩具和食具煮沸消毒。</w:t>
      </w:r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如果在幼儿园发现宝宝有腹泻症状，应立即隔离治疗并处理好粪便。</w:t>
      </w:r>
      <w:bookmarkStart w:id="0" w:name="_GoBack"/>
      <w:bookmarkEnd w:id="0"/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诀窍7 </w:t>
      </w:r>
      <w:hyperlink r:id="rId13" w:tgtFrame="_blank" w:history="1">
        <w:r w:rsidRPr="000F37DA">
          <w:rPr>
            <w:rStyle w:val="a4"/>
            <w:rFonts w:asciiTheme="minorEastAsia" w:eastAsiaTheme="minorEastAsia" w:hAnsiTheme="minorEastAsia" w:hint="eastAsia"/>
            <w:color w:val="000000" w:themeColor="text1"/>
            <w:u w:val="none"/>
          </w:rPr>
          <w:t>营养</w:t>
        </w:r>
      </w:hyperlink>
      <w:r w:rsidRPr="000F37DA">
        <w:rPr>
          <w:rFonts w:asciiTheme="minorEastAsia" w:eastAsiaTheme="minorEastAsia" w:hAnsiTheme="minorEastAsia" w:hint="eastAsia"/>
          <w:color w:val="000000" w:themeColor="text1"/>
        </w:rPr>
        <w:t>调理</w:t>
      </w:r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 w:firstLineChars="200" w:firstLine="48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多</w:t>
      </w:r>
      <w:r>
        <w:rPr>
          <w:rFonts w:asciiTheme="minorEastAsia" w:eastAsiaTheme="minorEastAsia" w:hAnsiTheme="minorEastAsia" w:hint="eastAsia"/>
          <w:color w:val="000000" w:themeColor="text1"/>
        </w:rPr>
        <w:t>给宝宝吃牛奶、豆制品、鱼、肉等高蛋白饮食。多补充玉米、全麦面包、小米</w:t>
      </w:r>
      <w:r w:rsidRPr="000F37DA">
        <w:rPr>
          <w:rFonts w:asciiTheme="minorEastAsia" w:eastAsiaTheme="minorEastAsia" w:hAnsiTheme="minorEastAsia" w:hint="eastAsia"/>
          <w:color w:val="000000" w:themeColor="text1"/>
        </w:rPr>
        <w:t>、黑米等五谷杂粮，以防秋季</w:t>
      </w:r>
      <w:hyperlink r:id="rId14" w:tgtFrame="_blank" w:history="1">
        <w:r w:rsidRPr="000F37DA">
          <w:rPr>
            <w:rStyle w:val="a4"/>
            <w:rFonts w:asciiTheme="minorEastAsia" w:eastAsiaTheme="minorEastAsia" w:hAnsiTheme="minorEastAsia" w:hint="eastAsia"/>
            <w:color w:val="000000" w:themeColor="text1"/>
            <w:u w:val="none"/>
          </w:rPr>
          <w:t>便秘</w:t>
        </w:r>
      </w:hyperlink>
      <w:r w:rsidRPr="000F37DA">
        <w:rPr>
          <w:rFonts w:asciiTheme="minorEastAsia" w:eastAsiaTheme="minorEastAsia" w:hAnsiTheme="minorEastAsia" w:hint="eastAsia"/>
          <w:color w:val="000000" w:themeColor="text1"/>
        </w:rPr>
        <w:t>。富含纤维素的食品，如菠菜、萝卜、胡萝卜、芹菜、花菜等，也应增加。总之，要荤素搭配，粗细搭配，做到平衡饮食，才能减少秋季发病。</w:t>
      </w:r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诀窍8 及时打预防针</w:t>
      </w:r>
    </w:p>
    <w:p w:rsidR="000F37DA" w:rsidRPr="000F37DA" w:rsidRDefault="000F37DA" w:rsidP="000F37DA">
      <w:pPr>
        <w:pStyle w:val="a3"/>
        <w:shd w:val="clear" w:color="auto" w:fill="FFFFFF"/>
        <w:spacing w:before="0" w:beforeAutospacing="0" w:after="0" w:afterAutospacing="0" w:line="450" w:lineRule="atLeast"/>
        <w:ind w:right="300" w:firstLineChars="200" w:firstLine="48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F37DA">
        <w:rPr>
          <w:rFonts w:asciiTheme="minorEastAsia" w:eastAsiaTheme="minorEastAsia" w:hAnsiTheme="minorEastAsia" w:hint="eastAsia"/>
          <w:color w:val="000000" w:themeColor="text1"/>
        </w:rPr>
        <w:t>及时预防接种，防范冬春季节高发的</w:t>
      </w:r>
      <w:hyperlink r:id="rId15" w:tgtFrame="_blank" w:history="1">
        <w:r w:rsidRPr="000F37DA">
          <w:rPr>
            <w:rStyle w:val="a4"/>
            <w:rFonts w:asciiTheme="minorEastAsia" w:eastAsiaTheme="minorEastAsia" w:hAnsiTheme="minorEastAsia" w:hint="eastAsia"/>
            <w:color w:val="000000" w:themeColor="text1"/>
            <w:u w:val="none"/>
          </w:rPr>
          <w:t>传染</w:t>
        </w:r>
      </w:hyperlink>
      <w:r w:rsidRPr="000F37DA">
        <w:rPr>
          <w:rFonts w:asciiTheme="minorEastAsia" w:eastAsiaTheme="minorEastAsia" w:hAnsiTheme="minorEastAsia" w:hint="eastAsia"/>
          <w:color w:val="000000" w:themeColor="text1"/>
        </w:rPr>
        <w:t>病。一般在注射</w:t>
      </w:r>
      <w:hyperlink r:id="rId16" w:tgtFrame="_blank" w:history="1">
        <w:r w:rsidRPr="000F37DA">
          <w:rPr>
            <w:rStyle w:val="a4"/>
            <w:rFonts w:asciiTheme="minorEastAsia" w:eastAsiaTheme="minorEastAsia" w:hAnsiTheme="minorEastAsia" w:hint="eastAsia"/>
            <w:color w:val="000000" w:themeColor="text1"/>
            <w:u w:val="none"/>
          </w:rPr>
          <w:t>疫苗</w:t>
        </w:r>
      </w:hyperlink>
      <w:r w:rsidRPr="000F37DA">
        <w:rPr>
          <w:rFonts w:asciiTheme="minorEastAsia" w:eastAsiaTheme="minorEastAsia" w:hAnsiTheme="minorEastAsia" w:hint="eastAsia"/>
          <w:color w:val="000000" w:themeColor="text1"/>
        </w:rPr>
        <w:t>后至少一个月，才能在宝宝体内产生抵抗传染病的抗体。</w:t>
      </w:r>
    </w:p>
    <w:p w:rsidR="006D769D" w:rsidRDefault="00E76A37"/>
    <w:sectPr w:rsidR="006D769D" w:rsidSect="000F37DA">
      <w:pgSz w:w="11906" w:h="16838"/>
      <w:pgMar w:top="1134" w:right="1304" w:bottom="1134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DBC"/>
    <w:rsid w:val="000F37DA"/>
    <w:rsid w:val="00597DBC"/>
    <w:rsid w:val="00B16675"/>
    <w:rsid w:val="00C115D6"/>
    <w:rsid w:val="00E7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37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F37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37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F37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3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uexila.com/yangsheng/shire/" TargetMode="External"/><Relationship Id="rId13" Type="http://schemas.openxmlformats.org/officeDocument/2006/relationships/hyperlink" Target="http://www.xuexila.com/yangsheng/yingyan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xuexila.com/yangsheng/meironghufu/" TargetMode="External"/><Relationship Id="rId12" Type="http://schemas.openxmlformats.org/officeDocument/2006/relationships/hyperlink" Target="http://www.xuexila.com/yangsheng/fuxie/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www.xuexila.com/yangsheng/yimiaojiezhong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xuexila.com/news/ertong/" TargetMode="External"/><Relationship Id="rId11" Type="http://schemas.openxmlformats.org/officeDocument/2006/relationships/hyperlink" Target="http://www.xuexila.com/tiyu/youyongqianshui/" TargetMode="External"/><Relationship Id="rId5" Type="http://schemas.openxmlformats.org/officeDocument/2006/relationships/hyperlink" Target="http://www.xuexila.com/yangsheng/shanghuo/" TargetMode="External"/><Relationship Id="rId15" Type="http://schemas.openxmlformats.org/officeDocument/2006/relationships/hyperlink" Target="http://www.xuexila.com/yangsheng/chuanranke/" TargetMode="External"/><Relationship Id="rId10" Type="http://schemas.openxmlformats.org/officeDocument/2006/relationships/hyperlink" Target="http://www.xuexila.com/yangsheng/zhongyizhish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xuexila.com/yangsheng/chungao/" TargetMode="External"/><Relationship Id="rId14" Type="http://schemas.openxmlformats.org/officeDocument/2006/relationships/hyperlink" Target="http://www.xuexila.com/yangsheng/bianmi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adom</dc:creator>
  <cp:keywords/>
  <dc:description/>
  <cp:lastModifiedBy>adom</cp:lastModifiedBy>
  <cp:revision>2</cp:revision>
  <dcterms:created xsi:type="dcterms:W3CDTF">2018-09-30T08:22:00Z</dcterms:created>
  <dcterms:modified xsi:type="dcterms:W3CDTF">2018-09-30T08:59:00Z</dcterms:modified>
</cp:coreProperties>
</file>