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02" w:rsidRDefault="007C4097" w:rsidP="008B4A76">
      <w:pPr>
        <w:spacing w:line="400" w:lineRule="exact"/>
        <w:jc w:val="center"/>
        <w:rPr>
          <w:rFonts w:ascii="黑体" w:eastAsia="黑体" w:hAnsi="黑体" w:cs="微软雅黑"/>
          <w:b/>
          <w:bCs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sz w:val="32"/>
          <w:szCs w:val="32"/>
        </w:rPr>
        <w:t>课题</w:t>
      </w:r>
      <w:r w:rsidR="000D3597">
        <w:rPr>
          <w:rFonts w:ascii="黑体" w:eastAsia="黑体" w:hAnsi="黑体" w:cs="微软雅黑" w:hint="eastAsia"/>
          <w:b/>
          <w:bCs/>
          <w:sz w:val="32"/>
          <w:szCs w:val="32"/>
        </w:rPr>
        <w:t>学习故事:</w:t>
      </w:r>
      <w:r w:rsidR="005A5F1C" w:rsidRPr="00A569C3">
        <w:rPr>
          <w:rFonts w:ascii="黑体" w:eastAsia="黑体" w:hAnsi="黑体" w:cs="微软雅黑" w:hint="eastAsia"/>
          <w:b/>
          <w:bCs/>
          <w:sz w:val="32"/>
          <w:szCs w:val="32"/>
        </w:rPr>
        <w:t>虾兵蟹将的小乐趣</w:t>
      </w:r>
    </w:p>
    <w:p w:rsidR="008B4A76" w:rsidRPr="008B4A76" w:rsidRDefault="008B4A76" w:rsidP="008B4A76">
      <w:pPr>
        <w:spacing w:line="400" w:lineRule="exact"/>
        <w:jc w:val="center"/>
        <w:rPr>
          <w:rFonts w:ascii="楷体" w:eastAsia="楷体" w:hAnsi="楷体" w:cs="微软雅黑"/>
          <w:bCs/>
          <w:sz w:val="24"/>
          <w:szCs w:val="24"/>
        </w:rPr>
      </w:pPr>
      <w:r w:rsidRPr="008B4A76">
        <w:rPr>
          <w:rFonts w:ascii="楷体" w:eastAsia="楷体" w:hAnsi="楷体" w:cs="微软雅黑" w:hint="eastAsia"/>
          <w:bCs/>
          <w:sz w:val="24"/>
          <w:szCs w:val="24"/>
        </w:rPr>
        <w:t>新桥中心幼儿园  闵渊</w:t>
      </w:r>
    </w:p>
    <w:p w:rsidR="00AD6D02" w:rsidRPr="008B4A76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孩子们生来的天性</w:t>
      </w:r>
      <w:r w:rsidR="00A569C3" w:rsidRPr="008B4A76">
        <w:rPr>
          <w:rFonts w:asciiTheme="majorEastAsia" w:eastAsiaTheme="majorEastAsia" w:hAnsiTheme="majorEastAsia" w:cs="微软雅黑" w:hint="eastAsia"/>
          <w:szCs w:val="21"/>
        </w:rPr>
        <w:t>,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骨子里总有偏爱的东西</w:t>
      </w:r>
      <w:r w:rsidR="00A569C3" w:rsidRPr="008B4A76">
        <w:rPr>
          <w:rFonts w:asciiTheme="minorEastAsia" w:hAnsiTheme="minorEastAsia" w:cs="微软雅黑" w:hint="eastAsia"/>
          <w:szCs w:val="21"/>
        </w:rPr>
        <w:t>,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比如女孩喜欢洋娃娃</w:t>
      </w:r>
      <w:r w:rsidR="00A569C3" w:rsidRPr="008B4A76">
        <w:rPr>
          <w:rFonts w:asciiTheme="majorEastAsia" w:eastAsiaTheme="majorEastAsia" w:hAnsiTheme="majorEastAsia" w:cs="微软雅黑" w:hint="eastAsia"/>
          <w:szCs w:val="21"/>
        </w:rPr>
        <w:t>,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男孩喜欢打仗的游戏，但是</w:t>
      </w:r>
      <w:r w:rsidR="008B4A76">
        <w:rPr>
          <w:rFonts w:asciiTheme="majorEastAsia" w:eastAsiaTheme="majorEastAsia" w:hAnsiTheme="majorEastAsia" w:cs="微软雅黑" w:hint="eastAsia"/>
          <w:szCs w:val="21"/>
        </w:rPr>
        <w:t>益智区的亿童材料却饱受所有孩子的欢迎。</w:t>
      </w:r>
      <w:r w:rsidR="00D77C20">
        <w:rPr>
          <w:rFonts w:asciiTheme="majorEastAsia" w:eastAsiaTheme="majorEastAsia" w:hAnsiTheme="majorEastAsia" w:cs="微软雅黑" w:hint="eastAsia"/>
          <w:szCs w:val="21"/>
        </w:rPr>
        <w:t>我们班有个小男孩叫梁家泽，小名壮壮，对益智区的材料一直保持着浓厚的兴趣。</w:t>
      </w:r>
    </w:p>
    <w:p w:rsidR="00AD6D02" w:rsidRPr="008B4A76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“有人要玩</w:t>
      </w:r>
      <w:r w:rsidR="00C20E98">
        <w:rPr>
          <w:rFonts w:asciiTheme="majorEastAsia" w:eastAsiaTheme="majorEastAsia" w:hAnsiTheme="majorEastAsia" w:cs="微软雅黑" w:hint="eastAsia"/>
          <w:szCs w:val="21"/>
        </w:rPr>
        <w:t>这个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游戏吗？”</w:t>
      </w:r>
      <w:r w:rsidR="006252B3">
        <w:rPr>
          <w:rFonts w:asciiTheme="majorEastAsia" w:eastAsiaTheme="majorEastAsia" w:hAnsiTheme="majorEastAsia" w:cs="微软雅黑" w:hint="eastAsia"/>
          <w:szCs w:val="21"/>
        </w:rPr>
        <w:t>区域游戏时间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，壮壮</w:t>
      </w:r>
      <w:r w:rsidR="00C20E98">
        <w:rPr>
          <w:rFonts w:asciiTheme="majorEastAsia" w:eastAsiaTheme="majorEastAsia" w:hAnsiTheme="majorEastAsia" w:cs="微软雅黑" w:hint="eastAsia"/>
          <w:szCs w:val="21"/>
        </w:rPr>
        <w:t>来到益智区，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抱着一</w:t>
      </w:r>
      <w:r w:rsidR="00C20E98">
        <w:rPr>
          <w:rFonts w:asciiTheme="majorEastAsia" w:eastAsiaTheme="majorEastAsia" w:hAnsiTheme="majorEastAsia" w:cs="微软雅黑" w:hint="eastAsia"/>
          <w:szCs w:val="21"/>
        </w:rPr>
        <w:t>盒亿童材料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问大家。</w:t>
      </w:r>
    </w:p>
    <w:p w:rsidR="00AD6D02" w:rsidRPr="008B4A76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“我想</w:t>
      </w:r>
      <w:r w:rsidR="008B4A76" w:rsidRPr="008B4A76">
        <w:rPr>
          <w:rFonts w:asciiTheme="majorEastAsia" w:eastAsiaTheme="majorEastAsia" w:hAnsiTheme="majorEastAsia" w:cs="微软雅黑" w:hint="eastAsia"/>
          <w:szCs w:val="21"/>
        </w:rPr>
        <w:t>！</w:t>
      </w:r>
      <w:r w:rsidR="008B4A76" w:rsidRPr="008B4A76">
        <w:rPr>
          <w:rFonts w:asciiTheme="majorEastAsia" w:eastAsiaTheme="majorEastAsia" w:hAnsiTheme="majorEastAsia" w:cs="微软雅黑"/>
          <w:szCs w:val="21"/>
        </w:rPr>
        <w:t>”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“我也想”“还有我！”</w:t>
      </w:r>
      <w:r w:rsidR="00C20E98">
        <w:rPr>
          <w:rFonts w:asciiTheme="majorEastAsia" w:eastAsiaTheme="majorEastAsia" w:hAnsiTheme="majorEastAsia" w:cs="微软雅黑" w:hint="eastAsia"/>
          <w:szCs w:val="21"/>
        </w:rPr>
        <w:t>益智区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孩子们</w:t>
      </w:r>
      <w:r w:rsidR="00C20E98">
        <w:rPr>
          <w:rFonts w:asciiTheme="majorEastAsia" w:eastAsiaTheme="majorEastAsia" w:hAnsiTheme="majorEastAsia" w:cs="微软雅黑" w:hint="eastAsia"/>
          <w:szCs w:val="21"/>
        </w:rPr>
        <w:t>争先恐后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。</w:t>
      </w:r>
    </w:p>
    <w:p w:rsidR="00AD6D02" w:rsidRPr="008B4A76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“大家别急，这是我新拿来的游戏，具体怎么玩我还不知道，咱们一起看看，看懂了咱们一起玩”壮壮说。</w:t>
      </w:r>
    </w:p>
    <w:p w:rsidR="00AD6D02" w:rsidRPr="008B4A76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孩子们找来了一张大桌子，各自搬了小椅子围坐在了一起，壮壮打开图纸，眼前的动画吸引了大家，蓝色的海洋里有各种各样的生物，有</w:t>
      </w:r>
      <w:r w:rsidR="006252B3">
        <w:rPr>
          <w:rFonts w:asciiTheme="majorEastAsia" w:eastAsiaTheme="majorEastAsia" w:hAnsiTheme="majorEastAsia" w:cs="微软雅黑" w:hint="eastAsia"/>
          <w:szCs w:val="21"/>
        </w:rPr>
        <w:t>小龙虾</w:t>
      </w:r>
      <w:r w:rsidR="008B4A76" w:rsidRPr="008B4A76">
        <w:rPr>
          <w:rFonts w:asciiTheme="majorEastAsia" w:eastAsiaTheme="majorEastAsia" w:hAnsiTheme="majorEastAsia" w:cs="微软雅黑" w:hint="eastAsia"/>
          <w:szCs w:val="21"/>
        </w:rPr>
        <w:t>、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小螃蟹、还有小</w:t>
      </w:r>
      <w:r w:rsidR="006252B3">
        <w:rPr>
          <w:rFonts w:asciiTheme="majorEastAsia" w:eastAsiaTheme="majorEastAsia" w:hAnsiTheme="majorEastAsia" w:cs="微软雅黑" w:hint="eastAsia"/>
          <w:szCs w:val="21"/>
        </w:rPr>
        <w:t>乌龟和小龙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，各种各样的，孩子们开心极了，手舞足蹈的跃跃欲试。</w:t>
      </w:r>
    </w:p>
    <w:p w:rsidR="00AD6D02" w:rsidRPr="008B4A76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可是大家又犯愁了，到底怎么玩呢？壮壮用小手撑住脑袋苦思冥想，这时候一个小朋友说“会不会是像星球大战一样，我们每人扮演一个角色，然后用一个东西代替自己的角色，在这里打仗呢？”</w:t>
      </w:r>
    </w:p>
    <w:p w:rsidR="00AD6D02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“应该不是这样的”壮壮说“大家看，图上面的图案看似没有规则，可大家仔细看看那一个个圆圈圈，是不是好像围成了一个大的圆圈圈，会不会像跳棋一样？”</w:t>
      </w: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159385</wp:posOffset>
            </wp:positionV>
            <wp:extent cx="2543175" cy="1905000"/>
            <wp:effectExtent l="19050" t="0" r="9525" b="0"/>
            <wp:wrapSquare wrapText="bothSides"/>
            <wp:docPr id="2" name="图片 1" descr="IMG_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7C4097">
      <w:pPr>
        <w:spacing w:line="400" w:lineRule="exact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AD6D02" w:rsidRPr="008B4A76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正当孩子们玩说的热火朝天的时候，他们发现了我就在身后，于是盛情邀请我与大家一起讨论，我拿起地图看了又看，分别问了每个人的想法，我开始引导孩子们</w:t>
      </w:r>
      <w:r w:rsidR="007C4097">
        <w:rPr>
          <w:rFonts w:asciiTheme="majorEastAsia" w:eastAsiaTheme="majorEastAsia" w:hAnsiTheme="majorEastAsia" w:cs="微软雅黑" w:hint="eastAsia"/>
          <w:szCs w:val="21"/>
        </w:rPr>
        <w:t>: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“根据图上的画，我们应该可以猜测这是一个跟海洋世界有关的游戏，大家看这里还有龙宫一样的图标，上面还有许多小动物，我们的游戏会不会和这些小动物有关呢？又或者会不会和色彩有关系，另外你们有仔细的去看说明书么？”</w:t>
      </w:r>
    </w:p>
    <w:p w:rsidR="00AD6D02" w:rsidRPr="008B4A76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小伙伴们有的面面相觑，有的点头同意，开始低头找说明，正在这时，</w:t>
      </w:r>
      <w:r w:rsidR="007C4097">
        <w:rPr>
          <w:rFonts w:asciiTheme="majorEastAsia" w:eastAsiaTheme="majorEastAsia" w:hAnsiTheme="majorEastAsia" w:cs="微软雅黑" w:hint="eastAsia"/>
          <w:szCs w:val="21"/>
        </w:rPr>
        <w:t>壮壮和小伙伴们拿起来旁边的玩法说明。</w:t>
      </w:r>
    </w:p>
    <w:p w:rsidR="00AD6D02" w:rsidRPr="008B4A76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“那是什么呀？”“是说明书么？”“还是什么游戏卡片？”小伙伴们七嘴八舌的说起来，但是丝毫没有影响壮壮的注意力。</w:t>
      </w:r>
    </w:p>
    <w:p w:rsidR="00AD6D02" w:rsidRDefault="005A5F1C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“我明白了”壮壮大喊了一声</w:t>
      </w:r>
      <w:r w:rsidR="00A569C3" w:rsidRPr="008B4A76">
        <w:rPr>
          <w:rFonts w:asciiTheme="majorEastAsia" w:eastAsiaTheme="majorEastAsia" w:hAnsiTheme="majorEastAsia" w:cs="微软雅黑" w:hint="eastAsia"/>
          <w:szCs w:val="21"/>
        </w:rPr>
        <w:t>,</w:t>
      </w:r>
      <w:r w:rsidRPr="008B4A76">
        <w:rPr>
          <w:rFonts w:asciiTheme="majorEastAsia" w:eastAsiaTheme="majorEastAsia" w:hAnsiTheme="majorEastAsia" w:cs="微软雅黑" w:hint="eastAsia"/>
          <w:szCs w:val="21"/>
        </w:rPr>
        <w:t>立刻从小板凳上站了起来，吸引了大家的注意力，“这个是游戏的说明书，游戏是这样玩的，三个小朋友，首先需要把动物和棋子放在对应的位置准备游戏，轮流掷骰子，按照筛子上的点数进行顺时针前行，走到哪一格，就取走与图示动物相同、数量相等的动物块，掷到6</w:t>
      </w:r>
      <w:r w:rsidRPr="008B4A76">
        <w:rPr>
          <w:rFonts w:asciiTheme="majorEastAsia" w:eastAsiaTheme="majorEastAsia" w:hAnsiTheme="majorEastAsia" w:cs="微软雅黑" w:hint="eastAsia"/>
          <w:szCs w:val="21"/>
        </w:rPr>
        <w:lastRenderedPageBreak/>
        <w:t>或者走到龙宫时可根据规则进行一次兑换，谁先兑换到龙谁就胜利啦！”</w:t>
      </w:r>
      <w:r w:rsidR="006252B3">
        <w:rPr>
          <w:rFonts w:asciiTheme="majorEastAsia" w:eastAsiaTheme="majorEastAsia" w:hAnsiTheme="majorEastAsia" w:cs="微软雅黑" w:hint="eastAsia"/>
          <w:szCs w:val="21"/>
        </w:rPr>
        <w:t>说着他拿起兑换牌看了看。</w:t>
      </w: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16510</wp:posOffset>
            </wp:positionV>
            <wp:extent cx="2543175" cy="1905000"/>
            <wp:effectExtent l="19050" t="0" r="9525" b="0"/>
            <wp:wrapSquare wrapText="bothSides"/>
            <wp:docPr id="1" name="图片 0" descr="IMG_4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 w:hint="eastAsia"/>
          <w:szCs w:val="21"/>
        </w:rPr>
      </w:pPr>
    </w:p>
    <w:p w:rsidR="007C4097" w:rsidRPr="008B4A76" w:rsidRDefault="007C4097" w:rsidP="00A569C3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AD6D02" w:rsidRPr="002317C4" w:rsidRDefault="005A5F1C" w:rsidP="002317C4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8B4A76">
        <w:rPr>
          <w:rFonts w:asciiTheme="majorEastAsia" w:eastAsiaTheme="majorEastAsia" w:hAnsiTheme="majorEastAsia" w:cs="微软雅黑" w:hint="eastAsia"/>
          <w:szCs w:val="21"/>
        </w:rPr>
        <w:t>原来是这样啊，大家忽然开朗，争先恐后的选择自己的角色与旗子，三人一局催促着壮壮快点开始游戏吧，一群小伙伴们热火朝天的玩了起来，此起彼伏的欢呼声、雀跃声，甚至有的小朋友还扮演小动物相互游戏，不亦乐乎。没想到一个小游戏可以激发起他们的思维、想象、判断、联想等多种能力。</w:t>
      </w:r>
    </w:p>
    <w:sectPr w:rsidR="00AD6D02" w:rsidRPr="002317C4" w:rsidSect="00A569C3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87" w:rsidRDefault="00A71787" w:rsidP="00F451BD">
      <w:r>
        <w:separator/>
      </w:r>
    </w:p>
  </w:endnote>
  <w:endnote w:type="continuationSeparator" w:id="0">
    <w:p w:rsidR="00A71787" w:rsidRDefault="00A71787" w:rsidP="00F4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87" w:rsidRDefault="00A71787" w:rsidP="00F451BD">
      <w:r>
        <w:separator/>
      </w:r>
    </w:p>
  </w:footnote>
  <w:footnote w:type="continuationSeparator" w:id="0">
    <w:p w:rsidR="00A71787" w:rsidRDefault="00A71787" w:rsidP="00F45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19AF"/>
    <w:rsid w:val="000D3597"/>
    <w:rsid w:val="001D24A3"/>
    <w:rsid w:val="002317C4"/>
    <w:rsid w:val="00395F61"/>
    <w:rsid w:val="005A5F1C"/>
    <w:rsid w:val="006252B3"/>
    <w:rsid w:val="007C4097"/>
    <w:rsid w:val="008924DE"/>
    <w:rsid w:val="008B4A76"/>
    <w:rsid w:val="009219AF"/>
    <w:rsid w:val="0097794D"/>
    <w:rsid w:val="00A569C3"/>
    <w:rsid w:val="00A71787"/>
    <w:rsid w:val="00AD6D02"/>
    <w:rsid w:val="00C20E98"/>
    <w:rsid w:val="00D77C20"/>
    <w:rsid w:val="00DE17A2"/>
    <w:rsid w:val="00ED16FF"/>
    <w:rsid w:val="00F451BD"/>
    <w:rsid w:val="00F92FDF"/>
    <w:rsid w:val="4E1F5AB5"/>
    <w:rsid w:val="4F7E256D"/>
    <w:rsid w:val="5E3C43A6"/>
    <w:rsid w:val="71B8719B"/>
    <w:rsid w:val="72B5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6D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6D02"/>
    <w:rPr>
      <w:sz w:val="18"/>
      <w:szCs w:val="18"/>
    </w:rPr>
  </w:style>
  <w:style w:type="character" w:customStyle="1" w:styleId="sender-name">
    <w:name w:val="sender-name"/>
    <w:basedOn w:val="a0"/>
    <w:qFormat/>
    <w:rsid w:val="00AD6D02"/>
  </w:style>
  <w:style w:type="character" w:customStyle="1" w:styleId="apple-converted-space">
    <w:name w:val="apple-converted-space"/>
    <w:basedOn w:val="a0"/>
    <w:qFormat/>
    <w:rsid w:val="00AD6D02"/>
  </w:style>
  <w:style w:type="character" w:customStyle="1" w:styleId="time">
    <w:name w:val="time"/>
    <w:basedOn w:val="a0"/>
    <w:rsid w:val="00AD6D02"/>
  </w:style>
  <w:style w:type="paragraph" w:styleId="a4">
    <w:name w:val="header"/>
    <w:basedOn w:val="a"/>
    <w:link w:val="Char0"/>
    <w:uiPriority w:val="99"/>
    <w:semiHidden/>
    <w:unhideWhenUsed/>
    <w:rsid w:val="00F45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51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45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51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yjhm</dc:creator>
  <cp:lastModifiedBy>Tony</cp:lastModifiedBy>
  <cp:revision>9</cp:revision>
  <dcterms:created xsi:type="dcterms:W3CDTF">2016-10-25T12:02:00Z</dcterms:created>
  <dcterms:modified xsi:type="dcterms:W3CDTF">2016-10-30T01:31:00Z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