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Theme="minorEastAsia" w:hAnsiTheme="minorEastAsia" w:cstheme="minorEastAsia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我有进步吗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撰写对象：</w:t>
      </w:r>
      <w:r>
        <w:rPr>
          <w:rFonts w:hint="eastAsia" w:asciiTheme="minorEastAsia" w:hAnsiTheme="minorEastAsia" w:cstheme="minorEastAsia"/>
          <w:lang w:eastAsia="zh-CN"/>
        </w:rPr>
        <w:t>刘曦雯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撰写者：</w:t>
      </w:r>
      <w:r>
        <w:rPr>
          <w:rFonts w:hint="eastAsia" w:asciiTheme="minorEastAsia" w:hAnsiTheme="minorEastAsia" w:cstheme="minorEastAsia"/>
          <w:lang w:eastAsia="zh-CN"/>
        </w:rPr>
        <w:t>马丽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时间：2016年9月27日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事件记录：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今天晨间区域游戏开始，刘曦雯就来到巧手区，准备将昨天剪过的树叶再做一次，因为昨天她做的太急，把树叶给剪坏了，所以她决定今天再做一次。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eastAsia="zh-CN"/>
        </w:rPr>
        <w:t>接着，她就从篓子里面拿出一张印有树叶的纸，准备开始操作。她看了看手里面的纸，然后从拉比里面选中了紫色，开始涂色。先沿着叶子周围黑色的线画了一圈，然后就破壁亟待的开始涂里面的颜色，拿着蜡笔快速的涂了约</w:t>
      </w:r>
      <w:r>
        <w:rPr>
          <w:rFonts w:hint="eastAsia" w:asciiTheme="minorEastAsia" w:hAnsiTheme="minorEastAsia" w:cstheme="minorEastAsia"/>
          <w:lang w:val="en-US" w:eastAsia="zh-CN"/>
        </w:rPr>
        <w:t>1分钟，她将自己手里的蜡笔放下，拿起了剪刀。（图1、2）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她一手拿着剪刀，一手捏着纸，从树叶的叶子边缘开始剪，这次剪得速度明显比昨天慢，而且也剪得仔细，一边剪一边转纸，显得非常的有耐心。（图3、4）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没一会儿，刘曦雯就把自己手里的叶子剪好了，她开心的拿着叶子给我看，说：“马老师，你看，我有进步吗······”看着刘曦雯手里自己剪得叶子，我笑着对她说：“刘曦雯今天的进步真的是很大呢，真厉害！”听到我的夸奖，刘曦雯笑的甜甜的。</w:t>
      </w:r>
    </w:p>
    <w:p>
      <w:pPr>
        <w:spacing w:line="360" w:lineRule="exact"/>
        <w:ind w:firstLine="42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102235</wp:posOffset>
            </wp:positionV>
            <wp:extent cx="1504315" cy="1126490"/>
            <wp:effectExtent l="0" t="0" r="635" b="16510"/>
            <wp:wrapNone/>
            <wp:docPr id="3" name="图片 3" descr="E:\马丽\工作\幼儿园\中班资料\2016\月底材料\9月\刘曦雯\刘曦雯\剪纸\IMG_8712.JPGIMG_8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马丽\工作\幼儿园\中班资料\2016\月底材料\9月\刘曦雯\刘曦雯\剪纸\IMG_8712.JPGIMG_871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130810</wp:posOffset>
            </wp:positionV>
            <wp:extent cx="1504315" cy="1126490"/>
            <wp:effectExtent l="0" t="0" r="635" b="16510"/>
            <wp:wrapNone/>
            <wp:docPr id="4" name="图片 4" descr="E:\马丽\工作\幼儿园\中班资料\2016\月底材料\9月\刘曦雯\刘曦雯\剪纸\IMG_8711.JPGIMG_8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马丽\工作\幼儿园\中班资料\2016\月底材料\9月\刘曦雯\刘曦雯\剪纸\IMG_8711.JPGIMG_871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130810</wp:posOffset>
            </wp:positionV>
            <wp:extent cx="1504315" cy="1126490"/>
            <wp:effectExtent l="0" t="0" r="635" b="16510"/>
            <wp:wrapNone/>
            <wp:docPr id="1" name="图片 1" descr="E:\马丽\工作\幼儿园\中班资料\2016\月底材料\9月\刘曦雯\刘曦雯\剪纸\IMG_8708.JPGIMG_8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马丽\工作\幼儿园\中班资料\2016\月底材料\9月\刘曦雯\刘曦雯\剪纸\IMG_8708.JPGIMG_870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            （图1）                      （图2）                       （图3）</w:t>
      </w:r>
    </w:p>
    <w:p>
      <w:pPr>
        <w:spacing w:line="3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4299585</wp:posOffset>
            </wp:positionH>
            <wp:positionV relativeFrom="paragraph">
              <wp:posOffset>97790</wp:posOffset>
            </wp:positionV>
            <wp:extent cx="1503680" cy="1126490"/>
            <wp:effectExtent l="0" t="0" r="1270" b="16510"/>
            <wp:wrapNone/>
            <wp:docPr id="7" name="图片 7" descr="E:\马丽\工作\幼儿园\中班资料\2016\月底材料\9月\刘曦雯\刘曦雯\剪纸\IMG_8723.JPGIMG_8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马丽\工作\幼儿园\中班资料\2016\月底材料\9月\刘曦雯\刘曦雯\剪纸\IMG_8723.JPGIMG_872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2383155</wp:posOffset>
            </wp:positionH>
            <wp:positionV relativeFrom="paragraph">
              <wp:posOffset>97155</wp:posOffset>
            </wp:positionV>
            <wp:extent cx="1499870" cy="1123950"/>
            <wp:effectExtent l="0" t="0" r="5080" b="0"/>
            <wp:wrapNone/>
            <wp:docPr id="8" name="图片 8" descr="E:\马丽\工作\幼儿园\中班资料\2016\月底材料\9月\刘曦雯\刘曦雯\剪纸\IMG_8717.JPGIMG_8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马丽\工作\幼儿园\中班资料\2016\月底材料\9月\刘曦雯\刘曦雯\剪纸\IMG_8717.JPGIMG_871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97790</wp:posOffset>
            </wp:positionV>
            <wp:extent cx="1504315" cy="1126490"/>
            <wp:effectExtent l="0" t="0" r="635" b="16510"/>
            <wp:wrapNone/>
            <wp:docPr id="6" name="图片 6" descr="E:\马丽\工作\幼儿园\中班资料\2016\月底材料\9月\刘曦雯\刘曦雯\剪纸\IMG_8715.JPGIMG_8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马丽\工作\幼儿园\中班资料\2016\月底材料\9月\刘曦雯\刘曦雯\剪纸\IMG_8715.JPGIMG_871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rPr>
          <w:rFonts w:asciiTheme="minorEastAsia" w:hAnsiTheme="minorEastAsia" w:cstheme="minorEastAsia"/>
        </w:rPr>
      </w:pPr>
    </w:p>
    <w:p>
      <w:pPr>
        <w:spacing w:line="360" w:lineRule="exact"/>
        <w:ind w:firstLine="1365" w:firstLineChars="65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（图4）                      （图5）                      （图6）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幼儿行为分析：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本学期之前的一些剪纸活动中，我们有再次讲过剪刀的使用方法，</w:t>
      </w:r>
      <w:r>
        <w:rPr>
          <w:rFonts w:hint="eastAsia" w:asciiTheme="minorEastAsia" w:hAnsiTheme="minorEastAsia" w:cstheme="minorEastAsia"/>
          <w:lang w:eastAsia="zh-CN"/>
        </w:rPr>
        <w:t>刘曦雯</w:t>
      </w:r>
      <w:r>
        <w:rPr>
          <w:rFonts w:hint="eastAsia" w:asciiTheme="minorEastAsia" w:hAnsiTheme="minorEastAsia" w:cstheme="minorEastAsia"/>
        </w:rPr>
        <w:t>也在不断尝试，但是并没有养成良好的剪纸习惯。</w:t>
      </w:r>
      <w:r>
        <w:rPr>
          <w:rFonts w:hint="eastAsia" w:asciiTheme="minorEastAsia" w:hAnsiTheme="minorEastAsia" w:cstheme="minorEastAsia"/>
          <w:lang w:eastAsia="zh-CN"/>
        </w:rPr>
        <w:t>在前一天的剪纸活动中，刘曦雯因为耐心问题，导致自己的剪纸失败，但是孩子并不气馁，决定继续尝试，对此我们</w:t>
      </w:r>
      <w:bookmarkStart w:id="0" w:name="_GoBack"/>
      <w:bookmarkEnd w:id="0"/>
      <w:r>
        <w:rPr>
          <w:rFonts w:hint="eastAsia" w:asciiTheme="minorEastAsia" w:hAnsiTheme="minorEastAsia" w:cstheme="minorEastAsia"/>
          <w:lang w:eastAsia="zh-CN"/>
        </w:rPr>
        <w:t>老师乐见其成。因此在今天的区域游戏中，我就一直观察刘曦雯，发现她在经历了一次失败之后，反而更能沉下心来，所以第二次的剪纸还是很好的。</w:t>
      </w:r>
      <w:r>
        <w:rPr>
          <w:rFonts w:hint="eastAsia" w:asciiTheme="minorEastAsia" w:hAnsiTheme="minorEastAsia" w:cstheme="minorEastAsia"/>
        </w:rPr>
        <w:t>在完成剪纸活动的其中一步之后，</w:t>
      </w:r>
      <w:r>
        <w:rPr>
          <w:rFonts w:hint="eastAsia" w:asciiTheme="minorEastAsia" w:hAnsiTheme="minorEastAsia" w:cstheme="minorEastAsia"/>
          <w:lang w:eastAsia="zh-CN"/>
        </w:rPr>
        <w:t>刘曦雯</w:t>
      </w:r>
      <w:r>
        <w:rPr>
          <w:rFonts w:hint="eastAsia" w:asciiTheme="minorEastAsia" w:hAnsiTheme="minorEastAsia" w:cstheme="minorEastAsia"/>
        </w:rPr>
        <w:t>就很开心地与小朋友、老师分享自己的成功，在游戏中获得了成长和快乐！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建议与措施：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1.在区域活动中，</w:t>
      </w:r>
      <w:r>
        <w:rPr>
          <w:rFonts w:hint="eastAsia" w:asciiTheme="minorEastAsia" w:hAnsiTheme="minorEastAsia" w:cstheme="minorEastAsia"/>
          <w:lang w:eastAsia="zh-CN"/>
        </w:rPr>
        <w:t>对于孩子的活动提供支持性策略，既然孩子愿意尝试，我们老师所要做的就是在一边观察，在他遇到困难的时候提供帮助。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2.</w:t>
      </w:r>
      <w:r>
        <w:rPr>
          <w:rFonts w:hint="eastAsia" w:asciiTheme="minorEastAsia" w:hAnsiTheme="minorEastAsia" w:cstheme="minorEastAsia"/>
          <w:lang w:eastAsia="zh-CN"/>
        </w:rPr>
        <w:t>对于孩子的成长，老师不应吝啬自己的赞美，鼓励性的语言能带给孩子更多的自信。</w:t>
      </w:r>
    </w:p>
    <w:sectPr>
      <w:pgSz w:w="11906" w:h="16838"/>
      <w:pgMar w:top="1134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32590A"/>
    <w:rsid w:val="0002458C"/>
    <w:rsid w:val="00090C38"/>
    <w:rsid w:val="002A1ABE"/>
    <w:rsid w:val="005C6E04"/>
    <w:rsid w:val="006B1C21"/>
    <w:rsid w:val="007040A9"/>
    <w:rsid w:val="0077776D"/>
    <w:rsid w:val="00A36E64"/>
    <w:rsid w:val="00BB7FCA"/>
    <w:rsid w:val="070720DB"/>
    <w:rsid w:val="4248290D"/>
    <w:rsid w:val="556F5935"/>
    <w:rsid w:val="5A204623"/>
    <w:rsid w:val="5A3259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C2C2F3-1C7E-4EED-8376-EB8E313EE3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873</Characters>
  <Lines>7</Lines>
  <Paragraphs>2</Paragraphs>
  <ScaleCrop>false</ScaleCrop>
  <LinksUpToDate>false</LinksUpToDate>
  <CharactersWithSpaces>1023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2016-09-29T12:28:00Z</dcterms:created>
  <dc:creator>Tony</dc:creator>
  <cp:lastModifiedBy>Administrator</cp:lastModifiedBy>
  <dcterms:modified xsi:type="dcterms:W3CDTF">2016-09-30T14:26:03Z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