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34" w:rsidRDefault="00434434" w:rsidP="00E829EF">
      <w:pPr>
        <w:spacing w:line="400" w:lineRule="exact"/>
        <w:jc w:val="center"/>
        <w:rPr>
          <w:rFonts w:ascii="黑体" w:eastAsia="黑体" w:hAnsi="宋体" w:cs="宋体" w:hint="eastAsia"/>
          <w:b/>
          <w:kern w:val="0"/>
          <w:sz w:val="32"/>
          <w:szCs w:val="32"/>
        </w:rPr>
      </w:pPr>
      <w:r>
        <w:rPr>
          <w:rFonts w:ascii="黑体" w:eastAsia="黑体" w:hint="eastAsia"/>
          <w:b/>
          <w:sz w:val="32"/>
          <w:szCs w:val="32"/>
        </w:rPr>
        <w:t>《课程游戏化背景下活动区材料投放的策略研究》个人总结</w:t>
      </w:r>
    </w:p>
    <w:p w:rsidR="00434434" w:rsidRPr="00434434" w:rsidRDefault="00434434" w:rsidP="00E829EF">
      <w:pPr>
        <w:spacing w:line="400" w:lineRule="exact"/>
        <w:jc w:val="center"/>
        <w:rPr>
          <w:rFonts w:ascii="楷体_GB2312" w:eastAsia="楷体_GB2312" w:hAnsi="ˎ̥" w:cs="宋体" w:hint="eastAsia"/>
          <w:color w:val="000000"/>
          <w:kern w:val="0"/>
          <w:sz w:val="24"/>
        </w:rPr>
      </w:pPr>
      <w:r w:rsidRPr="00434434">
        <w:rPr>
          <w:rFonts w:ascii="楷体_GB2312" w:eastAsia="楷体_GB2312" w:hAnsi="ˎ̥" w:cs="宋体" w:hint="eastAsia"/>
          <w:color w:val="000000"/>
          <w:kern w:val="0"/>
          <w:sz w:val="24"/>
        </w:rPr>
        <w:t>滨江中四班  沈阳</w:t>
      </w:r>
    </w:p>
    <w:p w:rsidR="00434434" w:rsidRPr="00434434" w:rsidRDefault="00434434" w:rsidP="00E829EF">
      <w:pPr>
        <w:widowControl/>
        <w:spacing w:line="400" w:lineRule="exact"/>
        <w:ind w:right="-107"/>
        <w:jc w:val="left"/>
        <w:rPr>
          <w:rFonts w:ascii="宋体" w:hAnsi="宋体" w:cs="宋体"/>
          <w:b/>
          <w:bCs/>
          <w:color w:val="333333"/>
          <w:kern w:val="0"/>
          <w:szCs w:val="21"/>
          <w:shd w:val="clear" w:color="auto" w:fill="FFFFFF"/>
        </w:rPr>
      </w:pPr>
      <w:r w:rsidRPr="00434434">
        <w:rPr>
          <w:rFonts w:ascii="宋体" w:hAnsi="宋体" w:cs="宋体" w:hint="eastAsia"/>
          <w:b/>
          <w:bCs/>
          <w:color w:val="333333"/>
          <w:kern w:val="0"/>
          <w:szCs w:val="21"/>
          <w:shd w:val="clear" w:color="auto" w:fill="FFFFFF"/>
        </w:rPr>
        <w:t>一、研究背景</w:t>
      </w:r>
    </w:p>
    <w:p w:rsidR="00E829EF" w:rsidRDefault="00E829EF" w:rsidP="00E829EF">
      <w:pPr>
        <w:autoSpaceDE w:val="0"/>
        <w:autoSpaceDN w:val="0"/>
        <w:adjustRightInd w:val="0"/>
        <w:spacing w:line="400" w:lineRule="exact"/>
        <w:rPr>
          <w:rFonts w:asciiTheme="minorEastAsia" w:hAnsiTheme="minorEastAsia" w:hint="eastAsia"/>
          <w:kern w:val="0"/>
          <w:szCs w:val="21"/>
        </w:rPr>
      </w:pPr>
      <w:r>
        <w:rPr>
          <w:rFonts w:asciiTheme="minorEastAsia" w:hAnsiTheme="minorEastAsia" w:hint="eastAsia"/>
          <w:kern w:val="0"/>
          <w:szCs w:val="21"/>
        </w:rPr>
        <w:t xml:space="preserve">    本学期幼儿已经</w:t>
      </w:r>
      <w:r w:rsidRPr="00887B44">
        <w:rPr>
          <w:rFonts w:ascii="宋体" w:hAnsi="宋体" w:hint="eastAsia"/>
          <w:szCs w:val="21"/>
        </w:rPr>
        <w:t>升入中班，根据幼儿的年龄特点，我们继续关注课程游戏化中区域材料的投放，通过幼儿与材料间的互动和教师对幼儿游戏的观察和指导，梳理出活动区材料投放的有效策略。</w:t>
      </w:r>
    </w:p>
    <w:p w:rsidR="009D6ABF" w:rsidRPr="00261B2C" w:rsidRDefault="009D6ABF" w:rsidP="00E829EF">
      <w:pPr>
        <w:autoSpaceDE w:val="0"/>
        <w:autoSpaceDN w:val="0"/>
        <w:adjustRightInd w:val="0"/>
        <w:spacing w:line="400" w:lineRule="exact"/>
        <w:rPr>
          <w:rFonts w:ascii="宋体" w:hAnsi="宋体" w:hint="eastAsia"/>
          <w:b/>
          <w:szCs w:val="21"/>
        </w:rPr>
      </w:pPr>
      <w:r w:rsidRPr="00261B2C">
        <w:rPr>
          <w:rFonts w:ascii="宋体" w:hAnsi="宋体" w:hint="eastAsia"/>
          <w:b/>
          <w:szCs w:val="21"/>
        </w:rPr>
        <w:t>二、各区域材料投放</w:t>
      </w:r>
    </w:p>
    <w:p w:rsidR="00261B2C" w:rsidRDefault="00261B2C" w:rsidP="00E829EF">
      <w:pPr>
        <w:spacing w:line="400" w:lineRule="exact"/>
        <w:rPr>
          <w:rFonts w:ascii="宋体" w:hAnsi="宋体" w:hint="eastAsia"/>
          <w:szCs w:val="21"/>
        </w:rPr>
      </w:pPr>
      <w:r>
        <w:rPr>
          <w:rFonts w:ascii="宋体" w:hAnsi="宋体" w:hint="eastAsia"/>
          <w:szCs w:val="21"/>
        </w:rPr>
        <w:t>（一）、</w:t>
      </w:r>
      <w:r w:rsidR="009D6ABF">
        <w:rPr>
          <w:rFonts w:ascii="宋体" w:hAnsi="宋体" w:hint="eastAsia"/>
          <w:szCs w:val="21"/>
        </w:rPr>
        <w:t xml:space="preserve"> </w:t>
      </w:r>
      <w:r>
        <w:rPr>
          <w:rFonts w:ascii="宋体" w:hAnsi="宋体" w:hint="eastAsia"/>
          <w:szCs w:val="21"/>
        </w:rPr>
        <w:t>图书区材料投放：</w:t>
      </w:r>
    </w:p>
    <w:p w:rsidR="00E829EF" w:rsidRDefault="00E829EF" w:rsidP="00E829EF">
      <w:pPr>
        <w:spacing w:line="400" w:lineRule="exact"/>
        <w:rPr>
          <w:rFonts w:ascii="宋体" w:hAnsi="宋体" w:hint="eastAsia"/>
          <w:szCs w:val="21"/>
        </w:rPr>
      </w:pPr>
      <w:r>
        <w:rPr>
          <w:rFonts w:ascii="宋体" w:hAnsi="宋体" w:hint="eastAsia"/>
          <w:szCs w:val="21"/>
        </w:rPr>
        <w:t xml:space="preserve"> 1.存在问题：</w:t>
      </w:r>
    </w:p>
    <w:p w:rsidR="00E829EF" w:rsidRDefault="00E829EF" w:rsidP="00E829EF">
      <w:pPr>
        <w:spacing w:line="400" w:lineRule="exact"/>
        <w:rPr>
          <w:rFonts w:ascii="宋体" w:hAnsi="宋体" w:hint="eastAsia"/>
          <w:color w:val="000000" w:themeColor="text1"/>
          <w:szCs w:val="21"/>
          <w:shd w:val="clear" w:color="auto" w:fill="FFFFFF"/>
        </w:rPr>
      </w:pPr>
      <w:r>
        <w:rPr>
          <w:rFonts w:ascii="宋体" w:hAnsi="宋体" w:hint="eastAsia"/>
          <w:color w:val="000000" w:themeColor="text1"/>
          <w:szCs w:val="21"/>
          <w:shd w:val="clear" w:color="auto" w:fill="FFFFFF"/>
        </w:rPr>
        <w:t xml:space="preserve">    （</w:t>
      </w:r>
      <w:r w:rsidRPr="000B7A8E">
        <w:rPr>
          <w:rFonts w:ascii="宋体" w:hAnsi="宋体" w:hint="eastAsia"/>
          <w:color w:val="000000" w:themeColor="text1"/>
          <w:szCs w:val="21"/>
          <w:shd w:val="clear" w:color="auto" w:fill="FFFFFF"/>
        </w:rPr>
        <w:t>1</w:t>
      </w:r>
      <w:r>
        <w:rPr>
          <w:rFonts w:ascii="宋体" w:hAnsi="宋体" w:hint="eastAsia"/>
          <w:color w:val="000000" w:themeColor="text1"/>
          <w:szCs w:val="21"/>
          <w:shd w:val="clear" w:color="auto" w:fill="FFFFFF"/>
        </w:rPr>
        <w:t>）</w:t>
      </w:r>
      <w:r w:rsidRPr="000B7A8E">
        <w:rPr>
          <w:rFonts w:ascii="宋体" w:hAnsi="宋体" w:hint="eastAsia"/>
          <w:color w:val="000000" w:themeColor="text1"/>
          <w:szCs w:val="21"/>
          <w:shd w:val="clear" w:color="auto" w:fill="FFFFFF"/>
        </w:rPr>
        <w:t>有的幼儿不了解书的封面、封底，放书时不知封面朝上。</w:t>
      </w:r>
    </w:p>
    <w:p w:rsidR="00E829EF" w:rsidRDefault="00E829EF" w:rsidP="00E829EF">
      <w:pPr>
        <w:spacing w:line="400" w:lineRule="exact"/>
        <w:rPr>
          <w:rFonts w:ascii="宋体" w:hAnsi="宋体" w:hint="eastAsia"/>
          <w:color w:val="000000" w:themeColor="text1"/>
          <w:szCs w:val="21"/>
          <w:shd w:val="clear" w:color="auto" w:fill="FFFFFF"/>
        </w:rPr>
      </w:pPr>
      <w:r>
        <w:rPr>
          <w:rFonts w:ascii="宋体" w:hAnsi="宋体" w:hint="eastAsia"/>
          <w:color w:val="000000" w:themeColor="text1"/>
          <w:szCs w:val="21"/>
          <w:shd w:val="clear" w:color="auto" w:fill="FFFFFF"/>
        </w:rPr>
        <w:t xml:space="preserve">    （</w:t>
      </w:r>
      <w:r w:rsidRPr="000B7A8E">
        <w:rPr>
          <w:rFonts w:ascii="宋体" w:hAnsi="宋体" w:hint="eastAsia"/>
          <w:color w:val="000000" w:themeColor="text1"/>
          <w:szCs w:val="21"/>
          <w:shd w:val="clear" w:color="auto" w:fill="FFFFFF"/>
        </w:rPr>
        <w:t>2</w:t>
      </w:r>
      <w:r>
        <w:rPr>
          <w:rFonts w:ascii="宋体" w:hAnsi="宋体" w:hint="eastAsia"/>
          <w:color w:val="000000" w:themeColor="text1"/>
          <w:szCs w:val="21"/>
          <w:shd w:val="clear" w:color="auto" w:fill="FFFFFF"/>
        </w:rPr>
        <w:t>）</w:t>
      </w:r>
      <w:r w:rsidRPr="000B7A8E">
        <w:rPr>
          <w:rFonts w:ascii="宋体" w:hAnsi="宋体" w:hint="eastAsia"/>
          <w:color w:val="000000" w:themeColor="text1"/>
          <w:szCs w:val="21"/>
          <w:shd w:val="clear" w:color="auto" w:fill="FFFFFF"/>
        </w:rPr>
        <w:t>有的幼儿在找寻选择自己喜欢的书本时，把上边的书胡乱放到一边，拿走选择的书后没有整理书本的习惯。</w:t>
      </w:r>
    </w:p>
    <w:p w:rsidR="00E829EF" w:rsidRDefault="00E829EF" w:rsidP="00E829EF">
      <w:pPr>
        <w:spacing w:line="400" w:lineRule="exact"/>
        <w:rPr>
          <w:rFonts w:ascii="宋体" w:hAnsi="宋体" w:hint="eastAsia"/>
          <w:color w:val="000000" w:themeColor="text1"/>
          <w:szCs w:val="21"/>
          <w:shd w:val="clear" w:color="auto" w:fill="FFFFFF"/>
        </w:rPr>
      </w:pPr>
      <w:r>
        <w:rPr>
          <w:rFonts w:ascii="宋体" w:hAnsi="宋体" w:hint="eastAsia"/>
          <w:color w:val="000000" w:themeColor="text1"/>
          <w:szCs w:val="21"/>
          <w:shd w:val="clear" w:color="auto" w:fill="FFFFFF"/>
        </w:rPr>
        <w:t xml:space="preserve">    （</w:t>
      </w:r>
      <w:r w:rsidRPr="000B7A8E">
        <w:rPr>
          <w:rFonts w:ascii="宋体" w:hAnsi="宋体" w:hint="eastAsia"/>
          <w:color w:val="000000" w:themeColor="text1"/>
          <w:szCs w:val="21"/>
          <w:shd w:val="clear" w:color="auto" w:fill="FFFFFF"/>
        </w:rPr>
        <w:t>3</w:t>
      </w:r>
      <w:r>
        <w:rPr>
          <w:rFonts w:ascii="宋体" w:hAnsi="宋体" w:hint="eastAsia"/>
          <w:color w:val="000000" w:themeColor="text1"/>
          <w:szCs w:val="21"/>
          <w:shd w:val="clear" w:color="auto" w:fill="FFFFFF"/>
        </w:rPr>
        <w:t>）</w:t>
      </w:r>
      <w:r w:rsidRPr="000B7A8E">
        <w:rPr>
          <w:rFonts w:ascii="宋体" w:hAnsi="宋体" w:hint="eastAsia"/>
          <w:color w:val="000000" w:themeColor="text1"/>
          <w:szCs w:val="21"/>
          <w:shd w:val="clear" w:color="auto" w:fill="FFFFFF"/>
        </w:rPr>
        <w:t>看书过程中，有的幼儿有抢书、卷书现象。</w:t>
      </w:r>
    </w:p>
    <w:p w:rsidR="00E829EF" w:rsidRDefault="00E829EF" w:rsidP="00E829EF">
      <w:pPr>
        <w:spacing w:line="400" w:lineRule="exact"/>
        <w:rPr>
          <w:rFonts w:ascii="宋体" w:hAnsi="宋体" w:hint="eastAsia"/>
          <w:color w:val="000000" w:themeColor="text1"/>
          <w:szCs w:val="21"/>
          <w:shd w:val="clear" w:color="auto" w:fill="FFFFFF"/>
        </w:rPr>
      </w:pPr>
      <w:r>
        <w:rPr>
          <w:rFonts w:ascii="宋体" w:hAnsi="宋体" w:hint="eastAsia"/>
          <w:color w:val="000000" w:themeColor="text1"/>
          <w:szCs w:val="21"/>
          <w:shd w:val="clear" w:color="auto" w:fill="FFFFFF"/>
        </w:rPr>
        <w:t xml:space="preserve">    （</w:t>
      </w:r>
      <w:r w:rsidRPr="000B7A8E">
        <w:rPr>
          <w:rFonts w:ascii="宋体" w:hAnsi="宋体" w:hint="eastAsia"/>
          <w:color w:val="000000" w:themeColor="text1"/>
          <w:szCs w:val="21"/>
          <w:shd w:val="clear" w:color="auto" w:fill="FFFFFF"/>
        </w:rPr>
        <w:t>4</w:t>
      </w:r>
      <w:r>
        <w:rPr>
          <w:rFonts w:ascii="宋体" w:hAnsi="宋体" w:hint="eastAsia"/>
          <w:color w:val="000000" w:themeColor="text1"/>
          <w:szCs w:val="21"/>
          <w:shd w:val="clear" w:color="auto" w:fill="FFFFFF"/>
        </w:rPr>
        <w:t>）</w:t>
      </w:r>
      <w:r w:rsidRPr="000B7A8E">
        <w:rPr>
          <w:rFonts w:ascii="宋体" w:hAnsi="宋体" w:hint="eastAsia"/>
          <w:color w:val="000000" w:themeColor="text1"/>
          <w:szCs w:val="21"/>
          <w:shd w:val="clear" w:color="auto" w:fill="FFFFFF"/>
        </w:rPr>
        <w:t>有的幼儿坐在座位上拿着一本书，和小朋友大声的说笑；还有的幼儿在图书区乱翻了几本书后，就离开了。</w:t>
      </w:r>
    </w:p>
    <w:p w:rsidR="00261B2C" w:rsidRDefault="00261B2C" w:rsidP="00E829EF">
      <w:pPr>
        <w:spacing w:line="400" w:lineRule="exact"/>
        <w:rPr>
          <w:rFonts w:ascii="宋体" w:hAnsi="宋体" w:hint="eastAsia"/>
          <w:color w:val="000000" w:themeColor="text1"/>
          <w:szCs w:val="21"/>
          <w:shd w:val="clear" w:color="auto" w:fill="FFFFFF"/>
        </w:rPr>
      </w:pPr>
      <w:r>
        <w:rPr>
          <w:rFonts w:ascii="宋体" w:hAnsi="宋体" w:hint="eastAsia"/>
          <w:color w:val="000000" w:themeColor="text1"/>
          <w:szCs w:val="21"/>
          <w:shd w:val="clear" w:color="auto" w:fill="FFFFFF"/>
        </w:rPr>
        <w:t>2.策略：</w:t>
      </w:r>
    </w:p>
    <w:p w:rsidR="00E829EF" w:rsidRDefault="00E829EF" w:rsidP="00E829EF">
      <w:pPr>
        <w:spacing w:line="400" w:lineRule="exact"/>
        <w:rPr>
          <w:rFonts w:ascii="宋体" w:hAnsi="宋体" w:hint="eastAsia"/>
          <w:szCs w:val="21"/>
        </w:rPr>
      </w:pPr>
      <w:r>
        <w:rPr>
          <w:rFonts w:ascii="宋体" w:hAnsi="宋体" w:hint="eastAsia"/>
          <w:color w:val="000000" w:themeColor="text1"/>
          <w:szCs w:val="21"/>
          <w:shd w:val="clear" w:color="auto" w:fill="FFFFFF"/>
        </w:rPr>
        <w:t xml:space="preserve">    </w:t>
      </w:r>
      <w:r w:rsidRPr="000B7A8E">
        <w:rPr>
          <w:rFonts w:ascii="宋体" w:hAnsi="宋体" w:hint="eastAsia"/>
          <w:color w:val="000000" w:themeColor="text1"/>
          <w:szCs w:val="21"/>
          <w:shd w:val="clear" w:color="auto" w:fill="FFFFFF"/>
        </w:rPr>
        <w:t>我认为最重要的是建立明确的图书区规则。如果说兴趣是引起幼儿行为的内部动机，规则则是约束幼儿行为的外在要求。为使图书区的活动安静有序，我们需要将图书区设在光线好、安静的地方，设置较大的书橱便于图书摆放及幼儿取放。同时，准备充足的图书，给幼儿以充分的选择机会。并建立的图书区的规则。一是看书时要看完一本再拿一本，不与别人争抢图书。二是看书时不能大声讲话，以免影响他人。三是要求幼儿注意用眼卫生，坐姿要端正。四是看完图书后，放回原位。总之，通过坚持不懈的努力，幼儿总有一天能在图书角活动时井然有序，幼儿已初步具备了一定的阅读习惯，对读书产生了兴趣。书为幼儿揭开了人类文化光辉的篇章，引导幼儿不入探索未来奥妙的征程。书是人类终生的朋友。如果一个人在幼儿早期就得到很好的阅读习惯的培养，将终生受益。图书区材料投放起到至关重要的作用，要把握好幼儿每个阶段的读书需求。</w:t>
      </w:r>
    </w:p>
    <w:p w:rsidR="009D6ABF" w:rsidRDefault="00261B2C" w:rsidP="00E829EF">
      <w:pPr>
        <w:spacing w:line="400" w:lineRule="exact"/>
        <w:rPr>
          <w:rFonts w:ascii="宋体" w:hAnsi="宋体" w:hint="eastAsia"/>
          <w:szCs w:val="21"/>
        </w:rPr>
      </w:pPr>
      <w:r>
        <w:rPr>
          <w:rFonts w:ascii="宋体" w:hAnsi="宋体" w:hint="eastAsia"/>
          <w:szCs w:val="21"/>
        </w:rPr>
        <w:t>（二）益智区材料投放</w:t>
      </w:r>
    </w:p>
    <w:p w:rsidR="00261B2C" w:rsidRPr="005C23E4" w:rsidRDefault="00261B2C" w:rsidP="00E829EF">
      <w:pPr>
        <w:spacing w:line="400" w:lineRule="exact"/>
        <w:rPr>
          <w:b/>
          <w:bCs/>
          <w:color w:val="000000" w:themeColor="text1"/>
        </w:rPr>
      </w:pPr>
      <w:r>
        <w:rPr>
          <w:rStyle w:val="a3"/>
          <w:rFonts w:hint="eastAsia"/>
          <w:color w:val="000000" w:themeColor="text1"/>
        </w:rPr>
        <w:t>1.</w:t>
      </w:r>
      <w:r w:rsidRPr="005C23E4">
        <w:rPr>
          <w:rStyle w:val="a3"/>
          <w:rFonts w:hint="eastAsia"/>
          <w:color w:val="000000" w:themeColor="text1"/>
        </w:rPr>
        <w:t>存在问题</w:t>
      </w:r>
      <w:r w:rsidRPr="005C23E4">
        <w:rPr>
          <w:rStyle w:val="a3"/>
          <w:rFonts w:hint="eastAsia"/>
          <w:color w:val="000000" w:themeColor="text1"/>
        </w:rPr>
        <w:t> </w:t>
      </w:r>
    </w:p>
    <w:p w:rsidR="00E829EF" w:rsidRPr="005C23E4" w:rsidRDefault="00E829EF" w:rsidP="00E829EF">
      <w:pPr>
        <w:spacing w:line="400" w:lineRule="exact"/>
        <w:rPr>
          <w:color w:val="000000" w:themeColor="text1"/>
        </w:rPr>
      </w:pPr>
      <w:r>
        <w:rPr>
          <w:rFonts w:hint="eastAsia"/>
          <w:color w:val="000000" w:themeColor="text1"/>
        </w:rPr>
        <w:t xml:space="preserve">    </w:t>
      </w:r>
      <w:r w:rsidRPr="005C23E4">
        <w:rPr>
          <w:rFonts w:hint="eastAsia"/>
          <w:color w:val="000000" w:themeColor="text1"/>
        </w:rPr>
        <w:t>（</w:t>
      </w:r>
      <w:r>
        <w:rPr>
          <w:rFonts w:hint="eastAsia"/>
          <w:color w:val="000000" w:themeColor="text1"/>
        </w:rPr>
        <w:t>1</w:t>
      </w:r>
      <w:r w:rsidRPr="005C23E4">
        <w:rPr>
          <w:rFonts w:hint="eastAsia"/>
          <w:color w:val="000000" w:themeColor="text1"/>
        </w:rPr>
        <w:t>）益智游戏是游戏，不是个别教学。</w:t>
      </w:r>
      <w:r w:rsidRPr="005C23E4">
        <w:rPr>
          <w:rFonts w:hint="eastAsia"/>
          <w:color w:val="000000" w:themeColor="text1"/>
        </w:rPr>
        <w:t> </w:t>
      </w:r>
    </w:p>
    <w:p w:rsidR="00261B2C" w:rsidRPr="005C23E4" w:rsidRDefault="00261B2C" w:rsidP="00E829EF">
      <w:pPr>
        <w:spacing w:line="400" w:lineRule="exact"/>
        <w:rPr>
          <w:color w:val="000000" w:themeColor="text1"/>
        </w:rPr>
      </w:pPr>
      <w:r w:rsidRPr="005C23E4">
        <w:rPr>
          <w:rFonts w:hint="eastAsia"/>
          <w:color w:val="000000" w:themeColor="text1"/>
        </w:rPr>
        <w:t>游戏是幼儿自发的学习，但学习不一定是游戏，区域中一些无游戏情节的分类、排序不是游戏。很多老师习惯于将数学或蒙氏活动中没有完成的部分，放到益智游戏区进行个别辅导，实际上是在使用高结构化的材料进行个别化教学，这不是游戏。</w:t>
      </w:r>
    </w:p>
    <w:p w:rsidR="00E829EF" w:rsidRPr="005C23E4" w:rsidRDefault="00E829EF" w:rsidP="00E829EF">
      <w:pPr>
        <w:spacing w:line="400" w:lineRule="exact"/>
        <w:rPr>
          <w:color w:val="000000" w:themeColor="text1"/>
        </w:rPr>
      </w:pPr>
      <w:r>
        <w:rPr>
          <w:rFonts w:hint="eastAsia"/>
          <w:color w:val="000000" w:themeColor="text1"/>
        </w:rPr>
        <w:t xml:space="preserve">    </w:t>
      </w:r>
      <w:r w:rsidRPr="005C23E4">
        <w:rPr>
          <w:rFonts w:hint="eastAsia"/>
          <w:color w:val="000000" w:themeColor="text1"/>
        </w:rPr>
        <w:t>（</w:t>
      </w:r>
      <w:r>
        <w:rPr>
          <w:rFonts w:hint="eastAsia"/>
          <w:color w:val="000000" w:themeColor="text1"/>
        </w:rPr>
        <w:t>2</w:t>
      </w:r>
      <w:r w:rsidRPr="005C23E4">
        <w:rPr>
          <w:rFonts w:hint="eastAsia"/>
          <w:color w:val="000000" w:themeColor="text1"/>
        </w:rPr>
        <w:t>）测查、改错的材料多于用来探索、发现的游戏材料。</w:t>
      </w:r>
    </w:p>
    <w:p w:rsidR="00E829EF" w:rsidRPr="005C23E4" w:rsidRDefault="00E829EF" w:rsidP="00E829EF">
      <w:pPr>
        <w:spacing w:line="400" w:lineRule="exact"/>
        <w:rPr>
          <w:color w:val="000000" w:themeColor="text1"/>
        </w:rPr>
      </w:pPr>
      <w:r w:rsidRPr="005C23E4">
        <w:rPr>
          <w:rFonts w:hint="eastAsia"/>
          <w:color w:val="000000" w:themeColor="text1"/>
        </w:rPr>
        <w:t>多数益智区里投放了大量测查性材料，而不是让孩子用来探索的材料。很多教师以图形标记的方式交代任务，幼儿识别图形标记比完成任务本身还难。一旦完成任务后，材料就失去继续游戏的意义了。另外，游戏中还多以纠错的方式让孩子接触新知识，导致幼儿失去了获得知识的过程性体验。</w:t>
      </w:r>
      <w:r w:rsidRPr="005C23E4">
        <w:rPr>
          <w:rFonts w:hint="eastAsia"/>
          <w:color w:val="000000" w:themeColor="text1"/>
        </w:rPr>
        <w:t> </w:t>
      </w:r>
    </w:p>
    <w:p w:rsidR="00E829EF" w:rsidRPr="005C23E4" w:rsidRDefault="00E829EF" w:rsidP="00E829EF">
      <w:pPr>
        <w:spacing w:line="400" w:lineRule="exact"/>
        <w:rPr>
          <w:color w:val="000000" w:themeColor="text1"/>
        </w:rPr>
      </w:pPr>
      <w:r>
        <w:rPr>
          <w:rFonts w:hint="eastAsia"/>
          <w:color w:val="000000" w:themeColor="text1"/>
        </w:rPr>
        <w:t xml:space="preserve">    </w:t>
      </w:r>
      <w:r w:rsidRPr="005C23E4">
        <w:rPr>
          <w:rFonts w:hint="eastAsia"/>
          <w:color w:val="000000" w:themeColor="text1"/>
        </w:rPr>
        <w:t>（</w:t>
      </w:r>
      <w:r>
        <w:rPr>
          <w:rFonts w:hint="eastAsia"/>
          <w:color w:val="000000" w:themeColor="text1"/>
        </w:rPr>
        <w:t>3</w:t>
      </w:r>
      <w:r w:rsidRPr="005C23E4">
        <w:rPr>
          <w:rFonts w:hint="eastAsia"/>
          <w:color w:val="000000" w:themeColor="text1"/>
        </w:rPr>
        <w:t>）作业材料多，游戏材料少。</w:t>
      </w:r>
      <w:r w:rsidRPr="005C23E4">
        <w:rPr>
          <w:rFonts w:hint="eastAsia"/>
          <w:color w:val="000000" w:themeColor="text1"/>
        </w:rPr>
        <w:t> </w:t>
      </w:r>
    </w:p>
    <w:p w:rsidR="00261B2C" w:rsidRPr="005C23E4" w:rsidRDefault="00261B2C" w:rsidP="00E829EF">
      <w:pPr>
        <w:spacing w:line="400" w:lineRule="exact"/>
        <w:rPr>
          <w:color w:val="000000" w:themeColor="text1"/>
        </w:rPr>
      </w:pPr>
      <w:r w:rsidRPr="005C23E4">
        <w:rPr>
          <w:rFonts w:hint="eastAsia"/>
          <w:color w:val="000000" w:themeColor="text1"/>
        </w:rPr>
        <w:t>教师提供的材料限制了幼儿在活动区的自发游戏与自主探索，投放的学具多于玩具，这些学具都是高结</w:t>
      </w:r>
      <w:r w:rsidRPr="005C23E4">
        <w:rPr>
          <w:rFonts w:hint="eastAsia"/>
          <w:color w:val="000000" w:themeColor="text1"/>
        </w:rPr>
        <w:lastRenderedPageBreak/>
        <w:t>构的作业材料，而不是低结构或非结构的游戏材料。教师益智游戏材料自制的过程，就是将本来开放的材料（如各类小棒）按照教学目标进行结构化了的过程。是一个限定玩法的过程，一旦高结构化，往往功能单一，幼儿的兴趣性降低。即使自制的材料承载了多项功能，如不仅练习长短的分辨，还练习区分颜色，但功能还是固定的，幼儿没有自主性。幼儿的活动意愿被材料控制，而非幼儿控制材料。</w:t>
      </w:r>
    </w:p>
    <w:p w:rsidR="00261B2C" w:rsidRPr="005C23E4" w:rsidRDefault="00261B2C" w:rsidP="00E829EF">
      <w:pPr>
        <w:spacing w:line="400" w:lineRule="exact"/>
        <w:rPr>
          <w:color w:val="000000" w:themeColor="text1"/>
        </w:rPr>
      </w:pPr>
      <w:r>
        <w:rPr>
          <w:rStyle w:val="a3"/>
          <w:rFonts w:hint="eastAsia"/>
          <w:color w:val="000000" w:themeColor="text1"/>
        </w:rPr>
        <w:t>2</w:t>
      </w:r>
      <w:r w:rsidRPr="005C23E4">
        <w:rPr>
          <w:rStyle w:val="a3"/>
          <w:rFonts w:hint="eastAsia"/>
          <w:color w:val="000000" w:themeColor="text1"/>
        </w:rPr>
        <w:t>、</w:t>
      </w:r>
      <w:r w:rsidR="00B47C1B">
        <w:rPr>
          <w:rStyle w:val="a3"/>
          <w:rFonts w:hint="eastAsia"/>
          <w:color w:val="000000" w:themeColor="text1"/>
        </w:rPr>
        <w:t>策略</w:t>
      </w:r>
    </w:p>
    <w:p w:rsidR="00E829EF" w:rsidRPr="005C23E4" w:rsidRDefault="00E829EF" w:rsidP="00E829EF">
      <w:pPr>
        <w:spacing w:line="400" w:lineRule="exact"/>
        <w:rPr>
          <w:color w:val="000000" w:themeColor="text1"/>
        </w:rPr>
      </w:pPr>
      <w:r>
        <w:rPr>
          <w:rFonts w:hint="eastAsia"/>
          <w:color w:val="000000" w:themeColor="text1"/>
        </w:rPr>
        <w:t xml:space="preserve">     </w:t>
      </w:r>
      <w:r w:rsidRPr="005C23E4">
        <w:rPr>
          <w:rFonts w:hint="eastAsia"/>
          <w:color w:val="000000" w:themeColor="text1"/>
        </w:rPr>
        <w:t>（</w:t>
      </w:r>
      <w:r>
        <w:rPr>
          <w:rFonts w:hint="eastAsia"/>
          <w:color w:val="000000" w:themeColor="text1"/>
        </w:rPr>
        <w:t>1</w:t>
      </w:r>
      <w:r w:rsidRPr="005C23E4">
        <w:rPr>
          <w:rFonts w:hint="eastAsia"/>
          <w:color w:val="000000" w:themeColor="text1"/>
        </w:rPr>
        <w:t>）区分游戏与小组教学、个别教学的概念，使幼儿真正通过游戏获得发展。</w:t>
      </w:r>
      <w:r w:rsidRPr="005C23E4">
        <w:rPr>
          <w:rFonts w:hint="eastAsia"/>
          <w:color w:val="000000" w:themeColor="text1"/>
        </w:rPr>
        <w:t> </w:t>
      </w:r>
      <w:r w:rsidRPr="005C23E4">
        <w:rPr>
          <w:rFonts w:hint="eastAsia"/>
          <w:color w:val="000000" w:themeColor="text1"/>
        </w:rPr>
        <w:t xml:space="preserve">　</w:t>
      </w:r>
    </w:p>
    <w:p w:rsidR="00E829EF" w:rsidRDefault="00E829EF" w:rsidP="00E829EF">
      <w:pPr>
        <w:spacing w:line="400" w:lineRule="exact"/>
        <w:rPr>
          <w:rFonts w:hint="eastAsia"/>
          <w:color w:val="000000" w:themeColor="text1"/>
        </w:rPr>
      </w:pPr>
      <w:r w:rsidRPr="005C23E4">
        <w:rPr>
          <w:rFonts w:hint="eastAsia"/>
          <w:color w:val="000000" w:themeColor="text1"/>
        </w:rPr>
        <w:t>对幼儿来说，游戏就是学习，区域活动中的益智游戏是幼儿带有自主性的个别化学习，是幼儿通过发现、感知、体验而进行的过程性学习，是具有开放性的低结构化学习。游戏能反映幼儿的发展，是幼儿已有经验的表现；游戏能巩固幼儿的发展，因为游戏中有大量的自发的练习性行为；游戏能促进幼儿的发展，因为游戏中有大量的自发探索性行为，是幼儿小步递进的自我发展。</w:t>
      </w:r>
    </w:p>
    <w:p w:rsidR="00E829EF" w:rsidRPr="005C23E4" w:rsidRDefault="00261B2C" w:rsidP="00E829EF">
      <w:pPr>
        <w:spacing w:line="400" w:lineRule="exact"/>
        <w:rPr>
          <w:color w:val="000000" w:themeColor="text1"/>
        </w:rPr>
      </w:pPr>
      <w:r w:rsidRPr="005C23E4">
        <w:rPr>
          <w:rFonts w:hint="eastAsia"/>
          <w:color w:val="000000" w:themeColor="text1"/>
        </w:rPr>
        <w:t> </w:t>
      </w:r>
      <w:r w:rsidRPr="005C23E4">
        <w:rPr>
          <w:rFonts w:hint="eastAsia"/>
          <w:color w:val="000000" w:themeColor="text1"/>
        </w:rPr>
        <w:t xml:space="preserve">　</w:t>
      </w:r>
      <w:r w:rsidR="00E829EF" w:rsidRPr="005C23E4">
        <w:rPr>
          <w:rFonts w:hint="eastAsia"/>
          <w:color w:val="000000" w:themeColor="text1"/>
        </w:rPr>
        <w:t>（</w:t>
      </w:r>
      <w:r w:rsidR="00E829EF">
        <w:rPr>
          <w:rFonts w:hint="eastAsia"/>
          <w:color w:val="000000" w:themeColor="text1"/>
        </w:rPr>
        <w:t>2</w:t>
      </w:r>
      <w:r w:rsidR="00E829EF" w:rsidRPr="005C23E4">
        <w:rPr>
          <w:rFonts w:hint="eastAsia"/>
          <w:color w:val="000000" w:themeColor="text1"/>
        </w:rPr>
        <w:t>）教师投放的材料要具有探究性、引导性。</w:t>
      </w:r>
      <w:r w:rsidR="00E829EF" w:rsidRPr="005C23E4">
        <w:rPr>
          <w:rFonts w:hint="eastAsia"/>
          <w:color w:val="000000" w:themeColor="text1"/>
        </w:rPr>
        <w:t> </w:t>
      </w:r>
    </w:p>
    <w:p w:rsidR="00261B2C" w:rsidRPr="005C23E4" w:rsidRDefault="00261B2C" w:rsidP="00E829EF">
      <w:pPr>
        <w:spacing w:line="400" w:lineRule="exact"/>
        <w:rPr>
          <w:color w:val="000000" w:themeColor="text1"/>
        </w:rPr>
      </w:pPr>
      <w:r w:rsidRPr="005C23E4">
        <w:rPr>
          <w:rFonts w:hint="eastAsia"/>
          <w:color w:val="000000" w:themeColor="text1"/>
        </w:rPr>
        <w:t>经常看到的测查类的材料实际上是接受式的完成作业，我们倡导的是具有探索性的发现式学习和具有游戏性的自发式学习。这样的材料会引导幼儿将已有经验进行创造性表现，会使幼儿在已有经验的基础上有所发现。</w:t>
      </w:r>
      <w:r w:rsidRPr="005C23E4">
        <w:rPr>
          <w:rFonts w:hint="eastAsia"/>
          <w:color w:val="000000" w:themeColor="text1"/>
        </w:rPr>
        <w:t> </w:t>
      </w:r>
      <w:r w:rsidRPr="005C23E4">
        <w:rPr>
          <w:rFonts w:hint="eastAsia"/>
          <w:color w:val="000000" w:themeColor="text1"/>
        </w:rPr>
        <w:t xml:space="preserve">　</w:t>
      </w:r>
    </w:p>
    <w:p w:rsidR="00261B2C" w:rsidRPr="005C23E4" w:rsidRDefault="00B47C1B" w:rsidP="00E829EF">
      <w:pPr>
        <w:spacing w:line="400" w:lineRule="exac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1 \* GB3</w:instrText>
      </w:r>
      <w:r>
        <w:rPr>
          <w:color w:val="000000" w:themeColor="text1"/>
        </w:rPr>
        <w:instrText xml:space="preserve"> </w:instrText>
      </w:r>
      <w:r>
        <w:rPr>
          <w:color w:val="000000" w:themeColor="text1"/>
        </w:rPr>
        <w:fldChar w:fldCharType="separate"/>
      </w:r>
      <w:r>
        <w:rPr>
          <w:rFonts w:hint="eastAsia"/>
          <w:noProof/>
          <w:color w:val="000000" w:themeColor="text1"/>
        </w:rPr>
        <w:t>①</w:t>
      </w:r>
      <w:r>
        <w:rPr>
          <w:color w:val="000000" w:themeColor="text1"/>
        </w:rPr>
        <w:fldChar w:fldCharType="end"/>
      </w:r>
      <w:r w:rsidR="00261B2C" w:rsidRPr="005C23E4">
        <w:rPr>
          <w:rFonts w:hint="eastAsia"/>
          <w:color w:val="000000" w:themeColor="text1"/>
        </w:rPr>
        <w:t>材料的探究性：探究性的游戏材料应留给幼儿更多的操作和创造空间，保证幼儿与材料充分的互动。简单的动手操作和机械训练，并不具有探究性。在学习匹配和对应时，教师经常好使用“点子和小动物身上点子对应”的游戏，这类材料不具有探究性，游戏的答案是唯一的。益智区的游戏材料，应多考虑材料的多种可能性。例如，游戏“毛毛虫”，教师提供了毛毛虫的身体和大小不一、颜色不一的各种圆片，孩子可以按照大小、颜色等多种方法进行装饰。</w:t>
      </w:r>
      <w:r w:rsidR="00261B2C" w:rsidRPr="005C23E4">
        <w:rPr>
          <w:rFonts w:hint="eastAsia"/>
          <w:color w:val="000000" w:themeColor="text1"/>
        </w:rPr>
        <w:t> </w:t>
      </w:r>
      <w:r w:rsidR="00261B2C" w:rsidRPr="005C23E4">
        <w:rPr>
          <w:rFonts w:hint="eastAsia"/>
          <w:color w:val="000000" w:themeColor="text1"/>
        </w:rPr>
        <w:t xml:space="preserve">　</w:t>
      </w:r>
    </w:p>
    <w:p w:rsidR="009A3224" w:rsidRDefault="00B47C1B" w:rsidP="00E829EF">
      <w:pPr>
        <w:spacing w:line="400" w:lineRule="exac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2 \* GB3</w:instrText>
      </w:r>
      <w:r>
        <w:rPr>
          <w:color w:val="000000" w:themeColor="text1"/>
        </w:rPr>
        <w:instrText xml:space="preserve"> </w:instrText>
      </w:r>
      <w:r>
        <w:rPr>
          <w:color w:val="000000" w:themeColor="text1"/>
        </w:rPr>
        <w:fldChar w:fldCharType="separate"/>
      </w:r>
      <w:r>
        <w:rPr>
          <w:rFonts w:hint="eastAsia"/>
          <w:noProof/>
          <w:color w:val="000000" w:themeColor="text1"/>
        </w:rPr>
        <w:t>②</w:t>
      </w:r>
      <w:r>
        <w:rPr>
          <w:color w:val="000000" w:themeColor="text1"/>
        </w:rPr>
        <w:fldChar w:fldCharType="end"/>
      </w:r>
      <w:r w:rsidR="00261B2C" w:rsidRPr="005C23E4">
        <w:rPr>
          <w:rFonts w:hint="eastAsia"/>
          <w:color w:val="000000" w:themeColor="text1"/>
        </w:rPr>
        <w:t>材料的引导性：材料的引导性规定了材料的操作范围和创造边界，保证幼儿在探究中获得有价值的发展。在思考益智游戏材料的引导性时，要考虑幼儿的实际能力，考虑材料之间的关联，考虑材料所提供的线索对幼儿是否能带来启示，考虑最终希望幼儿获得怎样的发展。例如：①教师提供了“板和棒棒”的游戏材料，幼儿拿到手后孩子不知道该怎么玩，材料不具引导性；②然后老师直接用棒棒在板上拼成数字投放，材料有了引导性；③以后教师又提供了小本子，上面有书写好的数字，幼儿按数拼；④后来教师又提供了眼罩，一名幼儿拼数字，一名幼儿戴上眼罩用手摸，以确定幼儿拼的是什么数字。由此可见，“引导性”不是教师的语言引导，更不是动手代替操作，而应该是内化在材料中的“指路”线索。关键是教师要找到材料与活动预期结果间的关联性。</w:t>
      </w:r>
    </w:p>
    <w:p w:rsidR="00E829EF" w:rsidRPr="005C23E4" w:rsidRDefault="00E829EF" w:rsidP="00E829EF">
      <w:pPr>
        <w:spacing w:line="400" w:lineRule="exact"/>
        <w:rPr>
          <w:color w:val="000000" w:themeColor="text1"/>
        </w:rPr>
      </w:pPr>
      <w:r>
        <w:rPr>
          <w:rFonts w:hint="eastAsia"/>
          <w:color w:val="000000" w:themeColor="text1"/>
        </w:rPr>
        <w:t xml:space="preserve">    </w:t>
      </w:r>
      <w:r w:rsidRPr="005C23E4">
        <w:rPr>
          <w:rFonts w:hint="eastAsia"/>
          <w:color w:val="000000" w:themeColor="text1"/>
        </w:rPr>
        <w:t>（</w:t>
      </w:r>
      <w:r>
        <w:rPr>
          <w:rFonts w:hint="eastAsia"/>
          <w:color w:val="000000" w:themeColor="text1"/>
        </w:rPr>
        <w:t>3</w:t>
      </w:r>
      <w:r w:rsidRPr="005C23E4">
        <w:rPr>
          <w:rFonts w:hint="eastAsia"/>
          <w:color w:val="000000" w:themeColor="text1"/>
        </w:rPr>
        <w:t>）减少作业材料，丰富游戏材料，让游戏充满玩趣。</w:t>
      </w:r>
    </w:p>
    <w:p w:rsidR="00261B2C" w:rsidRPr="005C23E4" w:rsidRDefault="00B47C1B" w:rsidP="00E829EF">
      <w:pPr>
        <w:spacing w:line="400" w:lineRule="exac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1 \* GB3</w:instrText>
      </w:r>
      <w:r>
        <w:rPr>
          <w:color w:val="000000" w:themeColor="text1"/>
        </w:rPr>
        <w:instrText xml:space="preserve"> </w:instrText>
      </w:r>
      <w:r>
        <w:rPr>
          <w:color w:val="000000" w:themeColor="text1"/>
        </w:rPr>
        <w:fldChar w:fldCharType="separate"/>
      </w:r>
      <w:r>
        <w:rPr>
          <w:rFonts w:hint="eastAsia"/>
          <w:noProof/>
          <w:color w:val="000000" w:themeColor="text1"/>
        </w:rPr>
        <w:t>①</w:t>
      </w:r>
      <w:r>
        <w:rPr>
          <w:color w:val="000000" w:themeColor="text1"/>
        </w:rPr>
        <w:fldChar w:fldCharType="end"/>
      </w:r>
      <w:r w:rsidR="00261B2C" w:rsidRPr="005C23E4">
        <w:rPr>
          <w:rFonts w:hint="eastAsia"/>
          <w:color w:val="000000" w:themeColor="text1"/>
        </w:rPr>
        <w:t>益智游戏区材料的投放方式决定了幼儿行为的游戏性与非游戏性。益智游戏要求教师要提供低结构化的材料，这是探索发现式的投放方式，材料中隐含着学习目标，操作方法具有一定的探索性，结果具有多样性。例如，教师提供牙签、萝卜丁、肥皂水，幼儿可以利用以上物品学习造型，制作出的不同造型浸泡肥皂水后会出现不同造型的泡泡。也可以投放一些非结构化的材料，这是自由开放式的投放方式，材料不设学习目标，活动方式有无限多种可能性，活动结果具有不确定性。</w:t>
      </w:r>
    </w:p>
    <w:p w:rsidR="00261B2C" w:rsidRPr="005C23E4" w:rsidRDefault="00B47C1B" w:rsidP="00E829EF">
      <w:pPr>
        <w:spacing w:line="400" w:lineRule="exact"/>
        <w:rPr>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2 \* GB3</w:instrText>
      </w:r>
      <w:r>
        <w:rPr>
          <w:color w:val="000000" w:themeColor="text1"/>
        </w:rPr>
        <w:instrText xml:space="preserve"> </w:instrText>
      </w:r>
      <w:r>
        <w:rPr>
          <w:color w:val="000000" w:themeColor="text1"/>
        </w:rPr>
        <w:fldChar w:fldCharType="separate"/>
      </w:r>
      <w:r>
        <w:rPr>
          <w:rFonts w:hint="eastAsia"/>
          <w:noProof/>
          <w:color w:val="000000" w:themeColor="text1"/>
        </w:rPr>
        <w:t>②</w:t>
      </w:r>
      <w:r>
        <w:rPr>
          <w:color w:val="000000" w:themeColor="text1"/>
        </w:rPr>
        <w:fldChar w:fldCharType="end"/>
      </w:r>
      <w:r w:rsidR="00261B2C" w:rsidRPr="005C23E4">
        <w:rPr>
          <w:rFonts w:hint="eastAsia"/>
          <w:color w:val="000000" w:themeColor="text1"/>
        </w:rPr>
        <w:t>教师要适时把握游戏中的教学契机，既不中断幼儿的游戏，又让游戏充满玩趣。这要求教师准确解读幼儿游戏行为所蕴涵的发展水平，判断教育目标与幼儿当前发展的可能性，掌握在支持幼儿行为意愿前提下的引导机制。例如，幼儿使用积木进行颜色排序，绿、红、绿、红……结果积木没有绿色和红色了，</w:t>
      </w:r>
      <w:r w:rsidR="00261B2C" w:rsidRPr="005C23E4">
        <w:rPr>
          <w:rFonts w:hint="eastAsia"/>
          <w:color w:val="000000" w:themeColor="text1"/>
        </w:rPr>
        <w:lastRenderedPageBreak/>
        <w:t>还有蓝色和黄色积木，这时教师可以引导幼儿插入其他颜色：绿、红、黄、绿、红、黄，或练习测量还需要多少块红色的，多少块绿色的。</w:t>
      </w:r>
    </w:p>
    <w:p w:rsidR="00261B2C" w:rsidRDefault="00261B2C" w:rsidP="00E829EF">
      <w:pPr>
        <w:autoSpaceDE w:val="0"/>
        <w:autoSpaceDN w:val="0"/>
        <w:adjustRightInd w:val="0"/>
        <w:spacing w:line="400" w:lineRule="exact"/>
        <w:rPr>
          <w:rFonts w:hint="eastAsia"/>
          <w:color w:val="000000" w:themeColor="text1"/>
        </w:rPr>
      </w:pPr>
      <w:r>
        <w:rPr>
          <w:rFonts w:hint="eastAsia"/>
          <w:color w:val="000000" w:themeColor="text1"/>
        </w:rPr>
        <w:t>（三）美工区材料投放</w:t>
      </w:r>
    </w:p>
    <w:p w:rsidR="009A3224" w:rsidRDefault="00E829EF" w:rsidP="00E829EF">
      <w:pPr>
        <w:spacing w:line="400" w:lineRule="exact"/>
        <w:rPr>
          <w:rFonts w:ascii="宋体" w:hAnsi="宋体" w:cs="Lucida Sans Unicode" w:hint="eastAsia"/>
          <w:color w:val="000000" w:themeColor="text1"/>
          <w:szCs w:val="21"/>
          <w:shd w:val="clear" w:color="auto" w:fill="FFFFFF"/>
        </w:rPr>
      </w:pPr>
      <w:r>
        <w:rPr>
          <w:rFonts w:ascii="宋体" w:hAnsi="宋体" w:cs="Lucida Sans Unicode" w:hint="eastAsia"/>
          <w:color w:val="000000" w:themeColor="text1"/>
          <w:szCs w:val="21"/>
          <w:shd w:val="clear" w:color="auto" w:fill="FFFFFF"/>
        </w:rPr>
        <w:t xml:space="preserve">    </w:t>
      </w:r>
      <w:r w:rsidR="009A3224">
        <w:rPr>
          <w:rFonts w:ascii="宋体" w:hAnsi="宋体" w:cs="Lucida Sans Unicode" w:hint="eastAsia"/>
          <w:color w:val="000000" w:themeColor="text1"/>
          <w:szCs w:val="21"/>
          <w:shd w:val="clear" w:color="auto" w:fill="FFFFFF"/>
        </w:rPr>
        <w:t>（1）</w:t>
      </w:r>
      <w:r w:rsidR="009A3224" w:rsidRPr="00840FB4">
        <w:rPr>
          <w:rFonts w:ascii="宋体" w:hAnsi="宋体" w:cs="Lucida Sans Unicode"/>
          <w:color w:val="000000" w:themeColor="text1"/>
          <w:szCs w:val="21"/>
          <w:shd w:val="clear" w:color="auto" w:fill="FFFFFF"/>
        </w:rPr>
        <w:t>丰富的材料增强幼儿活动兴趣。</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幼儿天生是好奇的,对周围的事物和活动有着广泛的兴趣。兴趣是幼儿参与任何活动的首要前提,但兴趣是短暂的,易受条件的变化而不断变化。以往单一的美术材料往往使幼儿学得较为乏味,也无法使其对美术活动保持长久而浓厚的兴趣,而美术区域活动改变了传统的教学模式,让幼儿体验到了丰富的生活材料所带来的快乐。如:我们为幼儿准备丰富的绘画工具有:纸、笔、油画棒、颜料等;纸工、泥工工具有:剪刀、浆糊、橡皮泥、牙签、抹布等;还可投放一些辅助工具如:棉签、亮片、各种纸、布等;废旧材料也请孩子们共同收集,如:塑料管、蛋壳、水果网、木条、泡沫板等,用于自创作品。当幼儿在操作时,他们运用各种感官探索材料的性质,选择不同的方法使用,促进了幼儿创造性的发展。活动中,我们不会因为“卫生”而收起了颜料盒;不会因为幼儿的“乱张贴”而藏起了浆糊。相反,我们为每个幼儿准备一件反穿衣、在美术区中铺设桌布、并布置创意空间主题墙。在具体操作中,让幼儿自己制定计划,让幼儿始终处于开放、自由的状态进行创作活动。由于美术区域中材料的丰富性和多样性,使幼儿的想法不受材料的限制,自由选择,尽情发挥。因此,幼儿创作的作品可谓是千姿百态,充分表达了自己的想法。如:在表现猪的时候,有的幼儿会用蜡笔在纸上进行丰富的构画,有的幼儿会先用陶泥捏出猪,有的用纸剪出猪,然后再进行描绘。在幼儿与材料的作用中,幼儿们新奇的构思与大胆的表现使画面活泼而富有生气,不仅画得形态各异,而且表情、动作都非常生动、有趣。从中,增强了幼儿对艺术活动的创作兴趣。</w:t>
      </w:r>
    </w:p>
    <w:p w:rsidR="009A3224" w:rsidRPr="00B47C1B" w:rsidRDefault="009A3224" w:rsidP="00E829EF">
      <w:pPr>
        <w:spacing w:line="400" w:lineRule="exact"/>
        <w:rPr>
          <w:rFonts w:ascii="宋体" w:hAnsi="宋体" w:cs="Lucida Sans Unicode"/>
          <w:color w:val="000000" w:themeColor="text1"/>
          <w:szCs w:val="21"/>
          <w:shd w:val="clear" w:color="auto" w:fill="FFFFFF"/>
        </w:rPr>
      </w:pPr>
      <w:r>
        <w:rPr>
          <w:rFonts w:ascii="宋体" w:hAnsi="宋体" w:cs="Lucida Sans Unicode" w:hint="eastAsia"/>
          <w:color w:val="000000" w:themeColor="text1"/>
          <w:szCs w:val="21"/>
          <w:shd w:val="clear" w:color="auto" w:fill="FFFFFF"/>
        </w:rPr>
        <w:t xml:space="preserve">   （2）</w:t>
      </w:r>
      <w:r w:rsidRPr="00840FB4">
        <w:rPr>
          <w:rFonts w:ascii="宋体" w:hAnsi="宋体" w:cs="Lucida Sans Unicode"/>
          <w:color w:val="000000" w:themeColor="text1"/>
          <w:szCs w:val="21"/>
          <w:shd w:val="clear" w:color="auto" w:fill="FFFFFF"/>
        </w:rPr>
        <w:t>材料重组,合理利用。</w:t>
      </w:r>
    </w:p>
    <w:p w:rsidR="009A3224" w:rsidRDefault="00B47C1B" w:rsidP="00E829EF">
      <w:pPr>
        <w:spacing w:line="400" w:lineRule="exact"/>
        <w:rPr>
          <w:rFonts w:ascii="宋体" w:hAnsi="宋体" w:cs="Lucida Sans Unicode" w:hint="eastAsia"/>
          <w:color w:val="000000" w:themeColor="text1"/>
          <w:szCs w:val="21"/>
          <w:shd w:val="clear" w:color="auto" w:fill="FFFFFF"/>
        </w:rPr>
      </w:pPr>
      <w:r w:rsidRPr="00840FB4">
        <w:rPr>
          <w:rFonts w:ascii="宋体" w:hAnsi="宋体" w:cs="Lucida Sans Unicode"/>
          <w:color w:val="000000" w:themeColor="text1"/>
          <w:szCs w:val="21"/>
          <w:shd w:val="clear" w:color="auto" w:fill="FFFFFF"/>
        </w:rPr>
        <w:t>材料是否有趣、可变、可操作与幼儿能否主动参与操作有很大影响。在我们搜集的材料中,有的可以直接投放到区角活动中,有的在经过加工组合以后更能发挥材料的最大功用。如一个个空可乐瓶,我们可以把它剪开,或漏斗状,或杯状等自制成玩米工具,;又可在瓶上剪出嘴巴、眼睛,加以装饰,让小班幼儿进行“喂娃娃”活动等等。又如:碎布一般放在“手工角”,如果我们把碎布进行加工,剪成各种形状,就可放在“动动小脑筋”中进行分类或排序活动;在形状中间缝上纽扣眼,又可放在“自己的事情自己做”中进行扣纽扣的练习。这样,把现有的材料进行加工制作,就丰富了材料的多变性和可操作性</w:t>
      </w:r>
      <w:r w:rsidRPr="00840FB4">
        <w:rPr>
          <w:rFonts w:ascii="宋体" w:hAnsi="宋体" w:cs="Lucida Sans Unicode" w:hint="eastAsia"/>
          <w:color w:val="000000" w:themeColor="text1"/>
          <w:szCs w:val="21"/>
          <w:shd w:val="clear" w:color="auto" w:fill="FFFFFF"/>
        </w:rPr>
        <w:t>。</w:t>
      </w:r>
    </w:p>
    <w:p w:rsidR="009A3224" w:rsidRPr="00B47C1B" w:rsidRDefault="009A3224" w:rsidP="00E829EF">
      <w:pPr>
        <w:spacing w:line="400" w:lineRule="exact"/>
        <w:rPr>
          <w:rFonts w:ascii="宋体" w:hAnsi="宋体" w:cs="Lucida Sans Unicode"/>
          <w:color w:val="000000" w:themeColor="text1"/>
          <w:szCs w:val="21"/>
          <w:shd w:val="clear" w:color="auto" w:fill="FFFFFF"/>
        </w:rPr>
      </w:pPr>
      <w:r>
        <w:rPr>
          <w:rFonts w:ascii="宋体" w:hAnsi="宋体" w:cs="Lucida Sans Unicode" w:hint="eastAsia"/>
          <w:color w:val="000000" w:themeColor="text1"/>
          <w:szCs w:val="21"/>
          <w:shd w:val="clear" w:color="auto" w:fill="FFFFFF"/>
        </w:rPr>
        <w:t xml:space="preserve">   （3）</w:t>
      </w:r>
      <w:r w:rsidRPr="00840FB4">
        <w:rPr>
          <w:rFonts w:ascii="宋体" w:hAnsi="宋体" w:cs="Lucida Sans Unicode"/>
          <w:color w:val="000000" w:themeColor="text1"/>
          <w:szCs w:val="21"/>
          <w:shd w:val="clear" w:color="auto" w:fill="FFFFFF"/>
        </w:rPr>
        <w:t>不同的幼儿,不同的层次。</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幼儿的发展存在阶段性、不同的幼儿其发展状况不同,因此教师必须从本班幼儿的知识基础和实际能力出发来决定活动角的教育目标,教育内容。</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比如:在穿珠子的活动中,不同的材料能够产生不同的作品,其结果也是不同的。</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A硬绳:大部分幼儿能够进行穿珠活动,少数幼儿在穿珠时还有一定的难度,手眼协调不是很好。</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B绳子有硬有软: 能力强的幼儿已能够用软绳进行穿珠,幼儿基本能把木珠穿成一串,少数幼儿也能找同种颜色的珠子穿在一起 。</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C软绳: 幼儿都能用软绳穿珠子,三分之二的幼儿能够按粗细、颜色的规律进行有目的地穿珠 。</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D细绳: 幼儿都能较好地进行穿珠活动,并且规律性较强,特别是对细小的珠子表现出极其强的挑战性。</w:t>
      </w:r>
    </w:p>
    <w:p w:rsidR="009A3224" w:rsidRDefault="00B47C1B" w:rsidP="00E829EF">
      <w:pPr>
        <w:spacing w:line="400" w:lineRule="exact"/>
        <w:rPr>
          <w:rFonts w:ascii="宋体" w:hAnsi="宋体" w:cs="Lucida Sans Unicode" w:hint="eastAsia"/>
          <w:color w:val="000000" w:themeColor="text1"/>
          <w:szCs w:val="21"/>
        </w:rPr>
      </w:pPr>
      <w:r w:rsidRPr="00840FB4">
        <w:rPr>
          <w:rFonts w:ascii="宋体" w:hAnsi="宋体" w:cs="Lucida Sans Unicode"/>
          <w:color w:val="000000" w:themeColor="text1"/>
          <w:szCs w:val="21"/>
          <w:shd w:val="clear" w:color="auto" w:fill="FFFFFF"/>
        </w:rPr>
        <w:t>二、“主题”形式的开展促进幼儿思维发展。</w:t>
      </w:r>
    </w:p>
    <w:p w:rsidR="009A3224" w:rsidRPr="00840FB4" w:rsidRDefault="009A3224" w:rsidP="00E829EF">
      <w:pPr>
        <w:spacing w:line="400" w:lineRule="exact"/>
        <w:rPr>
          <w:rFonts w:ascii="宋体" w:hAnsi="宋体" w:cs="Lucida Sans Unicode"/>
          <w:color w:val="000000" w:themeColor="text1"/>
          <w:szCs w:val="21"/>
        </w:rPr>
      </w:pPr>
      <w:r>
        <w:rPr>
          <w:rFonts w:ascii="宋体" w:hAnsi="宋体" w:cs="Lucida Sans Unicode" w:hint="eastAsia"/>
          <w:color w:val="000000" w:themeColor="text1"/>
          <w:szCs w:val="21"/>
          <w:shd w:val="clear" w:color="auto" w:fill="FFFFFF"/>
        </w:rPr>
        <w:t xml:space="preserve">    </w:t>
      </w:r>
      <w:r w:rsidRPr="00840FB4">
        <w:rPr>
          <w:rFonts w:ascii="宋体" w:hAnsi="宋体" w:cs="Lucida Sans Unicode"/>
          <w:color w:val="000000" w:themeColor="text1"/>
          <w:szCs w:val="21"/>
          <w:shd w:val="clear" w:color="auto" w:fill="FFFFFF"/>
        </w:rPr>
        <w:t>在活动内容的选择上,既要遵循幼儿的认知发展特点,又要避免幼儿表现形式多、杂而无主线的情况。</w:t>
      </w:r>
      <w:r w:rsidRPr="00840FB4">
        <w:rPr>
          <w:rFonts w:ascii="宋体" w:hAnsi="宋体" w:cs="Lucida Sans Unicode"/>
          <w:color w:val="000000" w:themeColor="text1"/>
          <w:szCs w:val="21"/>
          <w:shd w:val="clear" w:color="auto" w:fill="FFFFFF"/>
        </w:rPr>
        <w:lastRenderedPageBreak/>
        <w:t>因此,以“主题”形式开展,较为适宜。</w:t>
      </w:r>
    </w:p>
    <w:p w:rsidR="009A3224" w:rsidRPr="00840FB4" w:rsidRDefault="009A3224"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主题活动的时间,我们通常以幼儿的兴趣为主,不定期更换。主题活动的内容,我们善于从幼儿的生活经验中挖掘好的美术表现题材,还根据幼儿最热门的“话题”来确立主题。主题活动的内容与幼儿的真实生活经验相联系,充分调动了幼儿内在的活动动机;主题活动的形式顺应幼儿的发展需要,使幼儿的发散性思维和创新能力得到了淋漓尽致地发挥。</w:t>
      </w:r>
    </w:p>
    <w:p w:rsidR="00B47C1B" w:rsidRPr="00840FB4" w:rsidRDefault="00B47C1B" w:rsidP="00E829EF">
      <w:pPr>
        <w:spacing w:line="400" w:lineRule="exact"/>
        <w:rPr>
          <w:rFonts w:ascii="宋体" w:hAnsi="宋体" w:cs="Lucida Sans Unicode"/>
          <w:color w:val="000000" w:themeColor="text1"/>
          <w:szCs w:val="21"/>
        </w:rPr>
      </w:pPr>
      <w:r w:rsidRPr="00840FB4">
        <w:rPr>
          <w:rFonts w:ascii="宋体" w:hAnsi="宋体" w:cs="Lucida Sans Unicode"/>
          <w:color w:val="000000" w:themeColor="text1"/>
          <w:szCs w:val="21"/>
          <w:shd w:val="clear" w:color="auto" w:fill="FFFFFF"/>
        </w:rPr>
        <w:t>三、适当的介入提高幼儿审美能力。</w:t>
      </w:r>
    </w:p>
    <w:p w:rsidR="009A3224" w:rsidRPr="009A3224" w:rsidRDefault="009A3224" w:rsidP="00E829EF">
      <w:pPr>
        <w:spacing w:line="400" w:lineRule="exact"/>
        <w:rPr>
          <w:rFonts w:ascii="宋体" w:hAnsi="宋体" w:cs="Lucida Sans Unicode"/>
          <w:color w:val="000000" w:themeColor="text1"/>
          <w:szCs w:val="21"/>
          <w:shd w:val="clear" w:color="auto" w:fill="FFFFFF"/>
        </w:rPr>
      </w:pPr>
      <w:r>
        <w:rPr>
          <w:rFonts w:ascii="宋体" w:hAnsi="宋体" w:cs="Lucida Sans Unicode" w:hint="eastAsia"/>
          <w:color w:val="000000" w:themeColor="text1"/>
          <w:szCs w:val="21"/>
          <w:shd w:val="clear" w:color="auto" w:fill="FFFFFF"/>
        </w:rPr>
        <w:t xml:space="preserve">   在活动</w:t>
      </w:r>
      <w:r w:rsidRPr="00840FB4">
        <w:rPr>
          <w:rFonts w:ascii="宋体" w:hAnsi="宋体" w:cs="Lucida Sans Unicode"/>
          <w:color w:val="000000" w:themeColor="text1"/>
          <w:szCs w:val="21"/>
          <w:shd w:val="clear" w:color="auto" w:fill="FFFFFF"/>
        </w:rPr>
        <w:t>中,幼儿不仅需要丰富的物质材料,也需要宽松、自由的教学氛围。因此,教师的作用显得尤为重要。在美术区域中,我们投放了各种不同题材的工艺美术品,如:名画、工艺盘、瓦片、国画等,这些作品有着较强的艺术性,对培养幼儿的审美能力最有帮助。可是幼儿对于作品的欣赏往往仅凭自己的喜好判断,无法理解作品深刻的意境。此时,我们就必须适当介入,以开放性的言语引导幼儿发现规律、研究画法;启发幼儿对比思考、展开联想;诱发幼儿的艺术直觉和创造潜能。让幼儿在充满艺术的环境中,扩展思维的广度;感受不同表现方法所产生的艺术效果;得到参与艺术、体验艺术并获得审美愉悦的机会;也提高了欣赏技能、提升了审美概念。</w:t>
      </w:r>
    </w:p>
    <w:p w:rsidR="009A3224" w:rsidRDefault="009A3224" w:rsidP="00E829EF">
      <w:pPr>
        <w:spacing w:line="400" w:lineRule="exact"/>
        <w:rPr>
          <w:rFonts w:ascii="宋体" w:hAnsi="宋体" w:cs="Lucida Sans Unicode" w:hint="eastAsia"/>
          <w:color w:val="000000" w:themeColor="text1"/>
          <w:szCs w:val="21"/>
          <w:shd w:val="clear" w:color="auto" w:fill="FFFFFF"/>
        </w:rPr>
      </w:pPr>
    </w:p>
    <w:p w:rsidR="00B47C1B" w:rsidRPr="00887B44" w:rsidRDefault="00B47C1B" w:rsidP="00E829EF">
      <w:pPr>
        <w:autoSpaceDE w:val="0"/>
        <w:autoSpaceDN w:val="0"/>
        <w:adjustRightInd w:val="0"/>
        <w:spacing w:line="400" w:lineRule="exact"/>
        <w:rPr>
          <w:rFonts w:ascii="宋体" w:hAnsi="宋体"/>
          <w:szCs w:val="21"/>
        </w:rPr>
      </w:pPr>
    </w:p>
    <w:p w:rsidR="00C96B12" w:rsidRDefault="00E829EF" w:rsidP="00E829EF">
      <w:pPr>
        <w:spacing w:line="400" w:lineRule="exact"/>
      </w:pPr>
    </w:p>
    <w:sectPr w:rsidR="00C96B12" w:rsidSect="009A3224">
      <w:pgSz w:w="11906" w:h="16838"/>
      <w:pgMar w:top="1134" w:right="1134" w:bottom="102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0748"/>
    <w:rsid w:val="000012B2"/>
    <w:rsid w:val="001B0447"/>
    <w:rsid w:val="00261B2C"/>
    <w:rsid w:val="00434434"/>
    <w:rsid w:val="005F75F1"/>
    <w:rsid w:val="0077519A"/>
    <w:rsid w:val="00870748"/>
    <w:rsid w:val="009A3224"/>
    <w:rsid w:val="009D6ABF"/>
    <w:rsid w:val="00B47C1B"/>
    <w:rsid w:val="00C24F04"/>
    <w:rsid w:val="00E82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43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1B2C"/>
    <w:rPr>
      <w:b/>
      <w:bCs/>
    </w:rPr>
  </w:style>
</w:styles>
</file>

<file path=word/webSettings.xml><?xml version="1.0" encoding="utf-8"?>
<w:webSettings xmlns:r="http://schemas.openxmlformats.org/officeDocument/2006/relationships" xmlns:w="http://schemas.openxmlformats.org/wordprocessingml/2006/main">
  <w:divs>
    <w:div w:id="14344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673</Words>
  <Characters>3841</Characters>
  <Application>Microsoft Office Word</Application>
  <DocSecurity>0</DocSecurity>
  <Lines>32</Lines>
  <Paragraphs>9</Paragraphs>
  <ScaleCrop>false</ScaleCrop>
  <Company>CHINA</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2017-01-14T05:20:00Z</dcterms:created>
  <dcterms:modified xsi:type="dcterms:W3CDTF">2017-01-14T05:20:00Z</dcterms:modified>
</cp:coreProperties>
</file>