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课程游戏化背景下活动区材料投放的策略研究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区域活动中的材料就像不会说话的老师，它为孩子和知识之间搭起了桥梁，是孩子获取知识、发展能力的工具，是幼儿进行各类学习活动的有效载体。在教学实践中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我们发现只有与幼儿的年龄特点、经验、能力和需要相适应的材料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才能激起幼儿学习的主动性;在不断的主动操作材料的过程中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幼儿才能获取信息、积累经验、丰富情感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从而获得发展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一、区域活动的含义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区域活动，又称为活动区活动或区角活动。是教师根据教育活动目标以及幼儿的发展特点，在一定的时间、空间内设置各种区域，在不同区域内放置各种可操作、丰富的材料，幼儿可以根据自己的兴趣、能力和意愿，自主的选择活动时间、内容、材料等，是一种自主的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、区域材料应具有安全性和艺术性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《幼儿园指导纲要》明确指出，“幼儿园必须把保护幼儿的生命和促进幼儿的健康放在工作的首位”这足以说明安全工作在幼儿园一日生活中的重要性，同样，在区域材料的制作和投放上，安全性应是第一位的，为幼儿提供活动材料时，应选择无毒，无味，对幼儿无伤害隐患的制作原料，制作前的清洁，消毒。在保障安全的基础上，应注意包装和制作的艺术性，如</w:t>
      </w:r>
      <w:r>
        <w:rPr>
          <w:rFonts w:hint="eastAsia"/>
          <w:lang w:val="en-US" w:eastAsia="zh-CN"/>
        </w:rPr>
        <w:t>表演</w:t>
      </w:r>
      <w:r>
        <w:rPr>
          <w:rFonts w:hint="eastAsia"/>
          <w:lang w:eastAsia="zh-CN"/>
        </w:rPr>
        <w:t>区，我们将幼儿带来的</w:t>
      </w:r>
      <w:r>
        <w:rPr>
          <w:rFonts w:hint="eastAsia"/>
          <w:lang w:val="en-US" w:eastAsia="zh-CN"/>
        </w:rPr>
        <w:t>奶粉罐、零食罐</w:t>
      </w:r>
      <w:r>
        <w:rPr>
          <w:rFonts w:hint="eastAsia"/>
          <w:lang w:eastAsia="zh-CN"/>
        </w:rPr>
        <w:t>进行清洗，消毒，晒干后</w:t>
      </w:r>
      <w:r>
        <w:rPr>
          <w:rFonts w:hint="eastAsia"/>
          <w:lang w:val="en-US" w:eastAsia="zh-CN"/>
        </w:rPr>
        <w:t>将各种罐子组合在一起，并用彩色即时贴将罐子报上包装，</w:t>
      </w:r>
      <w:r>
        <w:rPr>
          <w:rFonts w:hint="eastAsia"/>
          <w:lang w:eastAsia="zh-CN"/>
        </w:rPr>
        <w:t>以吸引幼儿对活动材料充满兴趣，积极投入地参与到活动中来，利于区域活动的顺利开展。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如何有效地投放区域材料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根据幼儿的个体差异投放材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十个手指头伸出来也有长短，那么孩子的发展也是一样，有的孩子游戏水平可能比较高，有的还可能比较低。所以在区域内，我们提供的游戏材料难度要不同，各种难度层次都要有。如果难度太低那么孩子太容易完成，那很快就会失去兴趣。但是如果游戏材料过于难，通过努力又达不到，这样也会让孩子失去兴趣。所以，我们在了解每个孩子发展水平的基础上，考虑个体和个性的差异，在活动区内提供难易程度不同的操作材料，供不同程度的幼儿进行选择。比如美工区内，可以投放纸、笔让孩子画出自己想画的东西，也可以准备剪刀，让孩子通过剪纸的方式把物品剪出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2、家园合作协调一致，共同准备活动材料。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这个学期中，有些材料是家长共同收集准备的。家长和孩子共同准备了各种罐子和表演区所需要用到的头饰和饰品。因为这些是家长们和孩子一起收集的，我们发现孩子们的兴趣很高，都纷纷想要去玩一玩。家长们看到自己所带来的东西也是被很有价值的利用到了，孩子们玩的也开心，也就更配合我们的工作，让我们家园联系更加地亲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3、区域材料能作为班级主题活动的延伸。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区域材料和班级相关的主题应该紧密结合。通过一节活动20分钟将活动目标完全达到是不太可能的。在区域中提供一些关于活动的衍生材料，让孩子们更好的掌握活动中所涉及到的内容。比如在科学活动，可能到活动结束时有些孩子还是意犹未尽想要继续去探究，那么在区域中投放了这些材料也满足了幼儿的需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4、不断更新区域内的材料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各个时间段孩子的需求是不一样的，比如这段时间孩子对海洋动物比较感兴趣，那区域材料就要根据孩子的需要来更换。如果一个学期内的区域材料都不更换，或者是不换玩法，那孩子和容易就失去了兴趣，没过多久就会失去想要玩下去的欲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四、如何为幼儿与材料相互作用提供有效指导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只有自己操作了材料，与材料相互作用了之后，才能达到自主发展的教育目标。让幼儿自由地选择、自主地探索、反复地操作，能够极大的激发幼儿积极性，让其充分地与材料接触，相互作用。所以在投放材料时，教师也可考虑让幼儿参与进来，共同制作区域活动中的材料；在幼儿使用区域活动的材料时，教师不要过多的干涉，让幼儿自主地探索发现，让其充分地感知材料、运用材料；在幼儿与同伴争夺材料发生冲­­­突时，启发其尝试站在他人立场上思考问题，共同协商解决冲突矛盾，等等。教师始终要在区域活动中观察幼儿的活动情况，适时地变换自己观察者、引导者、组织者的身份，为幼儿操作材料提供有效的指导，帮助幼儿个性和谐的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要做到有效的指导，教师应到做好以下几点：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1.不断学习幼儿教育、心理理论，把握幼儿身心发展特点，以选择合适的区域活动材料；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2.细致地观察，充分了解幼儿活动情况，准确掌握幼儿的学习兴趣需求和发展水平，以及时地变更区域活动材料；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3.在恰当的时机介入指导，启发、引导幼儿解决问题，以促进幼儿自主性、社会性的发展；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4.鼓励幼儿开展探究活动，充分开发利用区域活动材料，让幼儿在与材料相互作用中获得发展。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134" w:right="1134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9208"/>
    <w:multiLevelType w:val="singleLevel"/>
    <w:tmpl w:val="58799208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8799249"/>
    <w:multiLevelType w:val="singleLevel"/>
    <w:tmpl w:val="587992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206B4"/>
    <w:rsid w:val="425206B4"/>
    <w:rsid w:val="72712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2017-01-13T13:34:00Z</dcterms:created>
  <dc:creator>hs</dc:creator>
  <cp:lastModifiedBy>hs</cp:lastModifiedBy>
  <dcterms:modified xsi:type="dcterms:W3CDTF">2017-01-14T03:00:33Z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