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0B" w:rsidRDefault="002C740B" w:rsidP="002C740B">
      <w:pPr>
        <w:spacing w:line="36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主题式科学活动中教学中期的观察评价研究</w:t>
      </w:r>
    </w:p>
    <w:p w:rsidR="002C740B" w:rsidRDefault="002C740B" w:rsidP="002C740B">
      <w:pPr>
        <w:spacing w:line="360" w:lineRule="exact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——</w:t>
      </w:r>
      <w:r>
        <w:rPr>
          <w:rFonts w:ascii="黑体" w:eastAsia="黑体" w:hAnsi="黑体" w:hint="eastAsia"/>
          <w:sz w:val="24"/>
        </w:rPr>
        <w:t>幼儿园主题式科学探究活动组织与实施研究</w:t>
      </w:r>
    </w:p>
    <w:p w:rsidR="002C740B" w:rsidRDefault="002C740B" w:rsidP="002C740B">
      <w:pPr>
        <w:widowControl/>
        <w:shd w:val="clear" w:color="auto" w:fill="FFFFFF"/>
        <w:spacing w:line="360" w:lineRule="exact"/>
        <w:jc w:val="center"/>
        <w:rPr>
          <w:rFonts w:ascii="楷体" w:eastAsia="楷体" w:hAnsi="楷体" w:cs="宋体"/>
          <w:b/>
          <w:bCs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新桥中心幼儿园          孙丹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="42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一、课题研究背景</w:t>
      </w:r>
    </w:p>
    <w:p w:rsidR="002C740B" w:rsidRDefault="002C740B" w:rsidP="002C740B">
      <w:pPr>
        <w:spacing w:line="360" w:lineRule="exact"/>
        <w:ind w:rightChars="-51" w:right="-107" w:firstLineChars="200" w:firstLine="420"/>
        <w:rPr>
          <w:color w:val="000000"/>
        </w:rPr>
      </w:pPr>
      <w:r>
        <w:rPr>
          <w:rFonts w:ascii="宋体" w:hAnsi="宋体" w:cs="宋体" w:hint="eastAsia"/>
          <w:szCs w:val="21"/>
        </w:rPr>
        <w:t>目前我园正在进行的是主题式科学探究活动。所谓主题式科学探究活动，</w:t>
      </w:r>
      <w:r>
        <w:rPr>
          <w:rFonts w:ascii="宋体" w:hAnsi="宋体" w:cs="宋体" w:hint="eastAsia"/>
          <w:color w:val="000000"/>
          <w:szCs w:val="21"/>
        </w:rPr>
        <w:t>要立足儿童立场，从幼儿兴趣出发，围绕某一主题开展活动，通过集体教学、区域游戏、自然角、家庭等活动场，以集体、小组、个别等形式与材料进行积极地互动，实施独立探究，自主建构探究经验。在中班上学期，我们</w:t>
      </w:r>
      <w:r>
        <w:rPr>
          <w:rFonts w:ascii="宋体" w:hAnsi="宋体" w:cs="宋体" w:hint="eastAsia"/>
          <w:szCs w:val="21"/>
        </w:rPr>
        <w:t>发现了一些不足之处和需要改进的地方，针对</w:t>
      </w:r>
      <w:r>
        <w:rPr>
          <w:rFonts w:hint="eastAsia"/>
        </w:rPr>
        <w:t>主题式科学探</w:t>
      </w:r>
      <w:r>
        <w:rPr>
          <w:rFonts w:hint="eastAsia"/>
          <w:color w:val="000000"/>
        </w:rPr>
        <w:t>究活动中教师教学行为有效性的研究，制定了一系列研究计划，</w:t>
      </w:r>
      <w:r w:rsidR="00EC2A78">
        <w:rPr>
          <w:rFonts w:hint="eastAsia"/>
          <w:color w:val="000000"/>
        </w:rPr>
        <w:t>通过中班的调整和研究，我们已经研究了教学前期准备阶段的观察评价，也形成了一定的评价方式和标准，</w:t>
      </w:r>
      <w:r w:rsidR="003F1C76">
        <w:rPr>
          <w:rFonts w:hint="eastAsia"/>
          <w:color w:val="000000"/>
        </w:rPr>
        <w:t>在本学期，我们将对教学中期如何观察评价进行研究，以下是本学期的研究计划：</w:t>
      </w:r>
    </w:p>
    <w:p w:rsidR="002C740B" w:rsidRDefault="002C740B" w:rsidP="002C740B">
      <w:pPr>
        <w:spacing w:line="360" w:lineRule="exact"/>
        <w:ind w:rightChars="-51" w:right="-107" w:firstLineChars="200" w:firstLine="422"/>
        <w:rPr>
          <w:b/>
          <w:color w:val="000000"/>
        </w:rPr>
      </w:pPr>
      <w:r>
        <w:rPr>
          <w:rFonts w:hint="eastAsia"/>
          <w:b/>
          <w:color w:val="000000"/>
        </w:rPr>
        <w:t>二、概念界定</w:t>
      </w:r>
    </w:p>
    <w:p w:rsidR="002C740B" w:rsidRDefault="002C740B" w:rsidP="002C740B">
      <w:pPr>
        <w:spacing w:line="360" w:lineRule="exact"/>
        <w:ind w:rightChars="-51" w:right="-107" w:firstLineChars="200" w:firstLine="420"/>
        <w:rPr>
          <w:color w:val="000000"/>
        </w:rPr>
      </w:pPr>
      <w:r>
        <w:rPr>
          <w:rFonts w:hint="eastAsia"/>
          <w:color w:val="000000"/>
        </w:rPr>
        <w:t>首先来看一下教师的有效性为的概念：</w:t>
      </w:r>
    </w:p>
    <w:p w:rsidR="002C740B" w:rsidRDefault="002C740B" w:rsidP="002C740B">
      <w:pPr>
        <w:spacing w:line="360" w:lineRule="exact"/>
        <w:ind w:rightChars="-51" w:right="-107"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有效的教学行为是指通过教师在一段时间的教学后，儿童所获得的具体进步或发展。有效教学的核心就是教学的效益，即什么样的教学是有效的？是高效、低效还是无效？儿童有无进步或发展是教学有没有效益的唯一指标。探讨有效教学能使教师更关注儿童的进步与发展，更关注教学的实效，从而保证教学效果，提高教学质量。</w:t>
      </w:r>
    </w:p>
    <w:p w:rsidR="00302B7D" w:rsidRDefault="002C740B" w:rsidP="003F1C76">
      <w:pPr>
        <w:spacing w:line="360" w:lineRule="exact"/>
        <w:ind w:rightChars="-51" w:right="-107"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教师教学行为的有效性包括：前期准备的有效性、教学活动中的有效性以及教学后的有效性。本学期我们主要研究的就是教学前期准备的有效性。教师教学前的充分准备是有效教学的前提。教学准备，就是对教学的预设，也就是我们通常说的“备课”。只有做到有效的准备，才有可能使探究有序高效，才能促进幼儿有效的学习。</w:t>
      </w:r>
    </w:p>
    <w:p w:rsidR="003F1C76" w:rsidRDefault="00302B7D" w:rsidP="00302B7D">
      <w:pPr>
        <w:spacing w:line="360" w:lineRule="exact"/>
        <w:ind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在主题式科学探究活动中，教师应当始终保持清晰的教学思路和</w:t>
      </w:r>
      <w:r w:rsidR="003F1C76">
        <w:rPr>
          <w:rFonts w:asciiTheme="majorEastAsia" w:eastAsiaTheme="majorEastAsia" w:hAnsiTheme="majorEastAsia" w:hint="eastAsia"/>
          <w:szCs w:val="21"/>
        </w:rPr>
        <w:t>严谨</w:t>
      </w:r>
      <w:r>
        <w:rPr>
          <w:rFonts w:asciiTheme="majorEastAsia" w:eastAsiaTheme="majorEastAsia" w:hAnsiTheme="majorEastAsia" w:hint="eastAsia"/>
          <w:szCs w:val="21"/>
        </w:rPr>
        <w:t>的教学态度，在教学过程中能够尊重幼儿差异，因材施教，同时，应该以幼儿为主导，鼓励幼儿进行自主探究和尝试，教师从旁协助和引导。</w:t>
      </w:r>
      <w:r w:rsidR="003F1C76">
        <w:rPr>
          <w:rFonts w:asciiTheme="majorEastAsia" w:eastAsiaTheme="majorEastAsia" w:hAnsiTheme="majorEastAsia" w:hint="eastAsia"/>
          <w:szCs w:val="21"/>
        </w:rPr>
        <w:t>在主题是科学探究活动的中期，我们将从教学环节和教学方法两个方面来进行研究：</w:t>
      </w:r>
    </w:p>
    <w:p w:rsidR="00302B7D" w:rsidRDefault="00302B7D" w:rsidP="00302B7D">
      <w:pPr>
        <w:spacing w:line="360" w:lineRule="exact"/>
        <w:ind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在教学环节中，也可以从以下几点来进行观察评价：</w:t>
      </w:r>
    </w:p>
    <w:p w:rsidR="00302B7D" w:rsidRPr="00DD620A" w:rsidRDefault="00302B7D" w:rsidP="00302B7D">
      <w:pPr>
        <w:widowControl/>
        <w:spacing w:line="360" w:lineRule="exact"/>
        <w:ind w:firstLine="420"/>
        <w:jc w:val="left"/>
        <w:rPr>
          <w:rFonts w:ascii="宋体" w:hAnsi="宋体" w:cs="宋体"/>
          <w:snapToGrid w:val="0"/>
          <w:color w:val="000000"/>
          <w:kern w:val="0"/>
          <w:szCs w:val="21"/>
        </w:rPr>
      </w:pPr>
      <w:r w:rsidRPr="00DD620A">
        <w:rPr>
          <w:rFonts w:ascii="宋体" w:hAnsi="宋体" w:cs="宋体" w:hint="eastAsia"/>
          <w:snapToGrid w:val="0"/>
          <w:color w:val="000000"/>
          <w:kern w:val="0"/>
          <w:szCs w:val="21"/>
        </w:rPr>
        <w:t>（1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）</w:t>
      </w:r>
      <w:r w:rsidRPr="00DD620A">
        <w:rPr>
          <w:rFonts w:ascii="宋体" w:hAnsi="宋体" w:cs="宋体" w:hint="eastAsia"/>
          <w:snapToGrid w:val="0"/>
          <w:color w:val="000000"/>
          <w:kern w:val="0"/>
          <w:szCs w:val="21"/>
        </w:rPr>
        <w:t>教师的教学语言</w:t>
      </w:r>
    </w:p>
    <w:p w:rsidR="00302B7D" w:rsidRDefault="00302B7D" w:rsidP="00302B7D">
      <w:pPr>
        <w:spacing w:line="360" w:lineRule="exact"/>
        <w:ind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）教师的表情动作</w:t>
      </w:r>
    </w:p>
    <w:p w:rsidR="00302B7D" w:rsidRDefault="00302B7D" w:rsidP="00302B7D">
      <w:pPr>
        <w:spacing w:line="360" w:lineRule="exact"/>
        <w:ind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）教师的教学活动</w:t>
      </w:r>
      <w:r w:rsidRPr="00DD620A">
        <w:rPr>
          <w:rFonts w:hint="eastAsia"/>
          <w:snapToGrid w:val="0"/>
          <w:kern w:val="0"/>
        </w:rPr>
        <w:t>组织</w:t>
      </w:r>
    </w:p>
    <w:p w:rsidR="00302B7D" w:rsidRPr="003F1C76" w:rsidRDefault="00302B7D" w:rsidP="003F1C76">
      <w:pPr>
        <w:widowControl/>
        <w:spacing w:line="360" w:lineRule="exact"/>
        <w:ind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</w:t>
      </w:r>
      <w:r w:rsidR="003F1C76">
        <w:rPr>
          <w:rFonts w:asciiTheme="majorEastAsia" w:eastAsiaTheme="majorEastAsia" w:hAnsiTheme="majorEastAsia" w:hint="eastAsia"/>
        </w:rPr>
        <w:t>在教学方法上，我们主要研究教师所采用了哪些教学方法，这些教学方法是否适宜，如果不适宜应该怎样调整等。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三、研究目的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通过本学期的研究，对教师中期教学行为（教学语言、组织、动作等）的分析，我们主要设立了以下几点目标：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1.通过研究与探讨，提高教师自身的知识积累和经验。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>
        <w:rPr>
          <w:rFonts w:ascii="宋体" w:hAnsi="宋体" w:cs="宋体" w:hint="eastAsia"/>
          <w:szCs w:val="21"/>
        </w:rPr>
        <w:t>通过研究</w:t>
      </w:r>
      <w:r>
        <w:rPr>
          <w:rFonts w:ascii="宋体" w:hAnsi="宋体" w:cs="宋体" w:hint="eastAsia"/>
          <w:kern w:val="0"/>
          <w:szCs w:val="21"/>
        </w:rPr>
        <w:t>与探讨，提高教师在教学中期的准备与活动开展的有效性。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四、研究对象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西阆苑大四班级教师以及幼儿</w:t>
      </w:r>
      <w:r w:rsidR="003F1C76">
        <w:rPr>
          <w:rFonts w:ascii="宋体" w:hAnsi="宋体" w:cs="宋体" w:hint="eastAsia"/>
          <w:kern w:val="0"/>
          <w:szCs w:val="21"/>
        </w:rPr>
        <w:t>，以及课题组每位教师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五、研究内容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本学期我们将聚焦课堂、区域对教师</w:t>
      </w:r>
      <w:r w:rsidR="00A41F5C">
        <w:rPr>
          <w:rFonts w:hint="eastAsia"/>
        </w:rPr>
        <w:t>教学期间行为</w:t>
      </w:r>
      <w:r>
        <w:rPr>
          <w:rFonts w:hint="eastAsia"/>
        </w:rPr>
        <w:t>的有效性进行观察分析，进行集体观摩与研讨。具体的活动安排暂定如下：</w:t>
      </w:r>
    </w:p>
    <w:p w:rsidR="00A41F5C" w:rsidRDefault="00DE094E" w:rsidP="00DE094E">
      <w:pPr>
        <w:widowControl/>
        <w:shd w:val="clear" w:color="auto" w:fill="FFFFFF"/>
        <w:spacing w:line="360" w:lineRule="exact"/>
        <w:ind w:firstLine="420"/>
        <w:rPr>
          <w:rFonts w:hint="eastAsia"/>
        </w:rPr>
      </w:pPr>
      <w:r>
        <w:rPr>
          <w:rFonts w:hint="eastAsia"/>
        </w:rPr>
        <w:t>（一）</w:t>
      </w:r>
      <w:r w:rsidR="00197983">
        <w:rPr>
          <w:rFonts w:hint="eastAsia"/>
        </w:rPr>
        <w:t>沙水土系列</w:t>
      </w:r>
    </w:p>
    <w:p w:rsidR="00DE094E" w:rsidRDefault="00DE094E" w:rsidP="00DE094E">
      <w:pPr>
        <w:ind w:firstLine="420"/>
        <w:rPr>
          <w:rFonts w:hint="eastAsia"/>
        </w:rPr>
      </w:pPr>
      <w:r>
        <w:rPr>
          <w:rFonts w:hint="eastAsia"/>
        </w:rPr>
        <w:lastRenderedPageBreak/>
        <w:t>1.</w:t>
      </w:r>
      <w:r w:rsidR="00197983">
        <w:rPr>
          <w:rFonts w:hint="eastAsia"/>
        </w:rPr>
        <w:t>量沙</w:t>
      </w:r>
    </w:p>
    <w:p w:rsidR="00DE094E" w:rsidRDefault="00DE094E" w:rsidP="00DE094E">
      <w:pPr>
        <w:ind w:firstLine="420"/>
        <w:rPr>
          <w:rFonts w:hint="eastAsia"/>
        </w:rPr>
      </w:pPr>
      <w:r>
        <w:rPr>
          <w:rFonts w:hint="eastAsia"/>
        </w:rPr>
        <w:t>2.</w:t>
      </w:r>
      <w:r w:rsidR="00197983">
        <w:rPr>
          <w:rFonts w:hint="eastAsia"/>
        </w:rPr>
        <w:t>筛沙</w:t>
      </w:r>
    </w:p>
    <w:p w:rsidR="00DE094E" w:rsidRPr="00DE094E" w:rsidRDefault="00DE094E" w:rsidP="00DE094E">
      <w:pPr>
        <w:ind w:firstLine="420"/>
        <w:rPr>
          <w:rFonts w:hint="eastAsia"/>
        </w:rPr>
      </w:pPr>
      <w:r>
        <w:rPr>
          <w:rFonts w:hint="eastAsia"/>
        </w:rPr>
        <w:t>3.</w:t>
      </w:r>
      <w:r w:rsidR="00197983">
        <w:rPr>
          <w:rFonts w:hint="eastAsia"/>
        </w:rPr>
        <w:t>自制沙漏</w:t>
      </w:r>
    </w:p>
    <w:p w:rsidR="00A41F5C" w:rsidRDefault="00197983" w:rsidP="002C740B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有趣的沙</w:t>
      </w:r>
    </w:p>
    <w:p w:rsidR="00197983" w:rsidRDefault="00197983" w:rsidP="002C740B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自制沙锤</w:t>
      </w:r>
    </w:p>
    <w:p w:rsidR="00197983" w:rsidRDefault="00197983" w:rsidP="002C740B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沙水土混合实验</w:t>
      </w:r>
    </w:p>
    <w:p w:rsidR="00A41F5C" w:rsidRDefault="00197983" w:rsidP="002C740B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巧提沙</w:t>
      </w:r>
    </w:p>
    <w:p w:rsidR="00A41F5C" w:rsidRDefault="00197983" w:rsidP="002C740B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乌鸦喝水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神奇的沙雕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让脏水变清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泥土和沙子，谁存的水多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（二）运动和力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称称有多重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跷跷板真好玩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平衡鸟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有趣的不倒翁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不倒的棋子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斜坡实验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自制陀螺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弹性玩具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会翻跟头的小胶囊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神奇的纸桥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有趣的多米诺骨牌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不落的小球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不一样的滚动</w:t>
      </w:r>
    </w:p>
    <w:p w:rsidR="00197983" w:rsidRDefault="00197983" w:rsidP="00197983">
      <w:pPr>
        <w:widowControl/>
        <w:shd w:val="clear" w:color="auto" w:fill="FFFFFF"/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会摇动的玩具</w:t>
      </w:r>
    </w:p>
    <w:p w:rsidR="00A41F5C" w:rsidRDefault="00197983" w:rsidP="006B6E73">
      <w:pPr>
        <w:widowControl/>
        <w:shd w:val="clear" w:color="auto" w:fill="FFFFFF"/>
        <w:spacing w:line="360" w:lineRule="exact"/>
        <w:ind w:firstLineChars="200" w:firstLine="420"/>
      </w:pPr>
      <w:r>
        <w:rPr>
          <w:rFonts w:hint="eastAsia"/>
        </w:rPr>
        <w:t>15.</w:t>
      </w:r>
      <w:r>
        <w:rPr>
          <w:rFonts w:hint="eastAsia"/>
        </w:rPr>
        <w:t>拉不开的书</w:t>
      </w:r>
    </w:p>
    <w:p w:rsidR="00A41F5C" w:rsidRDefault="002C740B" w:rsidP="00A41F5C">
      <w:pPr>
        <w:widowControl/>
        <w:shd w:val="clear" w:color="auto" w:fill="FFFFFF"/>
        <w:spacing w:line="36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六、研究方法</w:t>
      </w:r>
    </w:p>
    <w:p w:rsidR="002C740B" w:rsidRDefault="002C740B" w:rsidP="002C740B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1.课例研究。聚焦课堂、区域等活动场对活动的目标内容、方式方法、指导策略进行微格分析和实证研究，从中分析规律，提炼经验</w:t>
      </w:r>
    </w:p>
    <w:p w:rsidR="002C740B" w:rsidRDefault="002C740B" w:rsidP="002C740B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2.行动研究法：制定个性研究方案，通过对教师教学行为的有效性进行分析，再研究调整重新进行实践。并将经验总结、记录，形成有价值的文字。</w:t>
      </w:r>
    </w:p>
    <w:p w:rsidR="002C740B" w:rsidRDefault="002C740B" w:rsidP="002C740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3.教育实验法：立足于自己的所在的</w:t>
      </w:r>
      <w:hyperlink r:id="rId7" w:tgtFrame="_blank" w:history="1">
        <w:r>
          <w:rPr>
            <w:rStyle w:val="a5"/>
            <w:rFonts w:ascii="宋体" w:hAnsi="宋体" w:hint="eastAsia"/>
            <w:szCs w:val="21"/>
          </w:rPr>
          <w:t>教学</w:t>
        </w:r>
      </w:hyperlink>
      <w:r>
        <w:rPr>
          <w:rFonts w:ascii="宋体" w:hAnsi="宋体" w:hint="eastAsia"/>
          <w:szCs w:val="21"/>
        </w:rPr>
        <w:t>班级，通过实验前、后儿童科学</w:t>
      </w:r>
      <w:hyperlink r:id="rId8" w:history="1">
        <w:r>
          <w:rPr>
            <w:rStyle w:val="a5"/>
            <w:rFonts w:ascii="宋体" w:hAnsi="宋体" w:hint="eastAsia"/>
            <w:szCs w:val="21"/>
          </w:rPr>
          <w:t>学习</w:t>
        </w:r>
      </w:hyperlink>
      <w:r>
        <w:rPr>
          <w:rFonts w:ascii="宋体" w:hAnsi="宋体" w:hint="eastAsia"/>
          <w:szCs w:val="21"/>
        </w:rPr>
        <w:t>的变化，找到适合儿童</w:t>
      </w:r>
      <w:hyperlink r:id="rId9" w:tgtFrame="_blank" w:history="1">
        <w:r>
          <w:rPr>
            <w:rStyle w:val="a5"/>
            <w:rFonts w:ascii="宋体" w:hAnsi="宋体" w:hint="eastAsia"/>
            <w:szCs w:val="21"/>
          </w:rPr>
          <w:t>科学</w:t>
        </w:r>
      </w:hyperlink>
      <w:r>
        <w:rPr>
          <w:rFonts w:ascii="宋体" w:hAnsi="宋体" w:hint="eastAsia"/>
          <w:szCs w:val="21"/>
        </w:rPr>
        <w:t>素养发展的方案，从而不断提高教师教学行为的有效性。</w:t>
      </w:r>
    </w:p>
    <w:p w:rsidR="002C740B" w:rsidRDefault="002C740B" w:rsidP="002C740B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 文献法：广泛收集整理文献资料，如《纲要》、《指南》，以及相关论文资料等，在充实教师自身的理论水平的基础上，应用于科学探究的教学和指导的实践中。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七、研究成果形式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="40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1.总结经验，以照片、视频等形式将每一次课例研讨和区域交流记录下来，督促我们不断改进不断提高教师的教学水平和指导能力。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="40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2.论文的撰写和发表。将我们在活动中的研究与发现撰写成论文，并且将自己的研究成果与其他老师共享。</w:t>
      </w:r>
    </w:p>
    <w:p w:rsidR="002C740B" w:rsidRDefault="002C740B" w:rsidP="002C740B">
      <w:pPr>
        <w:widowControl/>
        <w:shd w:val="clear" w:color="auto" w:fill="FFFFFF"/>
        <w:spacing w:line="360" w:lineRule="exact"/>
        <w:ind w:firstLine="405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八、具体措施</w:t>
      </w:r>
    </w:p>
    <w:p w:rsidR="002C740B" w:rsidRDefault="002C740B" w:rsidP="002C740B">
      <w:pPr>
        <w:spacing w:line="360" w:lineRule="exact"/>
        <w:ind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hint="eastAsia"/>
          <w:bCs/>
          <w:color w:val="000000"/>
          <w:szCs w:val="21"/>
        </w:rPr>
        <w:t>本学期我们将实行“四个一”，每天一个科技故事，每周一次科技画，每月一次亲子三小，每学期一次研究成果展示（讲故事、亲子制作、展板），将研究贯穿在日常工作中。同时，多多开发家长资源，将班级研究的内容和主题告知家长，鼓励家长们在家里与孩子多了解，多研究。</w:t>
      </w:r>
    </w:p>
    <w:p w:rsidR="002C740B" w:rsidRDefault="002C740B" w:rsidP="002C740B">
      <w:pPr>
        <w:spacing w:line="360" w:lineRule="exact"/>
        <w:ind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2.本学期班级自然角将会继续创设，</w:t>
      </w:r>
      <w:r w:rsidR="006B6E73">
        <w:rPr>
          <w:rFonts w:ascii="宋体" w:hAnsi="宋体" w:hint="eastAsia"/>
          <w:bCs/>
          <w:color w:val="000000"/>
          <w:szCs w:val="21"/>
        </w:rPr>
        <w:t>同时自然角将会张贴每位幼儿的植物生长日记，幼儿自己照顾管理自己带来的植物，并且把植物的生长变化记录下来。</w:t>
      </w:r>
    </w:p>
    <w:p w:rsidR="002C740B" w:rsidRDefault="002C740B" w:rsidP="002C740B">
      <w:pPr>
        <w:spacing w:line="360" w:lineRule="exact"/>
        <w:ind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3.每月进行读书学习，丰富教师自身科学文化素养，针对儿童科学探究活动进行预设和准备，以便更好的指导幼儿进行科学探究活动。</w:t>
      </w:r>
    </w:p>
    <w:p w:rsidR="002D5782" w:rsidRPr="002C740B" w:rsidRDefault="002C740B" w:rsidP="002C740B">
      <w:pPr>
        <w:spacing w:line="360" w:lineRule="exact"/>
        <w:ind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4.走廊科探区根据研究的系列及时调整，</w:t>
      </w:r>
      <w:r>
        <w:rPr>
          <w:rFonts w:ascii="宋体" w:hAnsi="宋体" w:hint="eastAsia"/>
          <w:szCs w:val="21"/>
        </w:rPr>
        <w:t>有目的、有层次地动态投放多元化、操作化，且兼具安全性、探究性、开放性的低结构材料，让幼儿在宽松的环境中按照自己的意愿和能力，操作摆弄材料，探索新知，积累经验。</w:t>
      </w:r>
    </w:p>
    <w:sectPr w:rsidR="002D5782" w:rsidRPr="002C740B" w:rsidSect="002C740B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B1" w:rsidRDefault="001E4AB1" w:rsidP="002C740B">
      <w:r>
        <w:separator/>
      </w:r>
    </w:p>
  </w:endnote>
  <w:endnote w:type="continuationSeparator" w:id="1">
    <w:p w:rsidR="001E4AB1" w:rsidRDefault="001E4AB1" w:rsidP="002C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B1" w:rsidRDefault="001E4AB1" w:rsidP="002C740B">
      <w:r>
        <w:separator/>
      </w:r>
    </w:p>
  </w:footnote>
  <w:footnote w:type="continuationSeparator" w:id="1">
    <w:p w:rsidR="001E4AB1" w:rsidRDefault="001E4AB1" w:rsidP="002C7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49F5"/>
    <w:multiLevelType w:val="hybridMultilevel"/>
    <w:tmpl w:val="1974E76E"/>
    <w:lvl w:ilvl="0" w:tplc="DCDC9D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40B"/>
    <w:rsid w:val="00197983"/>
    <w:rsid w:val="001E4AB1"/>
    <w:rsid w:val="002C740B"/>
    <w:rsid w:val="002D5782"/>
    <w:rsid w:val="00302B7D"/>
    <w:rsid w:val="003F1C76"/>
    <w:rsid w:val="006B6E73"/>
    <w:rsid w:val="00A41F5C"/>
    <w:rsid w:val="00D55CAA"/>
    <w:rsid w:val="00DE094E"/>
    <w:rsid w:val="00EC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40B"/>
    <w:rPr>
      <w:sz w:val="18"/>
      <w:szCs w:val="18"/>
    </w:rPr>
  </w:style>
  <w:style w:type="character" w:styleId="a5">
    <w:name w:val="Hyperlink"/>
    <w:basedOn w:val="a0"/>
    <w:semiHidden/>
    <w:unhideWhenUsed/>
    <w:rsid w:val="002C740B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DE09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szxw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xszxw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xszxw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4</cp:revision>
  <dcterms:created xsi:type="dcterms:W3CDTF">2017-09-29T01:51:00Z</dcterms:created>
  <dcterms:modified xsi:type="dcterms:W3CDTF">2017-09-29T05:17:00Z</dcterms:modified>
</cp:coreProperties>
</file>