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E4" w:rsidRPr="005E39EC" w:rsidRDefault="007E5223" w:rsidP="005E39E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为教师之路点亮明灯</w:t>
      </w:r>
    </w:p>
    <w:p w:rsidR="005E39EC" w:rsidRDefault="005E39EC" w:rsidP="005E39EC"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</w:t>
      </w:r>
      <w:r w:rsidRPr="005E39EC">
        <w:rPr>
          <w:rFonts w:hint="eastAsia"/>
          <w:sz w:val="32"/>
          <w:szCs w:val="32"/>
        </w:rPr>
        <w:t>——黄露娟</w:t>
      </w:r>
    </w:p>
    <w:p w:rsidR="00984E54" w:rsidRPr="005E39EC" w:rsidRDefault="00984E54" w:rsidP="005E39EC">
      <w:pPr>
        <w:jc w:val="center"/>
        <w:rPr>
          <w:sz w:val="32"/>
          <w:szCs w:val="32"/>
        </w:rPr>
      </w:pPr>
    </w:p>
    <w:p w:rsidR="005E39EC" w:rsidRPr="00984E54" w:rsidRDefault="005E39EC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两个月的暑假就要过去了，新学期的校本培训也是如期而至，虽然只有短短两天时间，但从中的收获是不可多得的。</w:t>
      </w:r>
    </w:p>
    <w:p w:rsidR="005E39EC" w:rsidRPr="00984E54" w:rsidRDefault="005E39EC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印象最深的还是那天下午的读书交流会，给教师的</w:t>
      </w:r>
      <w:r w:rsidRPr="00984E54">
        <w:rPr>
          <w:rFonts w:hint="eastAsia"/>
          <w:sz w:val="24"/>
          <w:szCs w:val="24"/>
        </w:rPr>
        <w:t>101</w:t>
      </w:r>
      <w:r w:rsidRPr="00984E54">
        <w:rPr>
          <w:rFonts w:hint="eastAsia"/>
          <w:sz w:val="24"/>
          <w:szCs w:val="24"/>
        </w:rPr>
        <w:t>条心理学建议。听了每位老师用心说出的分享体会，不是停留在理论层面，而是结合自己的教学实践或者是班主任工作，发自内心的去解读自己对积极语言模式的感悟。我得以从中受益，努力总结，为自己以后的教学和班主任工作点亮明灯。</w:t>
      </w:r>
    </w:p>
    <w:p w:rsidR="005E39EC" w:rsidRPr="00984E54" w:rsidRDefault="005E39EC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一、对学生的胸怀要博大，情感的体验要细微。没有理由要求每个学生喜欢我，但是我必须喜欢每个学生。师生关系和谐融洽，学生感受到教师对自己的肯定，便会主动亲近教师，乐于接受教师的教诲</w:t>
      </w:r>
      <w:r w:rsidR="002204E3" w:rsidRPr="00984E54">
        <w:rPr>
          <w:rFonts w:hint="eastAsia"/>
          <w:sz w:val="24"/>
          <w:szCs w:val="24"/>
        </w:rPr>
        <w:t>，使学生和老师的心灵沟通，从而激发学生学习的积极性和创造性。</w:t>
      </w:r>
    </w:p>
    <w:p w:rsidR="002204E3" w:rsidRPr="00984E54" w:rsidRDefault="002204E3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二、教师对学生的影响不是一时的，而是长远的。教师的一言一行对学生的思想、行为和品质具有潜移默化的影响。教师的言行、举动，学生都喜欢模仿。将会给学生带去一生的影响。因此，我一定要处处为学生作出榜样，凡是我要求学生要做到的，自己首先做到。严于律己，以身作则，让学生心服口服，把我当做良师益友。</w:t>
      </w:r>
    </w:p>
    <w:p w:rsidR="002204E3" w:rsidRPr="00984E54" w:rsidRDefault="002204E3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三、学会反思。只有善于分析自己工作的教师才能成为得力有经验的老师。在交流会中，也听到了不止一位教师前辈说到了“我要为自己之前的行为或者说出的话反思”。对待学生是这样，教学也得这样。如果仅仅满足于获得经验而不进行深入的思考，那教学上会有所限制甚至滑坡。</w:t>
      </w:r>
      <w:r w:rsidR="004D0026" w:rsidRPr="00984E54">
        <w:rPr>
          <w:rFonts w:hint="eastAsia"/>
          <w:sz w:val="24"/>
          <w:szCs w:val="24"/>
        </w:rPr>
        <w:t>在之前的工作中虽然自己有过反思，但却没有认真地把它当做一项工作去执行，只是一想而过。在以后的工作中，一定要学会反思，逐步提高自己的教学水平。</w:t>
      </w:r>
    </w:p>
    <w:p w:rsidR="004D0026" w:rsidRPr="00984E54" w:rsidRDefault="004D0026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四、班主任工作是学校工作的重心，可见班主任的重要性。教育生涯应该是快乐的，我们也应该在新形式下建立新型的师生关系。学会欣赏学生，鼓励他们积极面对人生。以德治班、育人先育己，重视学生的个性发展，因材施教。老师们在会上向我们讲了自己一件又一件班级里的小事，用她们班级管理过程中的小事和细节来讲述她们是如何做班主任的，让我也是豁然开朗。</w:t>
      </w:r>
    </w:p>
    <w:p w:rsidR="004D0026" w:rsidRPr="005E39EC" w:rsidRDefault="00984E54" w:rsidP="00984E54">
      <w:pPr>
        <w:ind w:firstLineChars="100" w:firstLine="240"/>
        <w:jc w:val="left"/>
        <w:rPr>
          <w:sz w:val="24"/>
          <w:szCs w:val="24"/>
        </w:rPr>
      </w:pPr>
      <w:r w:rsidRPr="00984E54">
        <w:rPr>
          <w:rFonts w:hint="eastAsia"/>
          <w:sz w:val="24"/>
          <w:szCs w:val="24"/>
        </w:rPr>
        <w:t>通过这次</w:t>
      </w:r>
      <w:r w:rsidR="004D0026" w:rsidRPr="00984E54">
        <w:rPr>
          <w:rFonts w:hint="eastAsia"/>
          <w:sz w:val="24"/>
          <w:szCs w:val="24"/>
        </w:rPr>
        <w:t>培训，更加促使了自己致力于自己热爱的教育事业。认真对待每一件事，踏实地做每一件事；关爱每一位学生，呵护他们成长。做一个与时俱进的新型教师和</w:t>
      </w:r>
      <w:r w:rsidRPr="00984E54">
        <w:rPr>
          <w:rFonts w:hint="eastAsia"/>
          <w:sz w:val="24"/>
          <w:szCs w:val="24"/>
        </w:rPr>
        <w:t>合格的班主任！</w:t>
      </w:r>
    </w:p>
    <w:p w:rsidR="005E39EC" w:rsidRDefault="005E39EC" w:rsidP="005E39EC">
      <w:pPr>
        <w:jc w:val="center"/>
        <w:rPr>
          <w:sz w:val="36"/>
          <w:szCs w:val="36"/>
        </w:rPr>
      </w:pPr>
    </w:p>
    <w:p w:rsidR="005E39EC" w:rsidRPr="005E39EC" w:rsidRDefault="005E39EC" w:rsidP="005E39EC">
      <w:pPr>
        <w:jc w:val="center"/>
        <w:rPr>
          <w:sz w:val="36"/>
          <w:szCs w:val="36"/>
        </w:rPr>
      </w:pPr>
    </w:p>
    <w:sectPr w:rsidR="005E39EC" w:rsidRPr="005E39EC" w:rsidSect="006F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DE" w:rsidRDefault="00E239DE" w:rsidP="007E5223">
      <w:r>
        <w:separator/>
      </w:r>
    </w:p>
  </w:endnote>
  <w:endnote w:type="continuationSeparator" w:id="0">
    <w:p w:rsidR="00E239DE" w:rsidRDefault="00E239DE" w:rsidP="007E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DE" w:rsidRDefault="00E239DE" w:rsidP="007E5223">
      <w:r>
        <w:separator/>
      </w:r>
    </w:p>
  </w:footnote>
  <w:footnote w:type="continuationSeparator" w:id="0">
    <w:p w:rsidR="00E239DE" w:rsidRDefault="00E239DE" w:rsidP="007E5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9EC"/>
    <w:rsid w:val="002204E3"/>
    <w:rsid w:val="004D0026"/>
    <w:rsid w:val="005E39EC"/>
    <w:rsid w:val="005E474D"/>
    <w:rsid w:val="006F61E4"/>
    <w:rsid w:val="007E5223"/>
    <w:rsid w:val="00984E54"/>
    <w:rsid w:val="00E2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E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2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2018-08-29T08:29:00Z</dcterms:created>
  <dcterms:modified xsi:type="dcterms:W3CDTF">2018-09-01T02:19:00Z</dcterms:modified>
</cp:coreProperties>
</file>