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47" w:rsidRPr="00E36A87" w:rsidRDefault="00204C47" w:rsidP="00204C47">
      <w:pPr>
        <w:adjustRightInd w:val="0"/>
        <w:snapToGrid w:val="0"/>
        <w:spacing w:line="1100" w:lineRule="exact"/>
        <w:jc w:val="distribute"/>
        <w:rPr>
          <w:rFonts w:ascii="方正小标宋简体" w:eastAsia="方正小标宋简体" w:hAnsi="华文中宋"/>
          <w:bCs/>
          <w:color w:val="FF0000"/>
          <w:spacing w:val="-50"/>
          <w:w w:val="66"/>
          <w:sz w:val="90"/>
          <w:szCs w:val="90"/>
        </w:rPr>
      </w:pPr>
      <w:r w:rsidRPr="00E36A87">
        <w:rPr>
          <w:rFonts w:ascii="方正小标宋简体" w:eastAsia="方正小标宋简体" w:hAnsi="华文中宋" w:hint="eastAsia"/>
          <w:bCs/>
          <w:color w:val="FF0000"/>
          <w:spacing w:val="-50"/>
          <w:w w:val="66"/>
          <w:sz w:val="90"/>
          <w:szCs w:val="90"/>
        </w:rPr>
        <w:t>常州市新北区妇女儿童工作委员会办公室</w:t>
      </w:r>
    </w:p>
    <w:p w:rsidR="00204C47" w:rsidRDefault="00204C47" w:rsidP="00204C47">
      <w:pPr>
        <w:adjustRightInd w:val="0"/>
        <w:snapToGrid w:val="0"/>
        <w:spacing w:line="1100" w:lineRule="exact"/>
        <w:jc w:val="distribute"/>
        <w:rPr>
          <w:rFonts w:ascii="方正小标宋简体" w:eastAsia="方正小标宋简体" w:hAnsi="华文中宋"/>
          <w:bCs/>
          <w:color w:val="FF0000"/>
          <w:w w:val="66"/>
          <w:sz w:val="90"/>
          <w:szCs w:val="90"/>
        </w:rPr>
      </w:pPr>
      <w:r>
        <w:rPr>
          <w:rFonts w:ascii="方正小标宋简体" w:eastAsia="方正小标宋简体" w:hAnsi="华文中宋" w:hint="eastAsia"/>
          <w:bCs/>
          <w:color w:val="FF0000"/>
          <w:w w:val="66"/>
          <w:sz w:val="90"/>
          <w:szCs w:val="90"/>
        </w:rPr>
        <w:t>常州市新北区人民检察院</w:t>
      </w:r>
    </w:p>
    <w:p w:rsidR="00204C47" w:rsidRDefault="00204C47" w:rsidP="00204C47">
      <w:pPr>
        <w:adjustRightInd w:val="0"/>
        <w:snapToGrid w:val="0"/>
        <w:spacing w:line="1100" w:lineRule="exact"/>
        <w:jc w:val="distribute"/>
        <w:rPr>
          <w:rFonts w:ascii="方正小标宋简体" w:eastAsia="方正小标宋简体" w:hAnsi="华文中宋"/>
          <w:bCs/>
          <w:color w:val="FF0000"/>
          <w:w w:val="66"/>
          <w:sz w:val="90"/>
          <w:szCs w:val="90"/>
        </w:rPr>
      </w:pPr>
      <w:r w:rsidRPr="00A441B4">
        <w:rPr>
          <w:rFonts w:ascii="方正小标宋简体" w:eastAsia="方正小标宋简体" w:hAnsi="华文中宋" w:hint="eastAsia"/>
          <w:bCs/>
          <w:color w:val="FF0000"/>
          <w:w w:val="66"/>
          <w:sz w:val="90"/>
          <w:szCs w:val="90"/>
        </w:rPr>
        <w:t>常州市新北区</w:t>
      </w:r>
      <w:r>
        <w:rPr>
          <w:rFonts w:ascii="方正小标宋简体" w:eastAsia="方正小标宋简体" w:hAnsi="华文中宋" w:hint="eastAsia"/>
          <w:bCs/>
          <w:color w:val="FF0000"/>
          <w:w w:val="66"/>
          <w:sz w:val="90"/>
          <w:szCs w:val="90"/>
        </w:rPr>
        <w:t>司法局</w:t>
      </w:r>
    </w:p>
    <w:p w:rsidR="00204C47" w:rsidRPr="00A441B4" w:rsidRDefault="00204C47" w:rsidP="00204C47">
      <w:pPr>
        <w:adjustRightInd w:val="0"/>
        <w:snapToGrid w:val="0"/>
        <w:spacing w:line="1100" w:lineRule="exact"/>
        <w:jc w:val="distribute"/>
        <w:rPr>
          <w:rFonts w:ascii="方正小标宋简体" w:eastAsia="方正小标宋简体" w:hAnsi="华文中宋"/>
          <w:bCs/>
          <w:color w:val="FF0000"/>
          <w:w w:val="66"/>
          <w:sz w:val="90"/>
          <w:szCs w:val="90"/>
        </w:rPr>
      </w:pPr>
      <w:r w:rsidRPr="00A441B4">
        <w:rPr>
          <w:rFonts w:ascii="方正小标宋简体" w:eastAsia="方正小标宋简体" w:hAnsi="华文中宋" w:hint="eastAsia"/>
          <w:bCs/>
          <w:color w:val="FF0000"/>
          <w:spacing w:val="-20"/>
          <w:w w:val="50"/>
          <w:sz w:val="90"/>
          <w:szCs w:val="90"/>
        </w:rPr>
        <w:t>常州市新北区关心下一代工作委员会</w:t>
      </w:r>
    </w:p>
    <w:p w:rsidR="00204C47" w:rsidRPr="00177261" w:rsidRDefault="00204C47" w:rsidP="00204C47">
      <w:pPr>
        <w:adjustRightInd w:val="0"/>
        <w:snapToGrid w:val="0"/>
        <w:spacing w:line="1100" w:lineRule="exact"/>
        <w:jc w:val="distribute"/>
        <w:rPr>
          <w:rFonts w:ascii="方正小标宋简体" w:eastAsia="方正小标宋简体" w:hAnsi="华文中宋"/>
          <w:bCs/>
          <w:color w:val="FF0000"/>
          <w:w w:val="66"/>
          <w:sz w:val="90"/>
          <w:szCs w:val="90"/>
        </w:rPr>
      </w:pPr>
      <w:r w:rsidRPr="00A441B4">
        <w:rPr>
          <w:rFonts w:ascii="方正小标宋简体" w:eastAsia="方正小标宋简体" w:hAnsi="华文中宋" w:hint="eastAsia"/>
          <w:bCs/>
          <w:color w:val="FF0000"/>
          <w:w w:val="66"/>
          <w:sz w:val="90"/>
          <w:szCs w:val="90"/>
        </w:rPr>
        <w:t>常州市新北区教育文体局</w:t>
      </w:r>
    </w:p>
    <w:p w:rsidR="00204C47" w:rsidRDefault="00204C47" w:rsidP="00204C47">
      <w:pPr>
        <w:adjustRightInd w:val="0"/>
        <w:snapToGrid w:val="0"/>
        <w:spacing w:line="1100" w:lineRule="exact"/>
        <w:jc w:val="distribute"/>
        <w:rPr>
          <w:rFonts w:ascii="方正小标宋简体" w:eastAsia="方正小标宋简体" w:hAnsi="华文中宋"/>
          <w:bCs/>
          <w:color w:val="FF0000"/>
          <w:w w:val="66"/>
          <w:sz w:val="90"/>
          <w:szCs w:val="90"/>
        </w:rPr>
      </w:pPr>
      <w:r w:rsidRPr="00A441B4">
        <w:rPr>
          <w:rFonts w:ascii="方正小标宋简体" w:eastAsia="方正小标宋简体" w:hAnsi="华文中宋" w:hint="eastAsia"/>
          <w:bCs/>
          <w:color w:val="FF0000"/>
          <w:w w:val="66"/>
          <w:sz w:val="90"/>
          <w:szCs w:val="90"/>
        </w:rPr>
        <w:t>常州市新北区妇女联合会</w:t>
      </w:r>
    </w:p>
    <w:p w:rsidR="00204C47" w:rsidRDefault="00204C47" w:rsidP="00204C47">
      <w:pPr>
        <w:tabs>
          <w:tab w:val="left" w:pos="6775"/>
        </w:tabs>
        <w:snapToGrid w:val="0"/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 w:rsidR="00204C47" w:rsidRDefault="00204C47" w:rsidP="00204C47">
      <w:pPr>
        <w:tabs>
          <w:tab w:val="left" w:pos="6775"/>
        </w:tabs>
        <w:snapToGrid w:val="0"/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 w:rsidR="00204C47" w:rsidRPr="00204C47" w:rsidRDefault="00204C47" w:rsidP="00204C47">
      <w:pPr>
        <w:tabs>
          <w:tab w:val="left" w:pos="6775"/>
        </w:tabs>
        <w:snapToGrid w:val="0"/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 w:rsidRPr="00204C47">
        <w:rPr>
          <w:rFonts w:ascii="仿宋_GB2312" w:eastAsia="仿宋_GB2312" w:hint="eastAsia"/>
          <w:color w:val="000000"/>
          <w:sz w:val="32"/>
          <w:szCs w:val="32"/>
        </w:rPr>
        <w:t>常新妇儿工委办发〔2017〕1号</w:t>
      </w:r>
    </w:p>
    <w:p w:rsidR="00C979C0" w:rsidRPr="00204C47" w:rsidRDefault="00F86A21" w:rsidP="00204C47">
      <w:pPr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ascii="方正小标宋简体" w:eastAsia="方正小标宋简体" w:cs="宋体"/>
          <w:bCs/>
          <w:noProof/>
          <w:sz w:val="44"/>
          <w:szCs w:val="44"/>
        </w:rPr>
        <w:pict>
          <v:line id="Line 3" o:spid="_x0000_s2050" style="position:absolute;left:0;text-align:left;z-index:251658240" from="-.95pt,11.3pt" to="449.8pt,11.3pt" strokecolor="red" strokeweight="3pt">
            <v:shadow type="perspective" color="#622423" opacity=".5" offset="1pt" offset2="-1pt"/>
          </v:line>
        </w:pict>
      </w:r>
    </w:p>
    <w:p w:rsidR="00C979C0" w:rsidRDefault="006D67E8">
      <w:pPr>
        <w:spacing w:line="700" w:lineRule="exact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ascii="方正小标宋简体" w:eastAsia="方正小标宋简体" w:cs="宋体" w:hint="eastAsia"/>
          <w:bCs/>
          <w:sz w:val="44"/>
          <w:szCs w:val="44"/>
        </w:rPr>
        <w:t>关于开展新北区女童保</w:t>
      </w:r>
      <w:r>
        <w:rPr>
          <w:rFonts w:ascii="方正小标宋简体" w:eastAsia="方正小标宋简体" w:cs="宋体" w:hint="eastAsia"/>
          <w:bCs/>
          <w:color w:val="000000" w:themeColor="text1"/>
          <w:sz w:val="44"/>
          <w:szCs w:val="44"/>
        </w:rPr>
        <w:t>护</w:t>
      </w:r>
      <w:r>
        <w:rPr>
          <w:rFonts w:ascii="方正小标宋简体" w:eastAsia="方正小标宋简体" w:cs="宋体" w:hint="eastAsia"/>
          <w:color w:val="000000" w:themeColor="text1"/>
          <w:kern w:val="0"/>
          <w:sz w:val="44"/>
          <w:szCs w:val="44"/>
        </w:rPr>
        <w:t>公益</w:t>
      </w:r>
      <w:r>
        <w:rPr>
          <w:rFonts w:ascii="方正小标宋简体" w:eastAsia="方正小标宋简体" w:cs="宋体" w:hint="eastAsia"/>
          <w:bCs/>
          <w:color w:val="000000" w:themeColor="text1"/>
          <w:sz w:val="44"/>
          <w:szCs w:val="44"/>
        </w:rPr>
        <w:t>项</w:t>
      </w:r>
      <w:r>
        <w:rPr>
          <w:rFonts w:ascii="方正小标宋简体" w:eastAsia="方正小标宋简体" w:cs="宋体" w:hint="eastAsia"/>
          <w:bCs/>
          <w:sz w:val="44"/>
          <w:szCs w:val="44"/>
        </w:rPr>
        <w:t>目的实施意见</w:t>
      </w:r>
    </w:p>
    <w:p w:rsidR="00C979C0" w:rsidRPr="00204C47" w:rsidRDefault="00C979C0">
      <w:pPr>
        <w:jc w:val="left"/>
        <w:rPr>
          <w:rFonts w:cs="Times New Roman"/>
          <w:sz w:val="32"/>
          <w:szCs w:val="32"/>
        </w:rPr>
      </w:pPr>
    </w:p>
    <w:p w:rsidR="00C979C0" w:rsidRDefault="006D67E8">
      <w:pPr>
        <w:spacing w:line="52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各镇（街道）妇联、司法所、关工委，各小学、幼儿园，各（村）社区及企业家长学校：</w:t>
      </w:r>
    </w:p>
    <w:p w:rsidR="00C979C0" w:rsidRDefault="006D67E8">
      <w:pPr>
        <w:spacing w:line="520" w:lineRule="exact"/>
        <w:ind w:firstLine="66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女童保护是一个国家法治进步和社会文明的重要标志，也是国家和社会义不容辞的责任。近年来，我区女童保护工作在各方共同努力下，取得了阶段性的成果，但辖区内仍时有女童被性侵案件的发生。为进一步保护女童的合法权利，保障女童的健康成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长，促进家庭和睦、社会和谐，我区将在辖区各小学、幼儿园全面开展“女童保护”项目，现将该活动实施意见发给你们，请对照各自职责认真落实。</w:t>
      </w:r>
    </w:p>
    <w:p w:rsidR="00C979C0" w:rsidRDefault="006D67E8">
      <w:pPr>
        <w:spacing w:line="520" w:lineRule="exact"/>
        <w:ind w:firstLine="660"/>
        <w:jc w:val="left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一、活动时间和范围</w:t>
      </w:r>
    </w:p>
    <w:p w:rsidR="00C979C0" w:rsidRDefault="006D67E8">
      <w:pPr>
        <w:spacing w:line="520" w:lineRule="exact"/>
        <w:ind w:firstLine="66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活动时间：2017年6-11月；活动范围：全区各小学、幼儿园，各（村）社区及企业家长学校。</w:t>
      </w:r>
    </w:p>
    <w:p w:rsidR="00C979C0" w:rsidRDefault="006D67E8">
      <w:pPr>
        <w:spacing w:line="520" w:lineRule="exact"/>
        <w:ind w:firstLine="66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二、活动目标</w:t>
      </w:r>
    </w:p>
    <w:p w:rsidR="00C979C0" w:rsidRDefault="006D67E8">
      <w:pPr>
        <w:spacing w:line="520" w:lineRule="exact"/>
        <w:ind w:firstLine="66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提升公众对于女童保护的重要性认识、了解保护途径和防护方法，促进学生性保护意识和保护能力的提升；帮助家长进行儿童性教育，提高防性侵的重视程度和应对能力；成立儿童防性侵课程专业讲师团，将防性侵教育与学校的安全教育、健康教育和启蒙教育实现有机融合。</w:t>
      </w:r>
    </w:p>
    <w:p w:rsidR="00C979C0" w:rsidRDefault="006D67E8">
      <w:pPr>
        <w:spacing w:line="520" w:lineRule="exact"/>
        <w:ind w:firstLine="66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三、活动内容</w:t>
      </w:r>
    </w:p>
    <w:p w:rsidR="00C979C0" w:rsidRDefault="006D67E8">
      <w:pPr>
        <w:spacing w:line="520" w:lineRule="exact"/>
        <w:ind w:firstLine="660"/>
        <w:jc w:val="left"/>
        <w:rPr>
          <w:rFonts w:ascii="楷体_GB2312" w:eastAsia="楷体_GB2312" w:cs="楷体"/>
          <w:b/>
          <w:bCs/>
          <w:kern w:val="0"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（一）开设女童保护课</w:t>
      </w:r>
      <w:r>
        <w:rPr>
          <w:rFonts w:ascii="楷体_GB2312" w:eastAsia="楷体_GB2312" w:cs="楷体" w:hint="eastAsia"/>
          <w:b/>
          <w:bCs/>
          <w:kern w:val="0"/>
          <w:sz w:val="32"/>
          <w:szCs w:val="32"/>
        </w:rPr>
        <w:t>程</w:t>
      </w:r>
    </w:p>
    <w:p w:rsidR="00C979C0" w:rsidRDefault="006D67E8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1．各小学、幼儿园要将女童保护课程列入本学期学校教学计划，确保每班一课的教学任务在10月底前顺利完成。学生的教学课程以班级为单位进行，家长课程可以大课形式进行。</w:t>
      </w:r>
    </w:p>
    <w:p w:rsidR="00C979C0" w:rsidRDefault="006D67E8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．女童保护课程必须由已获得女童保护讲师资格的教师进行讲授。讲课内容为女童保护基金提供的《儿童防性侵教案》学生版和家长版以及PPT。讲课方式严格按照培训要求执行。每堂课结束后适当留存近景、全景照片。</w:t>
      </w:r>
    </w:p>
    <w:p w:rsidR="00C979C0" w:rsidRDefault="006D67E8">
      <w:pPr>
        <w:spacing w:line="520" w:lineRule="exact"/>
        <w:ind w:firstLine="660"/>
        <w:jc w:val="left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（二）开展女童保护讲师培训</w:t>
      </w:r>
    </w:p>
    <w:p w:rsidR="00C979C0" w:rsidRDefault="006D67E8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1．要按照小学至少3人、幼儿园至少2人的要求选派教师参加8月份全区女童保护讲师培训，各村、社区家长学校安排1人参加培训。</w:t>
      </w:r>
    </w:p>
    <w:p w:rsidR="00C979C0" w:rsidRDefault="006D67E8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2．组织招募社会组织成员和志愿者参加女童保护讲师培训，进一步壮大讲师队伍，为女童保护公益行动的深入开展提供师资</w:t>
      </w: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保障。</w:t>
      </w:r>
    </w:p>
    <w:p w:rsidR="00C979C0" w:rsidRDefault="006D67E8">
      <w:pPr>
        <w:spacing w:line="520" w:lineRule="exact"/>
        <w:ind w:firstLine="660"/>
        <w:jc w:val="left"/>
        <w:rPr>
          <w:rFonts w:ascii="楷体_GB2312" w:eastAsia="楷体_GB2312" w:hAnsi="仿宋" w:cs="仿宋"/>
          <w:b/>
          <w:sz w:val="32"/>
          <w:szCs w:val="32"/>
        </w:rPr>
      </w:pPr>
      <w:r>
        <w:rPr>
          <w:rFonts w:ascii="楷体_GB2312" w:eastAsia="楷体_GB2312" w:hAnsi="仿宋" w:cs="仿宋" w:hint="eastAsia"/>
          <w:b/>
          <w:sz w:val="32"/>
          <w:szCs w:val="32"/>
        </w:rPr>
        <w:t>（三）推动女童保护宣传教育“四进”活动</w:t>
      </w:r>
    </w:p>
    <w:p w:rsidR="00C979C0" w:rsidRDefault="006D67E8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1．广泛开展女童保护宣传教育活动，推动女童保护知识进校园，让儿童、教师和家长了解和掌握女童保护知识，增强儿童自我保护和教师、家长保护儿童的意识和能力。</w:t>
      </w:r>
    </w:p>
    <w:p w:rsidR="00C979C0" w:rsidRDefault="006D67E8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2．各级妇联组织要建立健全多部门合作的女童保护宣传</w:t>
      </w:r>
    </w:p>
    <w:p w:rsidR="00C979C0" w:rsidRDefault="006D67E8">
      <w:pPr>
        <w:spacing w:line="52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教育和司法援助机制，开展多种形式的女童保护宣传教育和司法援助活动，深入推进女童保护知识和司法援助工作进（村）社区、进企业、进妇儿活动阵地。要充分发挥社会组织和女童保护志愿者的作用，积极探索女童保护公益行动项目化开展、社会化推进的工作模式，确保女童保护工作取得实效。</w:t>
      </w:r>
    </w:p>
    <w:p w:rsidR="00C979C0" w:rsidRPr="00204C47" w:rsidRDefault="006D67E8">
      <w:pPr>
        <w:spacing w:line="52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204C47">
        <w:rPr>
          <w:rFonts w:ascii="黑体" w:eastAsia="黑体" w:hAnsi="黑体" w:cs="黑体" w:hint="eastAsia"/>
          <w:kern w:val="0"/>
          <w:sz w:val="32"/>
          <w:szCs w:val="32"/>
        </w:rPr>
        <w:t>四、活动要求</w:t>
      </w:r>
    </w:p>
    <w:p w:rsidR="00C979C0" w:rsidRDefault="006D67E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1. </w:t>
      </w:r>
      <w:r>
        <w:rPr>
          <w:rFonts w:ascii="仿宋_GB2312" w:eastAsia="仿宋_GB2312" w:cs="宋体" w:hint="eastAsia"/>
          <w:kern w:val="0"/>
          <w:sz w:val="32"/>
          <w:szCs w:val="32"/>
        </w:rPr>
        <w:t>教育部门具体负责女童保护课程的落实，重点做好女童保护课程设置、讲师培训、女童保护宣传教育进校园以及相关工作资料的统计、报送等工作，并于11月10日前做好</w:t>
      </w:r>
      <w:r>
        <w:rPr>
          <w:rFonts w:ascii="仿宋_GB2312" w:eastAsia="仿宋_GB2312" w:hint="eastAsia"/>
          <w:sz w:val="32"/>
          <w:szCs w:val="32"/>
        </w:rPr>
        <w:t>女童保护课程开展情况的总结报告。</w:t>
      </w:r>
    </w:p>
    <w:p w:rsidR="00C979C0" w:rsidRDefault="006D67E8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2. 其他部门要主动协调联系各有关单位，做好女童保护讲师培训、女童保护宣传教育资料发放、活动开展以及相关工作总结、资料收集报送等工作。</w:t>
      </w:r>
    </w:p>
    <w:p w:rsidR="00C979C0" w:rsidRDefault="006D67E8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3. 9月底将对全区女童保护公益行动开展情况进行督查。联系人：盛洁，85163060，QQ</w:t>
      </w:r>
      <w:r>
        <w:rPr>
          <w:rFonts w:ascii="仿宋_GB2312" w:eastAsia="仿宋_GB2312" w:cs="宋体"/>
          <w:kern w:val="0"/>
          <w:sz w:val="32"/>
          <w:szCs w:val="32"/>
        </w:rPr>
        <w:t>47658649</w:t>
      </w:r>
    </w:p>
    <w:p w:rsidR="00C979C0" w:rsidRDefault="00C979C0">
      <w:pPr>
        <w:spacing w:line="52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C979C0" w:rsidRDefault="006D67E8">
      <w:pPr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附件：1.新北区女童保护项目具体活动安排</w:t>
      </w:r>
    </w:p>
    <w:p w:rsidR="00C979C0" w:rsidRDefault="006D67E8">
      <w:pPr>
        <w:spacing w:line="520" w:lineRule="exact"/>
        <w:ind w:firstLineChars="500" w:firstLine="16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2.新北区女童保护公益行动小学学生情况统计表</w:t>
      </w:r>
    </w:p>
    <w:p w:rsidR="00C979C0" w:rsidRDefault="006D67E8">
      <w:pPr>
        <w:spacing w:line="520" w:lineRule="exact"/>
        <w:ind w:firstLineChars="500" w:firstLine="16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3.新北区女童保护公益行动幼儿园儿童情况统计表</w:t>
      </w:r>
    </w:p>
    <w:p w:rsidR="00C979C0" w:rsidRDefault="006D67E8">
      <w:pPr>
        <w:spacing w:line="520" w:lineRule="exact"/>
        <w:ind w:firstLineChars="500" w:firstLine="16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4.新北区女童保护公益行动讲师情况统计表</w:t>
      </w:r>
    </w:p>
    <w:p w:rsidR="00C979C0" w:rsidRDefault="006D67E8">
      <w:pPr>
        <w:spacing w:line="520" w:lineRule="exact"/>
        <w:ind w:firstLineChars="500" w:firstLine="16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5.新北区女童保护课程开课情况统计表</w:t>
      </w:r>
    </w:p>
    <w:p w:rsidR="00C979C0" w:rsidRDefault="00204C47">
      <w:pPr>
        <w:spacing w:line="52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（此页无正文）</w:t>
      </w:r>
    </w:p>
    <w:p w:rsidR="00C979C0" w:rsidRDefault="00C979C0">
      <w:pPr>
        <w:spacing w:line="520" w:lineRule="exact"/>
        <w:rPr>
          <w:rFonts w:ascii="仿宋_GB2312" w:eastAsia="仿宋_GB2312" w:cs="宋体"/>
          <w:kern w:val="0"/>
          <w:sz w:val="32"/>
          <w:szCs w:val="32"/>
        </w:rPr>
      </w:pPr>
    </w:p>
    <w:p w:rsidR="00204C47" w:rsidRDefault="00204C47">
      <w:pPr>
        <w:spacing w:line="520" w:lineRule="exact"/>
        <w:rPr>
          <w:rFonts w:ascii="仿宋_GB2312" w:eastAsia="仿宋_GB2312" w:cs="宋体"/>
          <w:kern w:val="0"/>
          <w:sz w:val="32"/>
          <w:szCs w:val="32"/>
        </w:rPr>
      </w:pPr>
    </w:p>
    <w:p w:rsidR="00C979C0" w:rsidRPr="009027F0" w:rsidRDefault="006D67E8">
      <w:pPr>
        <w:spacing w:line="540" w:lineRule="exact"/>
        <w:rPr>
          <w:rFonts w:ascii="仿宋_GB2312" w:eastAsia="仿宋_GB2312" w:cs="宋体"/>
          <w:spacing w:val="-10"/>
          <w:kern w:val="0"/>
          <w:sz w:val="32"/>
          <w:szCs w:val="32"/>
        </w:rPr>
      </w:pPr>
      <w:r w:rsidRPr="009027F0">
        <w:rPr>
          <w:rFonts w:ascii="仿宋_GB2312" w:eastAsia="仿宋_GB2312" w:cs="宋体" w:hint="eastAsia"/>
          <w:spacing w:val="-10"/>
          <w:kern w:val="0"/>
          <w:sz w:val="32"/>
          <w:szCs w:val="32"/>
        </w:rPr>
        <w:t>常州市新北区妇女儿童工作委员会办公室</w:t>
      </w:r>
      <w:r w:rsidR="009027F0">
        <w:rPr>
          <w:rFonts w:ascii="仿宋_GB2312" w:eastAsia="仿宋_GB2312" w:cs="宋体" w:hint="eastAsia"/>
          <w:spacing w:val="-10"/>
          <w:kern w:val="0"/>
          <w:sz w:val="32"/>
          <w:szCs w:val="32"/>
        </w:rPr>
        <w:t xml:space="preserve">  </w:t>
      </w:r>
      <w:r w:rsidRPr="009027F0">
        <w:rPr>
          <w:rFonts w:ascii="仿宋_GB2312" w:eastAsia="仿宋_GB2312" w:cs="宋体" w:hint="eastAsia"/>
          <w:spacing w:val="-10"/>
          <w:kern w:val="0"/>
          <w:sz w:val="32"/>
          <w:szCs w:val="32"/>
        </w:rPr>
        <w:t>常州市新北区</w:t>
      </w:r>
      <w:r w:rsidR="009027F0" w:rsidRPr="009027F0">
        <w:rPr>
          <w:rFonts w:ascii="仿宋_GB2312" w:eastAsia="仿宋_GB2312" w:cs="宋体" w:hint="eastAsia"/>
          <w:spacing w:val="-10"/>
          <w:kern w:val="0"/>
          <w:sz w:val="32"/>
          <w:szCs w:val="32"/>
        </w:rPr>
        <w:t>人民</w:t>
      </w:r>
      <w:r w:rsidRPr="009027F0">
        <w:rPr>
          <w:rFonts w:ascii="仿宋_GB2312" w:eastAsia="仿宋_GB2312" w:cs="宋体" w:hint="eastAsia"/>
          <w:spacing w:val="-10"/>
          <w:kern w:val="0"/>
          <w:sz w:val="32"/>
          <w:szCs w:val="32"/>
        </w:rPr>
        <w:t>检察院</w:t>
      </w:r>
    </w:p>
    <w:p w:rsidR="00C979C0" w:rsidRDefault="00C979C0">
      <w:pPr>
        <w:spacing w:line="540" w:lineRule="exact"/>
        <w:rPr>
          <w:rFonts w:ascii="仿宋_GB2312" w:eastAsia="仿宋_GB2312" w:cs="宋体"/>
          <w:kern w:val="0"/>
          <w:sz w:val="32"/>
          <w:szCs w:val="32"/>
        </w:rPr>
      </w:pPr>
    </w:p>
    <w:p w:rsidR="00204C47" w:rsidRPr="009027F0" w:rsidRDefault="00204C47" w:rsidP="009027F0">
      <w:pPr>
        <w:spacing w:line="54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C979C0" w:rsidRDefault="006D67E8">
      <w:pPr>
        <w:spacing w:line="54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常州市新北区司法局      常州市新北区关心下一代工作委员会</w:t>
      </w:r>
    </w:p>
    <w:p w:rsidR="00C979C0" w:rsidRDefault="00C979C0">
      <w:pPr>
        <w:spacing w:line="540" w:lineRule="exact"/>
        <w:rPr>
          <w:rFonts w:ascii="仿宋_GB2312" w:eastAsia="仿宋_GB2312" w:cs="宋体"/>
          <w:kern w:val="0"/>
          <w:sz w:val="32"/>
          <w:szCs w:val="32"/>
        </w:rPr>
      </w:pPr>
    </w:p>
    <w:p w:rsidR="00204C47" w:rsidRDefault="00204C47">
      <w:pPr>
        <w:spacing w:line="540" w:lineRule="exact"/>
        <w:rPr>
          <w:rFonts w:ascii="仿宋_GB2312" w:eastAsia="仿宋_GB2312" w:cs="宋体"/>
          <w:kern w:val="0"/>
          <w:sz w:val="32"/>
          <w:szCs w:val="32"/>
        </w:rPr>
      </w:pPr>
    </w:p>
    <w:p w:rsidR="00C979C0" w:rsidRDefault="006D67E8">
      <w:pPr>
        <w:spacing w:line="54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常州市新北区教育文体局            常州市新北区妇女联合会</w:t>
      </w:r>
    </w:p>
    <w:p w:rsidR="00C979C0" w:rsidRDefault="006D67E8">
      <w:pPr>
        <w:spacing w:line="540" w:lineRule="exact"/>
        <w:ind w:firstLineChars="1900" w:firstLine="608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2017年6月2</w:t>
      </w:r>
      <w:r w:rsidR="00060978">
        <w:rPr>
          <w:rFonts w:ascii="仿宋_GB2312" w:eastAsia="仿宋_GB2312" w:cs="宋体" w:hint="eastAsia"/>
          <w:kern w:val="0"/>
          <w:sz w:val="32"/>
          <w:szCs w:val="32"/>
        </w:rPr>
        <w:t>9</w:t>
      </w:r>
      <w:r>
        <w:rPr>
          <w:rFonts w:ascii="仿宋_GB2312" w:eastAsia="仿宋_GB2312" w:cs="宋体" w:hint="eastAsia"/>
          <w:kern w:val="0"/>
          <w:sz w:val="32"/>
          <w:szCs w:val="32"/>
        </w:rPr>
        <w:t>日</w:t>
      </w:r>
    </w:p>
    <w:p w:rsidR="00C979C0" w:rsidRDefault="00C979C0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C979C0" w:rsidRDefault="00C979C0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C979C0" w:rsidRDefault="00C979C0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C979C0" w:rsidRDefault="00C979C0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204C47" w:rsidRDefault="00204C47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204C47" w:rsidRDefault="00204C47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204C47" w:rsidRDefault="00204C47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204C47" w:rsidRDefault="00204C47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204C47" w:rsidRDefault="00204C47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204C47" w:rsidRDefault="00204C47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204C47" w:rsidRDefault="00204C47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Y="1578"/>
        <w:tblW w:w="906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5353"/>
        <w:gridCol w:w="3707"/>
      </w:tblGrid>
      <w:tr w:rsidR="00204C47" w:rsidTr="00204C47">
        <w:trPr>
          <w:trHeight w:val="561"/>
        </w:trPr>
        <w:tc>
          <w:tcPr>
            <w:tcW w:w="5353" w:type="dxa"/>
            <w:vAlign w:val="center"/>
          </w:tcPr>
          <w:p w:rsidR="00204C47" w:rsidRDefault="00204C47" w:rsidP="00204C47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常州市新北区妇女儿童工作委员会办公室</w:t>
            </w:r>
          </w:p>
        </w:tc>
        <w:tc>
          <w:tcPr>
            <w:tcW w:w="3707" w:type="dxa"/>
            <w:vAlign w:val="center"/>
          </w:tcPr>
          <w:p w:rsidR="00204C47" w:rsidRDefault="00204C47" w:rsidP="00060978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2017年6月2</w:t>
            </w:r>
            <w:r w:rsidR="0006097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日印发</w:t>
            </w:r>
          </w:p>
        </w:tc>
      </w:tr>
    </w:tbl>
    <w:p w:rsidR="00204C47" w:rsidRDefault="00204C47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C979C0" w:rsidRDefault="00C979C0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  <w:sectPr w:rsidR="00C979C0">
          <w:headerReference w:type="default" r:id="rId7"/>
          <w:footerReference w:type="even" r:id="rId8"/>
          <w:footerReference w:type="default" r:id="rId9"/>
          <w:pgSz w:w="11907" w:h="16839"/>
          <w:pgMar w:top="1304" w:right="1361" w:bottom="1134" w:left="1474" w:header="851" w:footer="992" w:gutter="0"/>
          <w:pgNumType w:fmt="numberInDash"/>
          <w:cols w:space="720"/>
          <w:docGrid w:type="linesAndChars" w:linePitch="312"/>
        </w:sectPr>
      </w:pPr>
    </w:p>
    <w:p w:rsidR="00C979C0" w:rsidRDefault="006D67E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附件1：</w:t>
      </w:r>
    </w:p>
    <w:p w:rsidR="00C979C0" w:rsidRDefault="006D67E8">
      <w:pPr>
        <w:spacing w:line="500" w:lineRule="exact"/>
        <w:ind w:firstLine="658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新北区女童保护项目具体活动安排</w:t>
      </w:r>
    </w:p>
    <w:p w:rsidR="00C979C0" w:rsidRDefault="00C979C0">
      <w:pPr>
        <w:spacing w:line="380" w:lineRule="exact"/>
        <w:ind w:firstLine="658"/>
        <w:jc w:val="center"/>
        <w:rPr>
          <w:rFonts w:ascii="方正小标宋简体" w:eastAsia="方正小标宋简体" w:hAnsi="仿宋" w:cs="Times New Roman"/>
          <w:sz w:val="13"/>
          <w:szCs w:val="13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2"/>
        <w:gridCol w:w="1417"/>
        <w:gridCol w:w="2925"/>
        <w:gridCol w:w="2780"/>
        <w:gridCol w:w="2710"/>
        <w:gridCol w:w="1569"/>
        <w:gridCol w:w="2425"/>
      </w:tblGrid>
      <w:tr w:rsidR="00C979C0">
        <w:trPr>
          <w:trHeight w:val="710"/>
        </w:trPr>
        <w:tc>
          <w:tcPr>
            <w:tcW w:w="832" w:type="dxa"/>
            <w:vAlign w:val="center"/>
          </w:tcPr>
          <w:p w:rsidR="00C979C0" w:rsidRDefault="006D67E8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C979C0" w:rsidRDefault="006D67E8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形式</w:t>
            </w:r>
          </w:p>
        </w:tc>
        <w:tc>
          <w:tcPr>
            <w:tcW w:w="2925" w:type="dxa"/>
            <w:vAlign w:val="center"/>
          </w:tcPr>
          <w:p w:rsidR="00C979C0" w:rsidRDefault="006D67E8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内容</w:t>
            </w:r>
          </w:p>
        </w:tc>
        <w:tc>
          <w:tcPr>
            <w:tcW w:w="2780" w:type="dxa"/>
            <w:vAlign w:val="center"/>
          </w:tcPr>
          <w:p w:rsidR="00C979C0" w:rsidRDefault="006D67E8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责任单位</w:t>
            </w:r>
          </w:p>
        </w:tc>
        <w:tc>
          <w:tcPr>
            <w:tcW w:w="2710" w:type="dxa"/>
            <w:vAlign w:val="center"/>
          </w:tcPr>
          <w:p w:rsidR="00C979C0" w:rsidRDefault="006D67E8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参加对象</w:t>
            </w:r>
          </w:p>
        </w:tc>
        <w:tc>
          <w:tcPr>
            <w:tcW w:w="1569" w:type="dxa"/>
            <w:vAlign w:val="center"/>
          </w:tcPr>
          <w:p w:rsidR="00C979C0" w:rsidRDefault="006D67E8">
            <w:pPr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活动时间</w:t>
            </w:r>
          </w:p>
        </w:tc>
        <w:tc>
          <w:tcPr>
            <w:tcW w:w="2425" w:type="dxa"/>
            <w:vAlign w:val="center"/>
          </w:tcPr>
          <w:p w:rsidR="00C979C0" w:rsidRDefault="006D67E8">
            <w:pPr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活动地点</w:t>
            </w:r>
          </w:p>
        </w:tc>
      </w:tr>
      <w:tr w:rsidR="00C979C0">
        <w:trPr>
          <w:trHeight w:val="710"/>
        </w:trPr>
        <w:tc>
          <w:tcPr>
            <w:tcW w:w="832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外出考察</w:t>
            </w:r>
          </w:p>
        </w:tc>
        <w:tc>
          <w:tcPr>
            <w:tcW w:w="2925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学习考察女童保护项目</w:t>
            </w:r>
          </w:p>
        </w:tc>
        <w:tc>
          <w:tcPr>
            <w:tcW w:w="278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区妇联</w:t>
            </w:r>
          </w:p>
        </w:tc>
        <w:tc>
          <w:tcPr>
            <w:tcW w:w="271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区妇联、教育文体局、</w:t>
            </w:r>
          </w:p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小橘灯</w:t>
            </w:r>
          </w:p>
        </w:tc>
        <w:tc>
          <w:tcPr>
            <w:tcW w:w="1569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6月 </w:t>
            </w:r>
          </w:p>
        </w:tc>
        <w:tc>
          <w:tcPr>
            <w:tcW w:w="2425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淮安市妇联</w:t>
            </w:r>
          </w:p>
        </w:tc>
      </w:tr>
      <w:tr w:rsidR="00C979C0">
        <w:trPr>
          <w:trHeight w:val="593"/>
        </w:trPr>
        <w:tc>
          <w:tcPr>
            <w:tcW w:w="832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工作会议</w:t>
            </w:r>
          </w:p>
        </w:tc>
        <w:tc>
          <w:tcPr>
            <w:tcW w:w="2925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研讨部署女童保护工作</w:t>
            </w:r>
          </w:p>
        </w:tc>
        <w:tc>
          <w:tcPr>
            <w:tcW w:w="278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区妇联</w:t>
            </w:r>
          </w:p>
        </w:tc>
        <w:tc>
          <w:tcPr>
            <w:tcW w:w="271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相关单位、部门</w:t>
            </w:r>
          </w:p>
        </w:tc>
        <w:tc>
          <w:tcPr>
            <w:tcW w:w="1569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6月</w:t>
            </w:r>
          </w:p>
        </w:tc>
        <w:tc>
          <w:tcPr>
            <w:tcW w:w="2425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区政府会议室</w:t>
            </w:r>
          </w:p>
        </w:tc>
      </w:tr>
      <w:tr w:rsidR="00C979C0">
        <w:trPr>
          <w:trHeight w:val="710"/>
        </w:trPr>
        <w:tc>
          <w:tcPr>
            <w:tcW w:w="832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联合发文</w:t>
            </w:r>
          </w:p>
        </w:tc>
        <w:tc>
          <w:tcPr>
            <w:tcW w:w="2925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发放项目实施意见、课件、上报志愿者名单</w:t>
            </w:r>
          </w:p>
        </w:tc>
        <w:tc>
          <w:tcPr>
            <w:tcW w:w="278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区妇联、教育文体局、</w:t>
            </w:r>
          </w:p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小橘灯</w:t>
            </w:r>
          </w:p>
        </w:tc>
        <w:tc>
          <w:tcPr>
            <w:tcW w:w="271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各小学、幼儿园</w:t>
            </w:r>
          </w:p>
        </w:tc>
        <w:tc>
          <w:tcPr>
            <w:tcW w:w="1569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7月</w:t>
            </w:r>
          </w:p>
        </w:tc>
        <w:tc>
          <w:tcPr>
            <w:tcW w:w="2425" w:type="dxa"/>
            <w:vAlign w:val="center"/>
          </w:tcPr>
          <w:p w:rsidR="00C979C0" w:rsidRDefault="00C979C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C979C0">
        <w:trPr>
          <w:trHeight w:val="710"/>
        </w:trPr>
        <w:tc>
          <w:tcPr>
            <w:tcW w:w="832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讲师培训</w:t>
            </w:r>
          </w:p>
        </w:tc>
        <w:tc>
          <w:tcPr>
            <w:tcW w:w="2925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讲师培训、考试</w:t>
            </w:r>
          </w:p>
        </w:tc>
        <w:tc>
          <w:tcPr>
            <w:tcW w:w="278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小橘灯、女童保护基金会</w:t>
            </w:r>
          </w:p>
        </w:tc>
        <w:tc>
          <w:tcPr>
            <w:tcW w:w="271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相关单位、全体志愿者</w:t>
            </w:r>
          </w:p>
        </w:tc>
        <w:tc>
          <w:tcPr>
            <w:tcW w:w="1569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8月中旬</w:t>
            </w:r>
          </w:p>
        </w:tc>
        <w:tc>
          <w:tcPr>
            <w:tcW w:w="2425" w:type="dxa"/>
            <w:vAlign w:val="center"/>
          </w:tcPr>
          <w:p w:rsidR="00C979C0" w:rsidRDefault="006D67E8">
            <w:pPr>
              <w:jc w:val="center"/>
              <w:rPr>
                <w:rStyle w:val="a5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待定</w:t>
            </w:r>
          </w:p>
        </w:tc>
      </w:tr>
      <w:tr w:rsidR="00C979C0">
        <w:trPr>
          <w:trHeight w:val="710"/>
        </w:trPr>
        <w:tc>
          <w:tcPr>
            <w:tcW w:w="832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集中授课</w:t>
            </w:r>
          </w:p>
        </w:tc>
        <w:tc>
          <w:tcPr>
            <w:tcW w:w="2925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儿童防性侵课程进学校</w:t>
            </w:r>
          </w:p>
        </w:tc>
        <w:tc>
          <w:tcPr>
            <w:tcW w:w="278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合格讲师</w:t>
            </w:r>
          </w:p>
        </w:tc>
        <w:tc>
          <w:tcPr>
            <w:tcW w:w="271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各小学、幼儿园儿童</w:t>
            </w:r>
          </w:p>
        </w:tc>
        <w:tc>
          <w:tcPr>
            <w:tcW w:w="1569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9-10月</w:t>
            </w:r>
          </w:p>
        </w:tc>
        <w:tc>
          <w:tcPr>
            <w:tcW w:w="2425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各小学、幼儿园</w:t>
            </w:r>
          </w:p>
        </w:tc>
      </w:tr>
      <w:tr w:rsidR="00C979C0">
        <w:trPr>
          <w:trHeight w:val="710"/>
        </w:trPr>
        <w:tc>
          <w:tcPr>
            <w:tcW w:w="832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项目督查</w:t>
            </w:r>
          </w:p>
        </w:tc>
        <w:tc>
          <w:tcPr>
            <w:tcW w:w="2925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督查学校课程开展情况</w:t>
            </w:r>
          </w:p>
        </w:tc>
        <w:tc>
          <w:tcPr>
            <w:tcW w:w="278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区妇联、教育文体局</w:t>
            </w:r>
          </w:p>
        </w:tc>
        <w:tc>
          <w:tcPr>
            <w:tcW w:w="271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区妇联、教育文体局、</w:t>
            </w:r>
          </w:p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小橘灯</w:t>
            </w:r>
          </w:p>
        </w:tc>
        <w:tc>
          <w:tcPr>
            <w:tcW w:w="1569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9月底</w:t>
            </w:r>
          </w:p>
        </w:tc>
        <w:tc>
          <w:tcPr>
            <w:tcW w:w="2425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各小学、幼儿园</w:t>
            </w:r>
          </w:p>
        </w:tc>
      </w:tr>
      <w:tr w:rsidR="00C979C0">
        <w:trPr>
          <w:trHeight w:val="867"/>
        </w:trPr>
        <w:tc>
          <w:tcPr>
            <w:tcW w:w="832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宣传教育</w:t>
            </w:r>
          </w:p>
        </w:tc>
        <w:tc>
          <w:tcPr>
            <w:tcW w:w="2925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项目进社区（村）、进企业、进妇儿之家</w:t>
            </w:r>
          </w:p>
        </w:tc>
        <w:tc>
          <w:tcPr>
            <w:tcW w:w="278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各镇、街道妇联</w:t>
            </w:r>
          </w:p>
        </w:tc>
        <w:tc>
          <w:tcPr>
            <w:tcW w:w="271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各镇（街道）司法所、关工委、各社区（村）及企业家长学校志愿者</w:t>
            </w:r>
          </w:p>
        </w:tc>
        <w:tc>
          <w:tcPr>
            <w:tcW w:w="1569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9-10月</w:t>
            </w:r>
          </w:p>
        </w:tc>
        <w:tc>
          <w:tcPr>
            <w:tcW w:w="2425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各社区（村）、企业家长学校</w:t>
            </w:r>
          </w:p>
        </w:tc>
      </w:tr>
      <w:tr w:rsidR="00C979C0">
        <w:trPr>
          <w:trHeight w:val="710"/>
        </w:trPr>
        <w:tc>
          <w:tcPr>
            <w:tcW w:w="832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成果汇报</w:t>
            </w:r>
          </w:p>
        </w:tc>
        <w:tc>
          <w:tcPr>
            <w:tcW w:w="2925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完成总结报告、台账整理</w:t>
            </w:r>
          </w:p>
        </w:tc>
        <w:tc>
          <w:tcPr>
            <w:tcW w:w="2780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区妇联、教育文体局、</w:t>
            </w:r>
          </w:p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小橘灯</w:t>
            </w:r>
          </w:p>
        </w:tc>
        <w:tc>
          <w:tcPr>
            <w:tcW w:w="2710" w:type="dxa"/>
            <w:vAlign w:val="center"/>
          </w:tcPr>
          <w:p w:rsidR="00C979C0" w:rsidRDefault="00C979C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C979C0" w:rsidRDefault="006D67E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11月上旬</w:t>
            </w:r>
          </w:p>
        </w:tc>
        <w:tc>
          <w:tcPr>
            <w:tcW w:w="2425" w:type="dxa"/>
            <w:vAlign w:val="center"/>
          </w:tcPr>
          <w:p w:rsidR="00C979C0" w:rsidRDefault="00C979C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C979C0" w:rsidRDefault="00C979C0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C979C0" w:rsidRDefault="00C979C0">
      <w:pPr>
        <w:tabs>
          <w:tab w:val="left" w:pos="5841"/>
        </w:tabs>
        <w:jc w:val="left"/>
        <w:sectPr w:rsidR="00C979C0">
          <w:footerReference w:type="default" r:id="rId10"/>
          <w:footerReference w:type="first" r:id="rId11"/>
          <w:pgSz w:w="16839" w:h="11907" w:orient="landscape"/>
          <w:pgMar w:top="1361" w:right="1134" w:bottom="1247" w:left="1304" w:header="851" w:footer="1077" w:gutter="0"/>
          <w:pgNumType w:fmt="numberInDash"/>
          <w:cols w:space="720"/>
          <w:titlePg/>
          <w:docGrid w:type="lines" w:linePitch="312"/>
        </w:sectPr>
      </w:pPr>
    </w:p>
    <w:p w:rsidR="00C979C0" w:rsidRDefault="006D67E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附件2：</w:t>
      </w:r>
    </w:p>
    <w:p w:rsidR="00C979C0" w:rsidRDefault="006D67E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新北区女童保护公益行动小学学生情况统计表</w:t>
      </w:r>
    </w:p>
    <w:p w:rsidR="00C979C0" w:rsidRDefault="006D67E8" w:rsidP="00204C47">
      <w:pPr>
        <w:jc w:val="left"/>
        <w:rPr>
          <w:rFonts w:ascii="黑体" w:eastAsia="黑体"/>
          <w:sz w:val="44"/>
          <w:szCs w:val="44"/>
        </w:rPr>
      </w:pPr>
      <w:r>
        <w:rPr>
          <w:rFonts w:hint="eastAsia"/>
          <w:sz w:val="30"/>
          <w:szCs w:val="30"/>
        </w:rPr>
        <w:t>填报单位：</w:t>
      </w:r>
      <w:r w:rsidR="00204C47">
        <w:rPr>
          <w:rFonts w:hint="eastAsia"/>
          <w:sz w:val="30"/>
          <w:szCs w:val="30"/>
        </w:rPr>
        <w:t xml:space="preserve">                                                         </w:t>
      </w:r>
      <w:r>
        <w:rPr>
          <w:rFonts w:hint="eastAsia"/>
          <w:sz w:val="30"/>
          <w:szCs w:val="30"/>
        </w:rPr>
        <w:t>填报日期：</w:t>
      </w:r>
      <w:r w:rsidR="00204C47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年</w:t>
      </w:r>
      <w:r w:rsidR="00204C47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 w:rsidR="00204C47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tbl>
      <w:tblPr>
        <w:tblW w:w="14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2580"/>
        <w:gridCol w:w="1107"/>
        <w:gridCol w:w="851"/>
        <w:gridCol w:w="826"/>
        <w:gridCol w:w="827"/>
        <w:gridCol w:w="827"/>
        <w:gridCol w:w="827"/>
        <w:gridCol w:w="827"/>
        <w:gridCol w:w="827"/>
        <w:gridCol w:w="826"/>
        <w:gridCol w:w="827"/>
        <w:gridCol w:w="827"/>
        <w:gridCol w:w="827"/>
        <w:gridCol w:w="827"/>
        <w:gridCol w:w="827"/>
      </w:tblGrid>
      <w:tr w:rsidR="00C979C0">
        <w:trPr>
          <w:cantSplit/>
          <w:trHeight w:val="56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</w:tr>
      <w:tr w:rsidR="00C979C0">
        <w:trPr>
          <w:cantSplit/>
          <w:trHeight w:val="56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</w:tr>
      <w:tr w:rsidR="00C979C0">
        <w:trPr>
          <w:trHeight w:val="5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trHeight w:val="5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trHeight w:val="5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trHeight w:val="5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trHeight w:val="5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trHeight w:val="5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trHeight w:val="5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trHeight w:val="5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</w:tbl>
    <w:p w:rsidR="00C979C0" w:rsidRDefault="006D6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备注：本表于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日前，由区教育局统计后报区妇联。</w:t>
      </w:r>
    </w:p>
    <w:p w:rsidR="00C979C0" w:rsidRDefault="006D67E8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附件3：</w:t>
      </w:r>
    </w:p>
    <w:p w:rsidR="00C979C0" w:rsidRDefault="006D67E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新北区女童保护公益行动幼儿园儿童情况统计表</w:t>
      </w:r>
    </w:p>
    <w:p w:rsidR="00C979C0" w:rsidRDefault="006D67E8">
      <w:pPr>
        <w:ind w:firstLineChars="150" w:firstLine="450"/>
        <w:jc w:val="left"/>
        <w:rPr>
          <w:rFonts w:ascii="黑体" w:eastAsia="黑体"/>
          <w:sz w:val="44"/>
          <w:szCs w:val="44"/>
        </w:rPr>
      </w:pPr>
      <w:r>
        <w:rPr>
          <w:rFonts w:hint="eastAsia"/>
          <w:sz w:val="30"/>
          <w:szCs w:val="30"/>
        </w:rPr>
        <w:t>填报单位：</w:t>
      </w:r>
      <w:r w:rsidR="00C0504F">
        <w:rPr>
          <w:rFonts w:hint="eastAsia"/>
          <w:sz w:val="30"/>
          <w:szCs w:val="30"/>
        </w:rPr>
        <w:t xml:space="preserve">                                               </w:t>
      </w:r>
      <w:r>
        <w:rPr>
          <w:rFonts w:hint="eastAsia"/>
          <w:sz w:val="30"/>
          <w:szCs w:val="30"/>
        </w:rPr>
        <w:t>填报日期：</w:t>
      </w:r>
      <w:r w:rsidR="00C0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年</w:t>
      </w:r>
      <w:r w:rsidR="00C0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 w:rsidR="00C0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tbl>
      <w:tblPr>
        <w:tblW w:w="133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2551"/>
        <w:gridCol w:w="1276"/>
        <w:gridCol w:w="1276"/>
        <w:gridCol w:w="1417"/>
        <w:gridCol w:w="1276"/>
        <w:gridCol w:w="1276"/>
        <w:gridCol w:w="1417"/>
        <w:gridCol w:w="1418"/>
        <w:gridCol w:w="1417"/>
      </w:tblGrid>
      <w:tr w:rsidR="00C979C0">
        <w:trPr>
          <w:cantSplit/>
          <w:trHeight w:val="56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幼儿园名称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小班</w:t>
            </w:r>
          </w:p>
        </w:tc>
      </w:tr>
      <w:tr w:rsidR="00C979C0">
        <w:trPr>
          <w:cantSplit/>
          <w:trHeight w:val="56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</w:tr>
      <w:tr w:rsidR="00C979C0">
        <w:trPr>
          <w:trHeight w:val="5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trHeight w:val="5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trHeight w:val="5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trHeight w:val="5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trHeight w:val="5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trHeight w:val="5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trHeight w:val="5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trHeight w:val="5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</w:tbl>
    <w:p w:rsidR="00C979C0" w:rsidRDefault="006D6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备注：本表于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日前，由区教育局统计后报区妇联。</w:t>
      </w:r>
    </w:p>
    <w:p w:rsidR="00C979C0" w:rsidRDefault="006D67E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：</w:t>
      </w:r>
    </w:p>
    <w:p w:rsidR="00C979C0" w:rsidRDefault="006D67E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新北区女童保护公益行动讲师情况统计表</w:t>
      </w:r>
    </w:p>
    <w:p w:rsidR="00C979C0" w:rsidRDefault="006D67E8" w:rsidP="00C0504F">
      <w:pPr>
        <w:jc w:val="left"/>
        <w:rPr>
          <w:rFonts w:ascii="黑体" w:eastAsia="黑体"/>
          <w:sz w:val="44"/>
          <w:szCs w:val="44"/>
        </w:rPr>
      </w:pPr>
      <w:r>
        <w:rPr>
          <w:rFonts w:hint="eastAsia"/>
          <w:sz w:val="30"/>
          <w:szCs w:val="30"/>
        </w:rPr>
        <w:t xml:space="preserve"> </w:t>
      </w:r>
      <w:r w:rsidR="00C0504F">
        <w:rPr>
          <w:rFonts w:hint="eastAsia"/>
          <w:sz w:val="30"/>
          <w:szCs w:val="30"/>
        </w:rPr>
        <w:t xml:space="preserve">                                                                 </w:t>
      </w:r>
      <w:r>
        <w:rPr>
          <w:rFonts w:hint="eastAsia"/>
          <w:sz w:val="30"/>
          <w:szCs w:val="30"/>
        </w:rPr>
        <w:t>填报日期：</w:t>
      </w:r>
      <w:r w:rsidR="00C0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年</w:t>
      </w:r>
      <w:r w:rsidR="00C0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 w:rsidR="00C0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tbl>
      <w:tblPr>
        <w:tblW w:w="141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2500"/>
        <w:gridCol w:w="1418"/>
        <w:gridCol w:w="2268"/>
        <w:gridCol w:w="2268"/>
        <w:gridCol w:w="850"/>
        <w:gridCol w:w="851"/>
        <w:gridCol w:w="1842"/>
        <w:gridCol w:w="2178"/>
      </w:tblGrid>
      <w:tr w:rsidR="00C979C0">
        <w:trPr>
          <w:trHeight w:val="54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学校（幼儿园）名称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</w:t>
            </w: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参加培训教师姓名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参加考核时间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是否通过讲师考核</w:t>
            </w:r>
          </w:p>
        </w:tc>
      </w:tr>
      <w:tr w:rsidR="00C979C0">
        <w:trPr>
          <w:cantSplit/>
          <w:trHeight w:val="54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  <w:p w:rsidR="00C979C0" w:rsidRDefault="00C979C0">
            <w:pPr>
              <w:jc w:val="left"/>
              <w:rPr>
                <w:sz w:val="24"/>
              </w:rPr>
            </w:pPr>
          </w:p>
          <w:p w:rsidR="00C979C0" w:rsidRDefault="006D67E8">
            <w:pPr>
              <w:jc w:val="left"/>
              <w:rPr>
                <w:sz w:val="24"/>
              </w:rPr>
            </w:pPr>
            <w:r>
              <w:rPr>
                <w:sz w:val="24"/>
              </w:rPr>
              <w:t>QQ: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cantSplit/>
          <w:trHeight w:val="54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cantSplit/>
          <w:trHeight w:val="54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cantSplit/>
          <w:trHeight w:val="54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  <w:p w:rsidR="00C979C0" w:rsidRDefault="00C979C0">
            <w:pPr>
              <w:jc w:val="left"/>
              <w:rPr>
                <w:sz w:val="24"/>
              </w:rPr>
            </w:pPr>
          </w:p>
          <w:p w:rsidR="00C979C0" w:rsidRDefault="006D67E8">
            <w:pPr>
              <w:jc w:val="left"/>
              <w:rPr>
                <w:sz w:val="24"/>
              </w:rPr>
            </w:pPr>
            <w:r>
              <w:rPr>
                <w:sz w:val="24"/>
              </w:rPr>
              <w:t>QQ: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cantSplit/>
          <w:trHeight w:val="54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cantSplit/>
          <w:trHeight w:val="54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cantSplit/>
          <w:trHeight w:val="54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  <w:p w:rsidR="00C979C0" w:rsidRDefault="00C979C0">
            <w:pPr>
              <w:jc w:val="left"/>
              <w:rPr>
                <w:sz w:val="24"/>
              </w:rPr>
            </w:pPr>
          </w:p>
          <w:p w:rsidR="00C979C0" w:rsidRDefault="006D67E8">
            <w:pPr>
              <w:rPr>
                <w:sz w:val="24"/>
              </w:rPr>
            </w:pPr>
            <w:r>
              <w:rPr>
                <w:sz w:val="24"/>
              </w:rPr>
              <w:t>QQ: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cantSplit/>
          <w:trHeight w:val="54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  <w:tr w:rsidR="00C979C0">
        <w:trPr>
          <w:cantSplit/>
          <w:trHeight w:val="54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sz w:val="24"/>
              </w:rPr>
            </w:pPr>
          </w:p>
        </w:tc>
      </w:tr>
    </w:tbl>
    <w:p w:rsidR="00C979C0" w:rsidRDefault="006D6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备注：本表于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日前，由区教育局统计后报区妇联。</w:t>
      </w:r>
    </w:p>
    <w:p w:rsidR="00C979C0" w:rsidRDefault="00C979C0">
      <w:pPr>
        <w:spacing w:line="440" w:lineRule="exact"/>
        <w:rPr>
          <w:sz w:val="32"/>
          <w:szCs w:val="32"/>
        </w:rPr>
      </w:pPr>
    </w:p>
    <w:p w:rsidR="00C979C0" w:rsidRDefault="006D67E8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：</w:t>
      </w:r>
    </w:p>
    <w:p w:rsidR="00C979C0" w:rsidRDefault="006D67E8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新北区女童保护课程开课情况统计表</w:t>
      </w:r>
    </w:p>
    <w:p w:rsidR="00C979C0" w:rsidRDefault="006D67E8">
      <w:pPr>
        <w:spacing w:line="44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学校（幼儿园）名称：</w:t>
      </w:r>
      <w:r w:rsidR="00C0504F">
        <w:rPr>
          <w:rFonts w:hint="eastAsia"/>
          <w:sz w:val="30"/>
          <w:szCs w:val="30"/>
        </w:rPr>
        <w:t xml:space="preserve">                                                 </w:t>
      </w:r>
      <w:r>
        <w:rPr>
          <w:rFonts w:hint="eastAsia"/>
          <w:sz w:val="30"/>
          <w:szCs w:val="30"/>
        </w:rPr>
        <w:t>填报日期：</w:t>
      </w:r>
      <w:r w:rsidR="00C0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年</w:t>
      </w:r>
      <w:r w:rsidR="00C0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 w:rsidR="00C0504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:rsidR="00C0504F" w:rsidRDefault="00C0504F">
      <w:pPr>
        <w:spacing w:line="440" w:lineRule="exact"/>
        <w:jc w:val="left"/>
        <w:rPr>
          <w:rFonts w:ascii="黑体" w:eastAsia="黑体"/>
          <w:sz w:val="44"/>
          <w:szCs w:val="44"/>
        </w:rPr>
      </w:pPr>
    </w:p>
    <w:tbl>
      <w:tblPr>
        <w:tblW w:w="1407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874"/>
        <w:gridCol w:w="2127"/>
        <w:gridCol w:w="1844"/>
        <w:gridCol w:w="989"/>
        <w:gridCol w:w="851"/>
        <w:gridCol w:w="850"/>
        <w:gridCol w:w="1399"/>
        <w:gridCol w:w="2008"/>
        <w:gridCol w:w="2128"/>
      </w:tblGrid>
      <w:tr w:rsidR="00C979C0">
        <w:trPr>
          <w:cantSplit/>
          <w:trHeight w:val="530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讲课时间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参与听课学生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讲师姓名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是否本校教师</w:t>
            </w:r>
          </w:p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（是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否）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C979C0">
        <w:trPr>
          <w:cantSplit/>
          <w:trHeight w:val="410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6D6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男生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/>
        </w:tc>
      </w:tr>
      <w:tr w:rsidR="00C979C0">
        <w:trPr>
          <w:trHeight w:val="41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9C0">
        <w:trPr>
          <w:trHeight w:val="53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9C0">
        <w:trPr>
          <w:trHeight w:val="51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9C0">
        <w:trPr>
          <w:trHeight w:val="59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9C0">
        <w:trPr>
          <w:trHeight w:val="61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9C0">
        <w:trPr>
          <w:trHeight w:val="513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9C0">
        <w:trPr>
          <w:trHeight w:val="44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9C0">
        <w:trPr>
          <w:trHeight w:val="36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C0" w:rsidRDefault="00C979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979C0" w:rsidRDefault="006D67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备注：本表为自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月底前，由区教育局统计报区妇联。</w:t>
      </w:r>
    </w:p>
    <w:sectPr w:rsidR="00C979C0" w:rsidSect="00C979C0">
      <w:pgSz w:w="16838" w:h="11906" w:orient="landscape"/>
      <w:pgMar w:top="1474" w:right="1474" w:bottom="147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BD7" w:rsidRDefault="00E56BD7" w:rsidP="00C979C0">
      <w:r>
        <w:separator/>
      </w:r>
    </w:p>
  </w:endnote>
  <w:endnote w:type="continuationSeparator" w:id="1">
    <w:p w:rsidR="00E56BD7" w:rsidRDefault="00E56BD7" w:rsidP="00C97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C0" w:rsidRDefault="00C979C0">
    <w:pPr>
      <w:pStyle w:val="a3"/>
      <w:framePr w:wrap="around" w:vAnchor="text" w:hAnchor="margin" w:xAlign="center" w:y="1"/>
      <w:rPr>
        <w:rStyle w:val="a6"/>
      </w:rPr>
    </w:pPr>
  </w:p>
  <w:p w:rsidR="00C979C0" w:rsidRDefault="00F86A21">
    <w:pPr>
      <w:pStyle w:val="a3"/>
      <w:rPr>
        <w:rFonts w:ascii="仿宋_GB2312" w:eastAsia="仿宋_GB2312"/>
        <w:sz w:val="32"/>
        <w:szCs w:val="32"/>
      </w:rPr>
    </w:pPr>
    <w:r w:rsidRPr="00F86A21">
      <w:rPr>
        <w:rFonts w:ascii="仿宋_GB2312" w:eastAsia="仿宋_GB2312"/>
        <w:b/>
        <w:color w:val="FF0000"/>
        <w:w w:val="50"/>
        <w:sz w:val="32"/>
        <w:szCs w:val="32"/>
      </w:rPr>
      <w:pict>
        <v:rect id="_x0000_s1025" style="position:absolute;margin-left:0;margin-top:-246.6pt;width:15.5pt;height:13.6pt;z-index:251660288;mso-wrap-distance-left:0;mso-wrap-distance-right:0;mso-position-horizontal:center;mso-position-horizontal-relative:margin" filled="f" stroked="f">
          <v:textbox inset="1pt,0,1pt,0">
            <w:txbxContent>
              <w:p w:rsidR="00C979C0" w:rsidRDefault="00C979C0">
                <w:pPr>
                  <w:pStyle w:val="a3"/>
                </w:pP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C0" w:rsidRDefault="00C979C0">
    <w:pPr>
      <w:framePr w:wrap="around" w:vAnchor="text" w:hAnchor="margin" w:xAlign="outside" w:y="1"/>
      <w:pBdr>
        <w:between w:val="none" w:sz="8" w:space="0" w:color="auto"/>
      </w:pBdr>
    </w:pPr>
  </w:p>
  <w:p w:rsidR="00C979C0" w:rsidRDefault="00F86A21">
    <w:pPr>
      <w:pBdr>
        <w:between w:val="none" w:sz="8" w:space="0" w:color="auto"/>
      </w:pBdr>
    </w:pPr>
    <w:bookmarkStart w:id="0" w:name="_GoBack"/>
    <w:bookmarkEnd w:id="0"/>
    <w:r w:rsidRPr="00F86A21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9.15pt;margin-top:2.2pt;width:36.95pt;height:42.9pt;z-index:251661312;mso-position-horizontal:outside;mso-position-horizontal-relative:margin" filled="f" stroked="f">
          <v:textbox inset="0,0,0,0">
            <w:txbxContent>
              <w:p w:rsidR="00C979C0" w:rsidRDefault="00F86A21">
                <w:pPr>
                  <w:pStyle w:val="a3"/>
                  <w:rPr>
                    <w:rStyle w:val="a6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6D67E8">
                  <w:rPr>
                    <w:rStyle w:val="a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60978">
                  <w:rPr>
                    <w:rStyle w:val="a6"/>
                    <w:rFonts w:ascii="宋体" w:hAnsi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979C0" w:rsidRDefault="00C979C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C0" w:rsidRDefault="00C979C0"/>
  <w:p w:rsidR="00C979C0" w:rsidRDefault="00F86A2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9.15pt;margin-top:-34.75pt;width:36.95pt;height:42.9pt;z-index:251665408;mso-position-horizontal:outside;mso-position-horizontal-relative:margin" filled="f" stroked="f">
          <v:textbox style="mso-next-textbox:#_x0000_s1027" inset="0,0,0,0">
            <w:txbxContent>
              <w:p w:rsidR="00C979C0" w:rsidRDefault="00F86A21">
                <w:pPr>
                  <w:pStyle w:val="a3"/>
                  <w:rPr>
                    <w:rStyle w:val="a6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6D67E8">
                  <w:rPr>
                    <w:rStyle w:val="a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60978">
                  <w:rPr>
                    <w:rStyle w:val="a6"/>
                    <w:rFonts w:ascii="宋体" w:hAnsi="宋体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C0" w:rsidRDefault="00F86A21" w:rsidP="00204C47">
    <w:pPr>
      <w:pStyle w:val="a3"/>
      <w:jc w:val="right"/>
    </w:pPr>
    <w:r>
      <w:rPr>
        <w:rFonts w:ascii="宋体" w:hAnsi="宋体"/>
        <w:sz w:val="28"/>
        <w:szCs w:val="28"/>
      </w:rPr>
      <w:fldChar w:fldCharType="begin"/>
    </w:r>
    <w:r w:rsidR="006D67E8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60978">
      <w:rPr>
        <w:rStyle w:val="a6"/>
        <w:rFonts w:ascii="宋体" w:hAnsi="宋体"/>
        <w:noProof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BD7" w:rsidRDefault="00E56BD7" w:rsidP="00C979C0">
      <w:r>
        <w:separator/>
      </w:r>
    </w:p>
  </w:footnote>
  <w:footnote w:type="continuationSeparator" w:id="1">
    <w:p w:rsidR="00E56BD7" w:rsidRDefault="00E56BD7" w:rsidP="00C97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C0" w:rsidRDefault="00C979C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58E"/>
    <w:rsid w:val="00025CD7"/>
    <w:rsid w:val="00035C5B"/>
    <w:rsid w:val="00054605"/>
    <w:rsid w:val="000556F9"/>
    <w:rsid w:val="00060978"/>
    <w:rsid w:val="000741FC"/>
    <w:rsid w:val="00085CF4"/>
    <w:rsid w:val="000967B0"/>
    <w:rsid w:val="000B1B54"/>
    <w:rsid w:val="000B712E"/>
    <w:rsid w:val="000E292E"/>
    <w:rsid w:val="000F2B08"/>
    <w:rsid w:val="00103026"/>
    <w:rsid w:val="00130A13"/>
    <w:rsid w:val="001323FA"/>
    <w:rsid w:val="00147075"/>
    <w:rsid w:val="001763FA"/>
    <w:rsid w:val="001948E5"/>
    <w:rsid w:val="001A0D29"/>
    <w:rsid w:val="001B234F"/>
    <w:rsid w:val="001C3F4D"/>
    <w:rsid w:val="001E5CF6"/>
    <w:rsid w:val="001F1D76"/>
    <w:rsid w:val="001F58AE"/>
    <w:rsid w:val="00204C47"/>
    <w:rsid w:val="00223BB0"/>
    <w:rsid w:val="002A62CB"/>
    <w:rsid w:val="002B3B07"/>
    <w:rsid w:val="002F22B4"/>
    <w:rsid w:val="00306D52"/>
    <w:rsid w:val="00315BD8"/>
    <w:rsid w:val="003366DA"/>
    <w:rsid w:val="00364F44"/>
    <w:rsid w:val="00366FCE"/>
    <w:rsid w:val="00374EAF"/>
    <w:rsid w:val="003A6462"/>
    <w:rsid w:val="003E4A9B"/>
    <w:rsid w:val="004150BD"/>
    <w:rsid w:val="00430202"/>
    <w:rsid w:val="0043263C"/>
    <w:rsid w:val="00447CEB"/>
    <w:rsid w:val="004911C9"/>
    <w:rsid w:val="004A0A68"/>
    <w:rsid w:val="004A6457"/>
    <w:rsid w:val="004C26F3"/>
    <w:rsid w:val="004D7E5B"/>
    <w:rsid w:val="004F11EA"/>
    <w:rsid w:val="005163D5"/>
    <w:rsid w:val="00520D8B"/>
    <w:rsid w:val="005262CA"/>
    <w:rsid w:val="0055574C"/>
    <w:rsid w:val="00561B9B"/>
    <w:rsid w:val="0056521A"/>
    <w:rsid w:val="0057425B"/>
    <w:rsid w:val="00574777"/>
    <w:rsid w:val="00575F45"/>
    <w:rsid w:val="00580F9F"/>
    <w:rsid w:val="005A44E8"/>
    <w:rsid w:val="005D2DD6"/>
    <w:rsid w:val="005E4F1A"/>
    <w:rsid w:val="005F67EB"/>
    <w:rsid w:val="00602094"/>
    <w:rsid w:val="00614852"/>
    <w:rsid w:val="006265FF"/>
    <w:rsid w:val="0063458E"/>
    <w:rsid w:val="00644B2E"/>
    <w:rsid w:val="00656124"/>
    <w:rsid w:val="006613F8"/>
    <w:rsid w:val="00680D71"/>
    <w:rsid w:val="006A3C1F"/>
    <w:rsid w:val="006B2505"/>
    <w:rsid w:val="006D3C1B"/>
    <w:rsid w:val="006D67E8"/>
    <w:rsid w:val="006E18BB"/>
    <w:rsid w:val="006E3E4A"/>
    <w:rsid w:val="0070487B"/>
    <w:rsid w:val="007609BF"/>
    <w:rsid w:val="00764FA5"/>
    <w:rsid w:val="007A62D0"/>
    <w:rsid w:val="007B4BFC"/>
    <w:rsid w:val="007D5854"/>
    <w:rsid w:val="007D7985"/>
    <w:rsid w:val="007E4EB5"/>
    <w:rsid w:val="007F5135"/>
    <w:rsid w:val="00822F98"/>
    <w:rsid w:val="0085196B"/>
    <w:rsid w:val="0088759A"/>
    <w:rsid w:val="0089769B"/>
    <w:rsid w:val="008C3A6A"/>
    <w:rsid w:val="008F73AA"/>
    <w:rsid w:val="009027F0"/>
    <w:rsid w:val="00912061"/>
    <w:rsid w:val="00913E63"/>
    <w:rsid w:val="00916ABC"/>
    <w:rsid w:val="00920F72"/>
    <w:rsid w:val="00924F12"/>
    <w:rsid w:val="009267A9"/>
    <w:rsid w:val="00935FD4"/>
    <w:rsid w:val="009522B0"/>
    <w:rsid w:val="0095647A"/>
    <w:rsid w:val="00974003"/>
    <w:rsid w:val="00977278"/>
    <w:rsid w:val="00980836"/>
    <w:rsid w:val="00982839"/>
    <w:rsid w:val="009862E6"/>
    <w:rsid w:val="009A65B2"/>
    <w:rsid w:val="009C7DCB"/>
    <w:rsid w:val="009D2BA0"/>
    <w:rsid w:val="009E2E26"/>
    <w:rsid w:val="009E7F23"/>
    <w:rsid w:val="009F6EA8"/>
    <w:rsid w:val="00A15FE1"/>
    <w:rsid w:val="00A257E6"/>
    <w:rsid w:val="00A4327A"/>
    <w:rsid w:val="00A476CE"/>
    <w:rsid w:val="00A705BA"/>
    <w:rsid w:val="00A8017E"/>
    <w:rsid w:val="00A86BE1"/>
    <w:rsid w:val="00AB2553"/>
    <w:rsid w:val="00AE4582"/>
    <w:rsid w:val="00AF2EE7"/>
    <w:rsid w:val="00B27E62"/>
    <w:rsid w:val="00B348AD"/>
    <w:rsid w:val="00B53A54"/>
    <w:rsid w:val="00B83087"/>
    <w:rsid w:val="00B8777A"/>
    <w:rsid w:val="00BB14D2"/>
    <w:rsid w:val="00BE7F96"/>
    <w:rsid w:val="00C0504F"/>
    <w:rsid w:val="00C14501"/>
    <w:rsid w:val="00C21704"/>
    <w:rsid w:val="00C34A9D"/>
    <w:rsid w:val="00C742BA"/>
    <w:rsid w:val="00C979C0"/>
    <w:rsid w:val="00CB5668"/>
    <w:rsid w:val="00CE3E7E"/>
    <w:rsid w:val="00CE49F0"/>
    <w:rsid w:val="00CF3070"/>
    <w:rsid w:val="00CF4085"/>
    <w:rsid w:val="00CF5513"/>
    <w:rsid w:val="00D14D1F"/>
    <w:rsid w:val="00D17052"/>
    <w:rsid w:val="00D22EB7"/>
    <w:rsid w:val="00D357FB"/>
    <w:rsid w:val="00D91C46"/>
    <w:rsid w:val="00DE26E6"/>
    <w:rsid w:val="00DE2AF2"/>
    <w:rsid w:val="00E0610D"/>
    <w:rsid w:val="00E17E34"/>
    <w:rsid w:val="00E30BC4"/>
    <w:rsid w:val="00E36699"/>
    <w:rsid w:val="00E40A80"/>
    <w:rsid w:val="00E447C0"/>
    <w:rsid w:val="00E52EDF"/>
    <w:rsid w:val="00E56BD7"/>
    <w:rsid w:val="00E7667E"/>
    <w:rsid w:val="00EB1836"/>
    <w:rsid w:val="00EF74DB"/>
    <w:rsid w:val="00F1004A"/>
    <w:rsid w:val="00F3503C"/>
    <w:rsid w:val="00F63725"/>
    <w:rsid w:val="00F7151C"/>
    <w:rsid w:val="00F75CC6"/>
    <w:rsid w:val="00F86A21"/>
    <w:rsid w:val="00F97D6A"/>
    <w:rsid w:val="00FA3FAC"/>
    <w:rsid w:val="00FA587E"/>
    <w:rsid w:val="1D3D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C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97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C97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C979C0"/>
    <w:pPr>
      <w:tabs>
        <w:tab w:val="left" w:pos="907"/>
      </w:tabs>
      <w:ind w:left="907" w:hanging="453"/>
    </w:pPr>
    <w:rPr>
      <w:sz w:val="24"/>
      <w:szCs w:val="24"/>
    </w:rPr>
  </w:style>
  <w:style w:type="character" w:styleId="a5">
    <w:name w:val="Strong"/>
    <w:basedOn w:val="a0"/>
    <w:qFormat/>
    <w:locked/>
    <w:rsid w:val="00C979C0"/>
    <w:rPr>
      <w:b/>
      <w:bCs/>
    </w:rPr>
  </w:style>
  <w:style w:type="character" w:styleId="a6">
    <w:name w:val="page number"/>
    <w:basedOn w:val="a0"/>
    <w:qFormat/>
    <w:rsid w:val="00C979C0"/>
  </w:style>
  <w:style w:type="character" w:styleId="a7">
    <w:name w:val="Emphasis"/>
    <w:basedOn w:val="a0"/>
    <w:qFormat/>
    <w:locked/>
    <w:rsid w:val="00C979C0"/>
    <w:rPr>
      <w:i/>
      <w:iCs/>
    </w:rPr>
  </w:style>
  <w:style w:type="table" w:styleId="a8">
    <w:name w:val="Table Grid"/>
    <w:basedOn w:val="a1"/>
    <w:uiPriority w:val="99"/>
    <w:qFormat/>
    <w:rsid w:val="00C979C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sid w:val="00C979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C979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5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486</Words>
  <Characters>2773</Characters>
  <Application>Microsoft Office Word</Application>
  <DocSecurity>0</DocSecurity>
  <Lines>23</Lines>
  <Paragraphs>6</Paragraphs>
  <ScaleCrop>false</ScaleCrop>
  <Company>Lenovo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尹晓静</dc:creator>
  <cp:lastModifiedBy>USER</cp:lastModifiedBy>
  <cp:revision>73</cp:revision>
  <cp:lastPrinted>2017-06-29T07:48:00Z</cp:lastPrinted>
  <dcterms:created xsi:type="dcterms:W3CDTF">2017-06-26T05:56:00Z</dcterms:created>
  <dcterms:modified xsi:type="dcterms:W3CDTF">2017-06-29T07:48:00Z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