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迅速融入百小温暖大家庭，做更好的自己！</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百小新教师培训心得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8月28日，百丈中心小学为我们新教师组织了一次入职培训，内容丰富，细致入微，让我们感</w:t>
      </w:r>
      <w:r>
        <w:rPr>
          <w:rFonts w:hint="eastAsia" w:asciiTheme="minorEastAsia" w:hAnsiTheme="minorEastAsia" w:cstheme="minorEastAsia"/>
          <w:color w:val="auto"/>
          <w:sz w:val="24"/>
          <w:szCs w:val="24"/>
          <w:lang w:val="en-US" w:eastAsia="zh-CN"/>
        </w:rPr>
        <w:t>受</w:t>
      </w:r>
      <w:r>
        <w:rPr>
          <w:rFonts w:hint="eastAsia" w:asciiTheme="minorEastAsia" w:hAnsiTheme="minorEastAsia" w:eastAsiaTheme="minorEastAsia" w:cstheme="minorEastAsia"/>
          <w:color w:val="auto"/>
          <w:sz w:val="24"/>
          <w:szCs w:val="24"/>
          <w:lang w:val="en-US" w:eastAsia="zh-CN"/>
        </w:rPr>
        <w:t>到百小大家庭的和谐温馨，而我们也能更快速地、更好地转变身份，融入到教师工作中</w:t>
      </w:r>
      <w:r>
        <w:rPr>
          <w:rFonts w:hint="eastAsia" w:asciiTheme="minorEastAsia" w:hAnsi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eastAsia="zh-CN"/>
        </w:rPr>
        <w:t>以下是我的几点小心得。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首先刘主任为我们新教师播放了百丈中心小学的宣传片，</w:t>
      </w:r>
      <w:r>
        <w:rPr>
          <w:rFonts w:hint="eastAsia" w:asciiTheme="minorEastAsia" w:hAnsiTheme="minorEastAsia" w:cstheme="minorEastAsia"/>
          <w:color w:val="auto"/>
          <w:sz w:val="24"/>
          <w:szCs w:val="24"/>
          <w:lang w:val="en-US" w:eastAsia="zh-CN"/>
        </w:rPr>
        <w:t>接下来</w:t>
      </w:r>
      <w:r>
        <w:rPr>
          <w:rFonts w:hint="eastAsia" w:asciiTheme="minorEastAsia" w:hAnsiTheme="minorEastAsia" w:eastAsiaTheme="minorEastAsia" w:cstheme="minorEastAsia"/>
          <w:color w:val="auto"/>
          <w:sz w:val="24"/>
          <w:szCs w:val="24"/>
          <w:lang w:val="en-US" w:eastAsia="zh-CN"/>
        </w:rPr>
        <w:t>陆校</w:t>
      </w:r>
      <w:r>
        <w:rPr>
          <w:rFonts w:hint="eastAsia" w:asciiTheme="minorEastAsia" w:hAnsiTheme="minorEastAsia" w:cstheme="minorEastAsia"/>
          <w:color w:val="auto"/>
          <w:sz w:val="24"/>
          <w:szCs w:val="24"/>
          <w:lang w:val="en-US" w:eastAsia="zh-CN"/>
        </w:rPr>
        <w:t>为我们介绍了百年百小的办学理念。他</w:t>
      </w:r>
      <w:r>
        <w:rPr>
          <w:rFonts w:hint="eastAsia" w:asciiTheme="minorEastAsia" w:hAnsiTheme="minorEastAsia" w:eastAsiaTheme="minorEastAsia" w:cstheme="minorEastAsia"/>
          <w:color w:val="auto"/>
          <w:sz w:val="24"/>
          <w:szCs w:val="24"/>
          <w:lang w:val="en-US" w:eastAsia="zh-CN"/>
        </w:rPr>
        <w:t>的讲话平易近人，迅速拉近了新教师与学校的距离，而他对百小教育理念的阐述更让我们深刻</w:t>
      </w:r>
      <w:r>
        <w:rPr>
          <w:rFonts w:hint="eastAsia" w:asciiTheme="minorEastAsia" w:hAnsiTheme="minorEastAsia" w:cstheme="minorEastAsia"/>
          <w:color w:val="auto"/>
          <w:sz w:val="24"/>
          <w:szCs w:val="24"/>
          <w:lang w:val="en-US" w:eastAsia="zh-CN"/>
        </w:rPr>
        <w:t>地</w:t>
      </w:r>
      <w:r>
        <w:rPr>
          <w:rFonts w:hint="eastAsia" w:asciiTheme="minorEastAsia" w:hAnsiTheme="minorEastAsia" w:eastAsiaTheme="minorEastAsia" w:cstheme="minorEastAsia"/>
          <w:color w:val="auto"/>
          <w:sz w:val="24"/>
          <w:szCs w:val="24"/>
          <w:lang w:val="en-US" w:eastAsia="zh-CN"/>
        </w:rPr>
        <w:t>理解和认同教师的价值</w:t>
      </w:r>
      <w:r>
        <w:rPr>
          <w:rFonts w:hint="eastAsia" w:asciiTheme="minorEastAsia" w:hAnsiTheme="minorEastAsia" w:cstheme="minorEastAsia"/>
          <w:color w:val="auto"/>
          <w:sz w:val="24"/>
          <w:szCs w:val="24"/>
          <w:lang w:val="en-US" w:eastAsia="zh-CN"/>
        </w:rPr>
        <w:t>。继而</w:t>
      </w:r>
      <w:r>
        <w:rPr>
          <w:rFonts w:hint="eastAsia" w:asciiTheme="minorEastAsia" w:hAnsiTheme="minorEastAsia" w:eastAsiaTheme="minorEastAsia" w:cstheme="minorEastAsia"/>
          <w:color w:val="auto"/>
          <w:sz w:val="24"/>
          <w:szCs w:val="24"/>
          <w:lang w:val="en-US" w:eastAsia="zh-CN"/>
        </w:rPr>
        <w:t>宣总带领我们新教师参观了学校所有的</w:t>
      </w:r>
      <w:r>
        <w:rPr>
          <w:rFonts w:hint="eastAsia" w:asciiTheme="minorEastAsia" w:hAnsiTheme="minorEastAsia" w:cstheme="minorEastAsia"/>
          <w:color w:val="auto"/>
          <w:sz w:val="24"/>
          <w:szCs w:val="24"/>
          <w:lang w:val="en-US" w:eastAsia="zh-CN"/>
        </w:rPr>
        <w:t>布局设施，既方便新教师投入工作又让我们感受到百小特有的文化氛围。而丁主任为大家装订好教师教学常规等文件，使大家在短时间内迅速找到自己的定位、要求，热爱本职不忘初心；宣主任为我们详细解读了有关人事薪资等问题，解除我们的疑惑；何主任直接把我们带到文印室，手把手地、非常细致地教我们如何正确使用打印机、复印机，大家生手变熟手；下午刘主任指导大家写粉笔字，并且给出了详尽地建议，对我们提出了加强教师专业素养地要求；童主任就班主任工作展开了一系列解读，并且举了好几个真实的案例让我们参与解决，使我们一下子就能以班主任的身份并站在孩子们的角度考虑和解决问题；吕老师更是把自己宝贵的班主任经验毫无保留地告诉大家，使大家找到与孩子们相处、解决问题地巧妙办法；吴校虽然忙到喉咙几乎讲不出话，还是非常详细地为我们介绍了小组合作学习的基本方法并且鼓励大家积极申报校本课程，大家轻松交谈，其乐融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通过这次新教师培训，我们都受益匪浅，它给我们新教师带来了身份的转变、能力巨大地提升，使我们真正意识到教育工作者肩上的责任与重担。相信通过我们新教师自身的努力和百小温暖的关怀，我们会迅速成长为合格并且优秀的教师，为孩子们的美好未来添砖加瓦增光添彩！</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黄慧娴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2018/8/29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康宋体W12(P)">
    <w:panose1 w:val="02020C00000000000000"/>
    <w:charset w:val="86"/>
    <w:family w:val="auto"/>
    <w:pitch w:val="default"/>
    <w:sig w:usb0="00000001" w:usb1="08010000" w:usb2="0000001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863E3"/>
    <w:rsid w:val="0DE350EF"/>
    <w:rsid w:val="2C0D6F6E"/>
    <w:rsid w:val="395C1E7F"/>
    <w:rsid w:val="3CF7075F"/>
    <w:rsid w:val="56711E29"/>
    <w:rsid w:val="582A51EB"/>
    <w:rsid w:val="627A0BB8"/>
    <w:rsid w:val="68286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63</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2018-08-29T10:52:00Z</dcterms:created>
  <dc:creator>黄慧娴</dc:creator>
  <cp:lastModifiedBy>黄慧娴</cp:lastModifiedBy>
  <dcterms:modified xsi:type="dcterms:W3CDTF">2018-08-29T11:55:46Z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