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79" w:rsidRDefault="00F26D79" w:rsidP="00F26D79">
      <w:pPr>
        <w:jc w:val="center"/>
        <w:rPr>
          <w:sz w:val="36"/>
          <w:szCs w:val="36"/>
        </w:rPr>
      </w:pPr>
      <w:r w:rsidRPr="00042E1C">
        <w:rPr>
          <w:rFonts w:hint="eastAsia"/>
          <w:sz w:val="36"/>
          <w:szCs w:val="36"/>
        </w:rPr>
        <w:t>新桥初级中学新进教师亮相课活动方案</w:t>
      </w:r>
    </w:p>
    <w:p w:rsidR="00F26D79" w:rsidRPr="00A935C5" w:rsidRDefault="00F26D79" w:rsidP="00F26D79">
      <w:pPr>
        <w:widowControl/>
        <w:wordWrap w:val="0"/>
        <w:spacing w:line="360" w:lineRule="auto"/>
        <w:ind w:firstLineChars="200" w:firstLine="482"/>
        <w:jc w:val="left"/>
        <w:rPr>
          <w:rFonts w:ascii="宋体" w:hAnsi="宋体" w:cs="宋体"/>
          <w:b/>
          <w:kern w:val="0"/>
          <w:sz w:val="24"/>
        </w:rPr>
      </w:pPr>
      <w:r w:rsidRPr="00A935C5">
        <w:rPr>
          <w:rFonts w:cs="宋体" w:hint="eastAsia"/>
          <w:b/>
          <w:kern w:val="0"/>
          <w:sz w:val="24"/>
        </w:rPr>
        <w:t>一、活动目的：</w:t>
      </w:r>
    </w:p>
    <w:p w:rsidR="00F26D79" w:rsidRDefault="00F26D79" w:rsidP="00F26D79">
      <w:pPr>
        <w:widowControl/>
        <w:wordWrap w:val="0"/>
        <w:spacing w:line="360" w:lineRule="auto"/>
        <w:ind w:firstLineChars="200" w:firstLine="560"/>
        <w:jc w:val="left"/>
        <w:rPr>
          <w:rFonts w:ascii="宋体" w:hAnsi="宋体" w:cs="Tahoma"/>
          <w:color w:val="000000"/>
          <w:kern w:val="0"/>
          <w:szCs w:val="28"/>
        </w:rPr>
      </w:pPr>
      <w:r w:rsidRPr="00B10F56">
        <w:rPr>
          <w:rFonts w:ascii="宋体" w:hAnsi="宋体" w:cs="Tahoma" w:hint="eastAsia"/>
          <w:color w:val="000000"/>
          <w:kern w:val="0"/>
          <w:szCs w:val="28"/>
        </w:rPr>
        <w:t>为了</w:t>
      </w:r>
      <w:r w:rsidRPr="00042E1C">
        <w:rPr>
          <w:rFonts w:cs="宋体" w:hint="eastAsia"/>
          <w:kern w:val="0"/>
          <w:szCs w:val="28"/>
        </w:rPr>
        <w:t>解和提高新进教师的</w:t>
      </w:r>
      <w:r>
        <w:rPr>
          <w:rFonts w:cs="宋体" w:hint="eastAsia"/>
          <w:kern w:val="0"/>
          <w:szCs w:val="28"/>
        </w:rPr>
        <w:t>个人</w:t>
      </w:r>
      <w:r w:rsidRPr="00042E1C">
        <w:rPr>
          <w:rFonts w:cs="宋体" w:hint="eastAsia"/>
          <w:kern w:val="0"/>
          <w:szCs w:val="28"/>
        </w:rPr>
        <w:t>素质和</w:t>
      </w:r>
      <w:r>
        <w:rPr>
          <w:rFonts w:cs="宋体" w:hint="eastAsia"/>
          <w:kern w:val="0"/>
          <w:szCs w:val="28"/>
        </w:rPr>
        <w:t>业务水平</w:t>
      </w:r>
      <w:r w:rsidRPr="00B10F56">
        <w:rPr>
          <w:rFonts w:ascii="宋体" w:hAnsi="宋体" w:cs="Tahoma" w:hint="eastAsia"/>
          <w:color w:val="000000"/>
          <w:kern w:val="0"/>
          <w:szCs w:val="28"/>
        </w:rPr>
        <w:t>，加强新</w:t>
      </w:r>
      <w:r w:rsidRPr="00262D43">
        <w:rPr>
          <w:rFonts w:ascii="宋体" w:hAnsi="宋体" w:cs="Tahoma" w:hint="eastAsia"/>
          <w:color w:val="000000"/>
          <w:kern w:val="0"/>
          <w:szCs w:val="28"/>
        </w:rPr>
        <w:t>进</w:t>
      </w:r>
      <w:r w:rsidRPr="00B10F56">
        <w:rPr>
          <w:rFonts w:ascii="宋体" w:hAnsi="宋体" w:cs="Tahoma" w:hint="eastAsia"/>
          <w:color w:val="000000"/>
          <w:kern w:val="0"/>
          <w:szCs w:val="28"/>
        </w:rPr>
        <w:t>教师对课堂教学模式的探讨</w:t>
      </w:r>
      <w:r>
        <w:rPr>
          <w:rFonts w:ascii="宋体" w:hAnsi="宋体" w:cs="Tahoma" w:hint="eastAsia"/>
          <w:color w:val="000000"/>
          <w:kern w:val="0"/>
          <w:szCs w:val="28"/>
        </w:rPr>
        <w:t>，</w:t>
      </w:r>
      <w:r w:rsidRPr="00B10F56">
        <w:rPr>
          <w:rFonts w:ascii="宋体" w:hAnsi="宋体" w:cs="Tahoma" w:hint="eastAsia"/>
          <w:color w:val="000000"/>
          <w:kern w:val="0"/>
          <w:szCs w:val="28"/>
        </w:rPr>
        <w:t>根据学校工作计划，决定开展新</w:t>
      </w:r>
      <w:r w:rsidRPr="00262D43">
        <w:rPr>
          <w:rFonts w:ascii="宋体" w:hAnsi="宋体" w:cs="Tahoma" w:hint="eastAsia"/>
          <w:color w:val="000000"/>
          <w:kern w:val="0"/>
          <w:szCs w:val="28"/>
        </w:rPr>
        <w:t>进</w:t>
      </w:r>
      <w:r w:rsidRPr="00B10F56">
        <w:rPr>
          <w:rFonts w:ascii="宋体" w:hAnsi="宋体" w:cs="Tahoma" w:hint="eastAsia"/>
          <w:color w:val="000000"/>
          <w:kern w:val="0"/>
          <w:szCs w:val="28"/>
        </w:rPr>
        <w:t>教师</w:t>
      </w:r>
      <w:r>
        <w:rPr>
          <w:rFonts w:ascii="宋体" w:hAnsi="宋体" w:cs="Tahoma" w:hint="eastAsia"/>
          <w:color w:val="000000"/>
          <w:kern w:val="0"/>
          <w:szCs w:val="28"/>
        </w:rPr>
        <w:t>亮相</w:t>
      </w:r>
      <w:r w:rsidRPr="00B10F56">
        <w:rPr>
          <w:rFonts w:ascii="宋体" w:hAnsi="宋体" w:cs="Tahoma" w:hint="eastAsia"/>
          <w:color w:val="000000"/>
          <w:kern w:val="0"/>
          <w:szCs w:val="28"/>
        </w:rPr>
        <w:t>课活动，使他们的潜能和创造力得到进一步发挥，促使新</w:t>
      </w:r>
      <w:r w:rsidRPr="00262D43">
        <w:rPr>
          <w:rFonts w:ascii="宋体" w:hAnsi="宋体" w:cs="Tahoma" w:hint="eastAsia"/>
          <w:color w:val="000000"/>
          <w:kern w:val="0"/>
          <w:szCs w:val="28"/>
        </w:rPr>
        <w:t>进</w:t>
      </w:r>
      <w:r w:rsidRPr="00B10F56">
        <w:rPr>
          <w:rFonts w:ascii="宋体" w:hAnsi="宋体" w:cs="Tahoma" w:hint="eastAsia"/>
          <w:color w:val="000000"/>
          <w:kern w:val="0"/>
          <w:szCs w:val="28"/>
        </w:rPr>
        <w:t>教师尽快成长、成才</w:t>
      </w:r>
      <w:r>
        <w:rPr>
          <w:rFonts w:ascii="宋体" w:hAnsi="宋体" w:cs="Tahoma" w:hint="eastAsia"/>
          <w:color w:val="000000"/>
          <w:kern w:val="0"/>
          <w:szCs w:val="28"/>
        </w:rPr>
        <w:t>。</w:t>
      </w:r>
    </w:p>
    <w:p w:rsidR="00F26D79" w:rsidRPr="00433126" w:rsidRDefault="00F26D79" w:rsidP="00F26D79">
      <w:pPr>
        <w:widowControl/>
        <w:wordWrap w:val="0"/>
        <w:spacing w:line="360" w:lineRule="auto"/>
        <w:ind w:firstLineChars="200" w:firstLine="562"/>
        <w:jc w:val="left"/>
        <w:rPr>
          <w:rFonts w:ascii="宋体" w:hAnsi="宋体" w:cs="Tahoma"/>
          <w:b/>
          <w:color w:val="000000"/>
          <w:kern w:val="0"/>
          <w:szCs w:val="28"/>
        </w:rPr>
      </w:pPr>
      <w:r w:rsidRPr="00433126">
        <w:rPr>
          <w:rFonts w:ascii="宋体" w:hAnsi="宋体" w:cs="Tahoma" w:hint="eastAsia"/>
          <w:b/>
          <w:color w:val="000000"/>
          <w:kern w:val="0"/>
          <w:szCs w:val="28"/>
        </w:rPr>
        <w:t>二、参加对象</w:t>
      </w:r>
    </w:p>
    <w:p w:rsidR="00F26D79" w:rsidRDefault="00F26D79" w:rsidP="00F26D79">
      <w:pPr>
        <w:widowControl/>
        <w:wordWrap w:val="0"/>
        <w:spacing w:line="360" w:lineRule="auto"/>
        <w:ind w:firstLineChars="200" w:firstLine="560"/>
        <w:jc w:val="left"/>
        <w:rPr>
          <w:rFonts w:ascii="宋体" w:hAnsi="宋体" w:cs="Tahoma"/>
          <w:color w:val="000000"/>
          <w:kern w:val="0"/>
          <w:szCs w:val="28"/>
        </w:rPr>
      </w:pPr>
      <w:r>
        <w:rPr>
          <w:rFonts w:ascii="宋体" w:hAnsi="宋体" w:cs="Tahoma" w:hint="eastAsia"/>
          <w:color w:val="000000"/>
          <w:kern w:val="0"/>
          <w:szCs w:val="28"/>
        </w:rPr>
        <w:t>2017年9月进入我校工作的新教师，具体如下：</w:t>
      </w:r>
    </w:p>
    <w:p w:rsidR="00F26D79" w:rsidRDefault="00F26D79" w:rsidP="00F26D79">
      <w:pPr>
        <w:ind w:firstLineChars="200" w:firstLine="560"/>
        <w:jc w:val="left"/>
        <w:rPr>
          <w:szCs w:val="28"/>
        </w:rPr>
      </w:pPr>
      <w:r>
        <w:rPr>
          <w:rFonts w:hint="eastAsia"/>
          <w:szCs w:val="28"/>
        </w:rPr>
        <w:t>第一组：裴玲燕、姚祎、（数学）刘程鑫、张良（物理）王倩（美术）</w:t>
      </w:r>
      <w:r>
        <w:rPr>
          <w:rFonts w:hint="eastAsia"/>
          <w:szCs w:val="28"/>
        </w:rPr>
        <w:t xml:space="preserve"> </w:t>
      </w:r>
    </w:p>
    <w:p w:rsidR="00F26D79" w:rsidRDefault="00F26D79" w:rsidP="00F26D79">
      <w:pPr>
        <w:ind w:firstLineChars="200" w:firstLine="560"/>
        <w:jc w:val="left"/>
        <w:rPr>
          <w:szCs w:val="28"/>
        </w:rPr>
      </w:pPr>
      <w:r>
        <w:rPr>
          <w:rFonts w:hint="eastAsia"/>
          <w:szCs w:val="28"/>
        </w:rPr>
        <w:t>第二组：於敏佳、潘胜男、黄松、谢哲培（语文）曹静、管梦菲（政治）</w:t>
      </w:r>
    </w:p>
    <w:p w:rsidR="00F26D79" w:rsidRDefault="00F26D79" w:rsidP="00F26D79">
      <w:pPr>
        <w:ind w:firstLineChars="200" w:firstLine="560"/>
        <w:jc w:val="left"/>
        <w:rPr>
          <w:szCs w:val="28"/>
        </w:rPr>
      </w:pPr>
      <w:r>
        <w:rPr>
          <w:rFonts w:hint="eastAsia"/>
          <w:szCs w:val="28"/>
        </w:rPr>
        <w:t>第三组：杨颖子、马芳（英语）</w:t>
      </w:r>
      <w:r>
        <w:rPr>
          <w:rFonts w:hint="eastAsia"/>
          <w:szCs w:val="28"/>
        </w:rPr>
        <w:t xml:space="preserve">  </w:t>
      </w:r>
      <w:r>
        <w:rPr>
          <w:rFonts w:hint="eastAsia"/>
          <w:szCs w:val="28"/>
        </w:rPr>
        <w:t>姜丽娟（生物）李阳、孙雪巍（地理）</w:t>
      </w:r>
    </w:p>
    <w:p w:rsidR="00F26D79" w:rsidRDefault="00F26D79" w:rsidP="00F26D79">
      <w:pPr>
        <w:ind w:firstLineChars="550" w:firstLine="1540"/>
        <w:jc w:val="left"/>
        <w:rPr>
          <w:szCs w:val="28"/>
        </w:rPr>
      </w:pPr>
      <w:r>
        <w:rPr>
          <w:rFonts w:hint="eastAsia"/>
          <w:szCs w:val="28"/>
        </w:rPr>
        <w:t>何丽娜（信息）</w:t>
      </w:r>
    </w:p>
    <w:p w:rsidR="00F26D79" w:rsidRPr="00433126" w:rsidRDefault="00F26D79" w:rsidP="00F26D79">
      <w:pPr>
        <w:ind w:firstLineChars="200" w:firstLine="562"/>
        <w:jc w:val="left"/>
        <w:rPr>
          <w:b/>
          <w:szCs w:val="28"/>
        </w:rPr>
      </w:pPr>
      <w:r w:rsidRPr="00433126">
        <w:rPr>
          <w:rFonts w:hint="eastAsia"/>
          <w:b/>
          <w:szCs w:val="28"/>
        </w:rPr>
        <w:t>三、评委：</w:t>
      </w:r>
    </w:p>
    <w:p w:rsidR="00F26D79" w:rsidRDefault="00F26D79" w:rsidP="00F26D79">
      <w:pPr>
        <w:ind w:firstLineChars="150" w:firstLine="420"/>
        <w:jc w:val="left"/>
        <w:rPr>
          <w:szCs w:val="28"/>
        </w:rPr>
      </w:pPr>
      <w:r>
        <w:rPr>
          <w:rFonts w:hint="eastAsia"/>
          <w:szCs w:val="28"/>
        </w:rPr>
        <w:t xml:space="preserve"> </w:t>
      </w:r>
      <w:r>
        <w:rPr>
          <w:rFonts w:hint="eastAsia"/>
          <w:szCs w:val="28"/>
        </w:rPr>
        <w:t>第一组：陈小亚、何玉、吴琛燕、孙玉贤及相应学科的老师</w:t>
      </w:r>
    </w:p>
    <w:p w:rsidR="00F26D79" w:rsidRDefault="00F26D79" w:rsidP="00F26D79">
      <w:pPr>
        <w:ind w:firstLineChars="200" w:firstLine="560"/>
        <w:jc w:val="left"/>
        <w:rPr>
          <w:szCs w:val="28"/>
        </w:rPr>
      </w:pPr>
      <w:r>
        <w:rPr>
          <w:rFonts w:hint="eastAsia"/>
          <w:szCs w:val="28"/>
        </w:rPr>
        <w:t>第二组：何亚玉、周小芬、胡文霞、马昌飞及相应学科的老师</w:t>
      </w:r>
    </w:p>
    <w:p w:rsidR="00F26D79" w:rsidRDefault="00F26D79" w:rsidP="00F26D79">
      <w:pPr>
        <w:ind w:firstLineChars="200" w:firstLine="560"/>
        <w:jc w:val="left"/>
        <w:rPr>
          <w:szCs w:val="28"/>
        </w:rPr>
      </w:pPr>
      <w:r>
        <w:rPr>
          <w:rFonts w:hint="eastAsia"/>
          <w:szCs w:val="28"/>
        </w:rPr>
        <w:t>第三组：唐小燕、王亚娟、张秀红、顾琴娣及相应学科的老师</w:t>
      </w:r>
    </w:p>
    <w:p w:rsidR="00F26D79" w:rsidRDefault="00F26D79" w:rsidP="00F26D79">
      <w:pPr>
        <w:ind w:firstLineChars="300" w:firstLine="840"/>
        <w:jc w:val="left"/>
        <w:rPr>
          <w:szCs w:val="28"/>
        </w:rPr>
      </w:pPr>
      <w:r>
        <w:rPr>
          <w:rFonts w:hint="eastAsia"/>
          <w:szCs w:val="28"/>
        </w:rPr>
        <w:t>（每组的第一人为组长）</w:t>
      </w:r>
    </w:p>
    <w:p w:rsidR="00F26D79" w:rsidRPr="00433126" w:rsidRDefault="00F26D79" w:rsidP="00F26D79">
      <w:pPr>
        <w:ind w:firstLineChars="200" w:firstLine="562"/>
        <w:jc w:val="left"/>
        <w:rPr>
          <w:b/>
          <w:szCs w:val="28"/>
        </w:rPr>
      </w:pPr>
      <w:r w:rsidRPr="00433126">
        <w:rPr>
          <w:rFonts w:hint="eastAsia"/>
          <w:b/>
          <w:szCs w:val="28"/>
        </w:rPr>
        <w:t>四、时间</w:t>
      </w:r>
    </w:p>
    <w:p w:rsidR="00F26D79" w:rsidRDefault="00F26D79" w:rsidP="00F26D79">
      <w:pPr>
        <w:ind w:firstLineChars="200" w:firstLine="560"/>
        <w:jc w:val="left"/>
        <w:rPr>
          <w:szCs w:val="28"/>
        </w:rPr>
      </w:pPr>
      <w:r>
        <w:rPr>
          <w:rFonts w:hint="eastAsia"/>
          <w:szCs w:val="28"/>
        </w:rPr>
        <w:t>2017</w:t>
      </w:r>
      <w:r>
        <w:rPr>
          <w:rFonts w:hint="eastAsia"/>
          <w:szCs w:val="28"/>
        </w:rPr>
        <w:t>年</w:t>
      </w:r>
      <w:r>
        <w:rPr>
          <w:rFonts w:hint="eastAsia"/>
          <w:szCs w:val="28"/>
        </w:rPr>
        <w:t>11</w:t>
      </w:r>
      <w:r>
        <w:rPr>
          <w:rFonts w:hint="eastAsia"/>
          <w:szCs w:val="28"/>
        </w:rPr>
        <w:t>月</w:t>
      </w:r>
      <w:r>
        <w:rPr>
          <w:rFonts w:hint="eastAsia"/>
          <w:szCs w:val="28"/>
        </w:rPr>
        <w:t>20</w:t>
      </w:r>
      <w:r>
        <w:rPr>
          <w:rFonts w:hint="eastAsia"/>
          <w:szCs w:val="28"/>
        </w:rPr>
        <w:t>日——</w:t>
      </w:r>
      <w:r>
        <w:rPr>
          <w:rFonts w:hint="eastAsia"/>
          <w:szCs w:val="28"/>
        </w:rPr>
        <w:t>11</w:t>
      </w:r>
      <w:r>
        <w:rPr>
          <w:rFonts w:hint="eastAsia"/>
          <w:szCs w:val="28"/>
        </w:rPr>
        <w:t>月</w:t>
      </w:r>
      <w:r>
        <w:rPr>
          <w:rFonts w:hint="eastAsia"/>
          <w:szCs w:val="28"/>
        </w:rPr>
        <w:t>24</w:t>
      </w:r>
      <w:r>
        <w:rPr>
          <w:rFonts w:hint="eastAsia"/>
          <w:szCs w:val="28"/>
        </w:rPr>
        <w:t>日</w:t>
      </w:r>
    </w:p>
    <w:p w:rsidR="00F26D79" w:rsidRPr="00433126" w:rsidRDefault="00F26D79" w:rsidP="00F26D79">
      <w:pPr>
        <w:ind w:firstLineChars="200" w:firstLine="562"/>
        <w:jc w:val="left"/>
        <w:rPr>
          <w:b/>
          <w:szCs w:val="28"/>
        </w:rPr>
      </w:pPr>
      <w:r w:rsidRPr="00433126">
        <w:rPr>
          <w:rFonts w:hint="eastAsia"/>
          <w:b/>
          <w:szCs w:val="28"/>
        </w:rPr>
        <w:lastRenderedPageBreak/>
        <w:t>五、内容</w:t>
      </w:r>
      <w:r w:rsidRPr="00433126">
        <w:rPr>
          <w:rFonts w:ascii="宋体" w:hAnsi="宋体" w:cs="Tahoma"/>
          <w:b/>
          <w:color w:val="000000"/>
          <w:kern w:val="0"/>
          <w:szCs w:val="28"/>
        </w:rPr>
        <w:t xml:space="preserve">　</w:t>
      </w:r>
    </w:p>
    <w:p w:rsidR="00F26D79" w:rsidRDefault="00F26D79" w:rsidP="00F26D79">
      <w:pPr>
        <w:ind w:firstLineChars="200" w:firstLine="560"/>
        <w:jc w:val="left"/>
        <w:rPr>
          <w:rFonts w:ascii="宋体" w:hAnsi="宋体" w:cs="Tahoma"/>
          <w:color w:val="000000"/>
          <w:kern w:val="0"/>
          <w:szCs w:val="28"/>
        </w:rPr>
      </w:pPr>
      <w:r w:rsidRPr="00B10F56">
        <w:rPr>
          <w:rFonts w:ascii="宋体" w:hAnsi="宋体" w:cs="Tahoma" w:hint="eastAsia"/>
          <w:color w:val="000000"/>
          <w:kern w:val="0"/>
          <w:szCs w:val="28"/>
        </w:rPr>
        <w:t>按照教学进度和本次活动时间安排，由</w:t>
      </w:r>
      <w:r>
        <w:rPr>
          <w:rFonts w:ascii="宋体" w:hAnsi="宋体" w:cs="Tahoma" w:hint="eastAsia"/>
          <w:color w:val="000000"/>
          <w:kern w:val="0"/>
          <w:szCs w:val="28"/>
        </w:rPr>
        <w:t>各</w:t>
      </w:r>
      <w:r w:rsidRPr="00B10F56">
        <w:rPr>
          <w:rFonts w:ascii="宋体" w:hAnsi="宋体" w:cs="Tahoma" w:hint="eastAsia"/>
          <w:color w:val="000000"/>
          <w:kern w:val="0"/>
          <w:szCs w:val="28"/>
        </w:rPr>
        <w:t>教师</w:t>
      </w:r>
      <w:r>
        <w:rPr>
          <w:rFonts w:ascii="宋体" w:hAnsi="宋体" w:cs="Tahoma" w:hint="eastAsia"/>
          <w:color w:val="000000"/>
          <w:kern w:val="0"/>
          <w:szCs w:val="28"/>
        </w:rPr>
        <w:t>自定</w:t>
      </w:r>
      <w:r w:rsidRPr="00B10F56">
        <w:rPr>
          <w:rFonts w:ascii="宋体" w:hAnsi="宋体" w:cs="Tahoma" w:hint="eastAsia"/>
          <w:color w:val="000000"/>
          <w:kern w:val="0"/>
          <w:szCs w:val="28"/>
        </w:rPr>
        <w:t>内容。</w:t>
      </w:r>
      <w:r w:rsidRPr="00262D43">
        <w:rPr>
          <w:rFonts w:ascii="宋体" w:hAnsi="宋体" w:cs="Tahoma"/>
          <w:color w:val="000000"/>
          <w:kern w:val="0"/>
          <w:szCs w:val="28"/>
        </w:rPr>
        <w:t> </w:t>
      </w:r>
    </w:p>
    <w:p w:rsidR="00F26D79" w:rsidRPr="00433126" w:rsidRDefault="00F26D79" w:rsidP="00F26D79">
      <w:pPr>
        <w:ind w:firstLineChars="200" w:firstLine="562"/>
        <w:jc w:val="left"/>
        <w:rPr>
          <w:rFonts w:ascii="宋体" w:hAnsi="宋体" w:cs="Tahoma"/>
          <w:b/>
          <w:color w:val="000000"/>
          <w:kern w:val="0"/>
          <w:szCs w:val="28"/>
        </w:rPr>
      </w:pPr>
      <w:r w:rsidRPr="00433126">
        <w:rPr>
          <w:rFonts w:ascii="宋体" w:hAnsi="宋体" w:cs="Tahoma" w:hint="eastAsia"/>
          <w:b/>
          <w:color w:val="000000"/>
          <w:kern w:val="0"/>
          <w:szCs w:val="28"/>
        </w:rPr>
        <w:t>六、具体要求</w:t>
      </w:r>
    </w:p>
    <w:p w:rsidR="00F26D79" w:rsidRDefault="00F26D79" w:rsidP="00F26D79">
      <w:pPr>
        <w:ind w:firstLineChars="200" w:firstLine="560"/>
        <w:jc w:val="left"/>
        <w:rPr>
          <w:rFonts w:ascii="宋体" w:hAnsi="宋体" w:cs="Tahoma"/>
          <w:color w:val="000000"/>
          <w:kern w:val="0"/>
          <w:szCs w:val="28"/>
        </w:rPr>
      </w:pPr>
      <w:r>
        <w:rPr>
          <w:rFonts w:ascii="宋体" w:hAnsi="宋体" w:cs="Tahoma" w:hint="eastAsia"/>
          <w:color w:val="000000"/>
          <w:kern w:val="0"/>
          <w:szCs w:val="28"/>
        </w:rPr>
        <w:t>1、各老师将自定的上课班级、时间及课题在11月16日前报教师发展处，有教师发展处统筹安排。</w:t>
      </w:r>
    </w:p>
    <w:p w:rsidR="00F26D79" w:rsidRDefault="00F26D79" w:rsidP="00F26D79">
      <w:pPr>
        <w:widowControl/>
        <w:shd w:val="clear" w:color="auto" w:fill="FFFFFF"/>
        <w:spacing w:line="460" w:lineRule="atLeast"/>
        <w:ind w:firstLineChars="200" w:firstLine="560"/>
        <w:jc w:val="left"/>
        <w:rPr>
          <w:rFonts w:ascii="宋体" w:hAnsi="宋体" w:cs="Tahoma"/>
          <w:color w:val="000000"/>
          <w:kern w:val="0"/>
          <w:szCs w:val="28"/>
        </w:rPr>
      </w:pPr>
      <w:r>
        <w:rPr>
          <w:rFonts w:ascii="宋体" w:hAnsi="宋体" w:cs="Tahoma" w:hint="eastAsia"/>
          <w:color w:val="000000"/>
          <w:kern w:val="0"/>
          <w:szCs w:val="28"/>
        </w:rPr>
        <w:t>2、备课组长带领本组教师或教研组共同参与“备课——上课——二次备课——二次上课”。</w:t>
      </w:r>
      <w:r w:rsidRPr="00B10F56">
        <w:rPr>
          <w:rFonts w:ascii="宋体" w:hAnsi="宋体" w:cs="Tahoma" w:hint="eastAsia"/>
          <w:color w:val="000000"/>
          <w:kern w:val="0"/>
          <w:szCs w:val="28"/>
        </w:rPr>
        <w:t>每位新</w:t>
      </w:r>
      <w:r w:rsidRPr="00262D43">
        <w:rPr>
          <w:rFonts w:ascii="宋体" w:hAnsi="宋体" w:cs="Tahoma" w:hint="eastAsia"/>
          <w:color w:val="000000"/>
          <w:kern w:val="0"/>
          <w:szCs w:val="28"/>
        </w:rPr>
        <w:t>进</w:t>
      </w:r>
      <w:r w:rsidRPr="00B10F56">
        <w:rPr>
          <w:rFonts w:ascii="宋体" w:hAnsi="宋体" w:cs="Tahoma" w:hint="eastAsia"/>
          <w:color w:val="000000"/>
          <w:kern w:val="0"/>
          <w:szCs w:val="28"/>
        </w:rPr>
        <w:t>教师按要求在上课前写出自己的教学设计</w:t>
      </w:r>
      <w:r>
        <w:rPr>
          <w:rFonts w:ascii="宋体" w:hAnsi="宋体" w:cs="Tahoma" w:hint="eastAsia"/>
          <w:color w:val="000000"/>
          <w:kern w:val="0"/>
          <w:szCs w:val="28"/>
        </w:rPr>
        <w:t>，然后</w:t>
      </w:r>
      <w:r w:rsidRPr="00B10F56">
        <w:rPr>
          <w:rFonts w:ascii="宋体" w:hAnsi="宋体" w:cs="Tahoma" w:hint="eastAsia"/>
          <w:color w:val="000000"/>
          <w:kern w:val="0"/>
          <w:szCs w:val="28"/>
        </w:rPr>
        <w:t>备课组全体教师对教案进行打磨、研讨，新</w:t>
      </w:r>
      <w:r w:rsidRPr="00262D43">
        <w:rPr>
          <w:rFonts w:ascii="宋体" w:hAnsi="宋体" w:cs="Tahoma" w:hint="eastAsia"/>
          <w:color w:val="000000"/>
          <w:kern w:val="0"/>
          <w:szCs w:val="28"/>
        </w:rPr>
        <w:t>进</w:t>
      </w:r>
      <w:r w:rsidRPr="00B10F56">
        <w:rPr>
          <w:rFonts w:ascii="宋体" w:hAnsi="宋体" w:cs="Tahoma" w:hint="eastAsia"/>
          <w:color w:val="000000"/>
          <w:kern w:val="0"/>
          <w:szCs w:val="28"/>
        </w:rPr>
        <w:t>教师要认真对待，虚心请教。同组教师要积极参与，充分体现各备课组团结协作的精神。</w:t>
      </w:r>
      <w:r w:rsidRPr="00262D43">
        <w:rPr>
          <w:rFonts w:ascii="宋体" w:hAnsi="宋体" w:cs="Tahoma"/>
          <w:color w:val="000000"/>
          <w:kern w:val="0"/>
          <w:szCs w:val="28"/>
        </w:rPr>
        <w:t xml:space="preserve">　</w:t>
      </w:r>
    </w:p>
    <w:p w:rsidR="00F26D79" w:rsidRDefault="00F26D79" w:rsidP="00F26D79">
      <w:pPr>
        <w:widowControl/>
        <w:shd w:val="clear" w:color="auto" w:fill="FFFFFF"/>
        <w:spacing w:line="460" w:lineRule="atLeast"/>
        <w:ind w:firstLineChars="200" w:firstLine="560"/>
        <w:jc w:val="left"/>
        <w:rPr>
          <w:rFonts w:ascii="宋体" w:hAnsi="宋体" w:cs="Tahoma"/>
          <w:color w:val="000000"/>
          <w:kern w:val="0"/>
          <w:szCs w:val="28"/>
        </w:rPr>
      </w:pPr>
      <w:r>
        <w:rPr>
          <w:rFonts w:ascii="宋体" w:hAnsi="宋体" w:cs="Tahoma" w:hint="eastAsia"/>
          <w:color w:val="000000"/>
          <w:kern w:val="0"/>
          <w:szCs w:val="28"/>
        </w:rPr>
        <w:t>3、</w:t>
      </w:r>
      <w:r w:rsidRPr="00B10F56">
        <w:rPr>
          <w:rFonts w:ascii="宋体" w:hAnsi="宋体" w:cs="Tahoma" w:hint="eastAsia"/>
          <w:color w:val="000000"/>
          <w:kern w:val="0"/>
          <w:szCs w:val="28"/>
        </w:rPr>
        <w:t>新</w:t>
      </w:r>
      <w:r w:rsidRPr="00262D43">
        <w:rPr>
          <w:rFonts w:ascii="宋体" w:hAnsi="宋体" w:cs="Tahoma" w:hint="eastAsia"/>
          <w:color w:val="000000"/>
          <w:kern w:val="0"/>
          <w:szCs w:val="28"/>
        </w:rPr>
        <w:t>进</w:t>
      </w:r>
      <w:r w:rsidRPr="00B10F56">
        <w:rPr>
          <w:rFonts w:ascii="宋体" w:hAnsi="宋体" w:cs="Tahoma" w:hint="eastAsia"/>
          <w:color w:val="000000"/>
          <w:kern w:val="0"/>
          <w:szCs w:val="28"/>
        </w:rPr>
        <w:t>教师</w:t>
      </w:r>
      <w:r w:rsidRPr="00262D43">
        <w:rPr>
          <w:rFonts w:ascii="宋体" w:hAnsi="宋体" w:cs="Tahoma" w:hint="eastAsia"/>
          <w:color w:val="000000"/>
          <w:kern w:val="0"/>
          <w:szCs w:val="28"/>
        </w:rPr>
        <w:t>汇报</w:t>
      </w:r>
      <w:r w:rsidRPr="00B10F56">
        <w:rPr>
          <w:rFonts w:ascii="宋体" w:hAnsi="宋体" w:cs="Tahoma" w:hint="eastAsia"/>
          <w:color w:val="000000"/>
          <w:kern w:val="0"/>
          <w:szCs w:val="28"/>
        </w:rPr>
        <w:t>课向全校开放，同学科教师必须参加听课，其他教师鼓励参加听课活动。</w:t>
      </w:r>
    </w:p>
    <w:p w:rsidR="00F26D79" w:rsidRPr="00433126" w:rsidRDefault="00F26D79" w:rsidP="00F26D79">
      <w:pPr>
        <w:widowControl/>
        <w:shd w:val="clear" w:color="auto" w:fill="FFFFFF"/>
        <w:spacing w:line="460" w:lineRule="atLeast"/>
        <w:ind w:firstLineChars="200" w:firstLine="562"/>
        <w:jc w:val="left"/>
        <w:rPr>
          <w:rFonts w:ascii="宋体" w:hAnsi="宋体" w:cs="Tahoma"/>
          <w:b/>
          <w:color w:val="000000"/>
          <w:kern w:val="0"/>
          <w:szCs w:val="28"/>
        </w:rPr>
      </w:pPr>
      <w:r w:rsidRPr="00433126">
        <w:rPr>
          <w:rFonts w:ascii="宋体" w:hAnsi="宋体" w:cs="Tahoma" w:hint="eastAsia"/>
          <w:b/>
          <w:color w:val="000000"/>
          <w:kern w:val="0"/>
          <w:szCs w:val="28"/>
        </w:rPr>
        <w:t>七、奖项设置</w:t>
      </w:r>
    </w:p>
    <w:p w:rsidR="00F26D79" w:rsidRDefault="00F26D79" w:rsidP="00F26D79">
      <w:pPr>
        <w:widowControl/>
        <w:shd w:val="clear" w:color="auto" w:fill="FFFFFF"/>
        <w:spacing w:line="460" w:lineRule="atLeast"/>
        <w:ind w:firstLineChars="200" w:firstLine="560"/>
        <w:jc w:val="left"/>
        <w:rPr>
          <w:rFonts w:ascii="宋体" w:hAnsi="宋体" w:cs="Tahoma"/>
          <w:color w:val="000000"/>
          <w:kern w:val="0"/>
          <w:szCs w:val="28"/>
        </w:rPr>
      </w:pPr>
      <w:r>
        <w:rPr>
          <w:rFonts w:ascii="宋体" w:hAnsi="宋体" w:cs="Tahoma" w:hint="eastAsia"/>
          <w:color w:val="000000"/>
          <w:kern w:val="0"/>
          <w:szCs w:val="28"/>
        </w:rPr>
        <w:t>1、每组两个一等奖、四个二等奖</w:t>
      </w:r>
    </w:p>
    <w:p w:rsidR="00F26D79" w:rsidRDefault="00F26D79" w:rsidP="00F26D79">
      <w:pPr>
        <w:widowControl/>
        <w:shd w:val="clear" w:color="auto" w:fill="FFFFFF"/>
        <w:spacing w:line="460" w:lineRule="atLeast"/>
        <w:ind w:firstLineChars="200" w:firstLine="560"/>
        <w:jc w:val="left"/>
        <w:rPr>
          <w:rFonts w:ascii="宋体" w:hAnsi="宋体" w:cs="Tahoma"/>
          <w:color w:val="000000"/>
          <w:kern w:val="0"/>
          <w:szCs w:val="28"/>
        </w:rPr>
      </w:pPr>
      <w:r>
        <w:rPr>
          <w:rFonts w:ascii="宋体" w:hAnsi="宋体" w:cs="Tahoma" w:hint="eastAsia"/>
          <w:color w:val="000000"/>
          <w:kern w:val="0"/>
          <w:szCs w:val="28"/>
        </w:rPr>
        <w:t>说明：（1）每位老师的得分取评委及相应学科教师打分的平均分</w:t>
      </w:r>
    </w:p>
    <w:p w:rsidR="00F26D79" w:rsidRDefault="00F26D79" w:rsidP="00F26D79">
      <w:pPr>
        <w:widowControl/>
        <w:shd w:val="clear" w:color="auto" w:fill="FFFFFF"/>
        <w:spacing w:line="460" w:lineRule="atLeast"/>
        <w:ind w:leftChars="200" w:left="2100" w:hangingChars="550" w:hanging="1540"/>
        <w:jc w:val="left"/>
        <w:rPr>
          <w:rFonts w:ascii="宋体" w:hAnsi="宋体" w:cs="Tahoma"/>
          <w:color w:val="000000"/>
          <w:kern w:val="0"/>
          <w:szCs w:val="28"/>
        </w:rPr>
      </w:pPr>
      <w:r>
        <w:rPr>
          <w:rFonts w:ascii="宋体" w:hAnsi="宋体" w:cs="Tahoma" w:hint="eastAsia"/>
          <w:color w:val="000000"/>
          <w:kern w:val="0"/>
          <w:szCs w:val="28"/>
        </w:rPr>
        <w:t xml:space="preserve">       （2）每组评委组长将本组教师的最后得分汇总，连同所有评委的评分表交教师发展处</w:t>
      </w:r>
    </w:p>
    <w:p w:rsidR="00F26D79" w:rsidRDefault="00F26D79" w:rsidP="00F26D79">
      <w:pPr>
        <w:widowControl/>
        <w:shd w:val="clear" w:color="auto" w:fill="FFFFFF"/>
        <w:spacing w:line="460" w:lineRule="atLeast"/>
        <w:ind w:firstLineChars="200" w:firstLine="560"/>
        <w:jc w:val="left"/>
        <w:rPr>
          <w:rFonts w:ascii="宋体" w:hAnsi="宋体" w:cs="Tahoma"/>
          <w:color w:val="000000"/>
          <w:kern w:val="0"/>
          <w:szCs w:val="28"/>
        </w:rPr>
      </w:pPr>
      <w:r>
        <w:rPr>
          <w:rFonts w:ascii="宋体" w:hAnsi="宋体" w:cs="Tahoma" w:hint="eastAsia"/>
          <w:color w:val="000000"/>
          <w:kern w:val="0"/>
          <w:szCs w:val="28"/>
        </w:rPr>
        <w:t>2、三组中得分最高的两位老师代表所有新教师全校展示。</w:t>
      </w:r>
      <w:r w:rsidRPr="00262D43">
        <w:rPr>
          <w:rFonts w:ascii="宋体" w:hAnsi="宋体" w:cs="Tahoma"/>
          <w:color w:val="000000"/>
          <w:kern w:val="0"/>
          <w:szCs w:val="28"/>
        </w:rPr>
        <w:t xml:space="preserve">　</w:t>
      </w:r>
    </w:p>
    <w:p w:rsidR="00F26D79" w:rsidRDefault="00F26D79" w:rsidP="00F26D79">
      <w:pPr>
        <w:widowControl/>
        <w:shd w:val="clear" w:color="auto" w:fill="FFFFFF"/>
        <w:spacing w:line="460" w:lineRule="atLeast"/>
        <w:ind w:firstLineChars="200" w:firstLine="562"/>
        <w:jc w:val="left"/>
        <w:rPr>
          <w:rFonts w:ascii="宋体" w:hAnsi="宋体" w:cs="Tahoma"/>
          <w:b/>
          <w:color w:val="000000"/>
          <w:kern w:val="0"/>
          <w:szCs w:val="28"/>
        </w:rPr>
      </w:pPr>
    </w:p>
    <w:p w:rsidR="00F26D79" w:rsidRDefault="00F26D79" w:rsidP="00F26D79">
      <w:pPr>
        <w:widowControl/>
        <w:shd w:val="clear" w:color="auto" w:fill="FFFFFF"/>
        <w:spacing w:line="460" w:lineRule="atLeast"/>
        <w:ind w:firstLineChars="200" w:firstLine="562"/>
        <w:jc w:val="left"/>
        <w:rPr>
          <w:rFonts w:ascii="宋体" w:hAnsi="宋体" w:cs="Tahoma"/>
          <w:b/>
          <w:color w:val="000000"/>
          <w:kern w:val="0"/>
          <w:szCs w:val="28"/>
        </w:rPr>
      </w:pPr>
    </w:p>
    <w:p w:rsidR="00F26D79" w:rsidRDefault="00F26D79" w:rsidP="00F26D79">
      <w:pPr>
        <w:spacing w:line="360" w:lineRule="auto"/>
        <w:rPr>
          <w:rFonts w:hint="eastAsia"/>
          <w:sz w:val="36"/>
          <w:szCs w:val="36"/>
        </w:rPr>
      </w:pPr>
    </w:p>
    <w:tbl>
      <w:tblPr>
        <w:tblStyle w:val="a8"/>
        <w:tblW w:w="9784" w:type="dxa"/>
        <w:jc w:val="center"/>
        <w:tblLayout w:type="fixed"/>
        <w:tblLook w:val="04A0"/>
      </w:tblPr>
      <w:tblGrid>
        <w:gridCol w:w="856"/>
        <w:gridCol w:w="4561"/>
        <w:gridCol w:w="851"/>
        <w:gridCol w:w="3516"/>
      </w:tblGrid>
      <w:tr w:rsidR="00F26D79" w:rsidTr="00586E6A">
        <w:trPr>
          <w:trHeight w:val="451"/>
          <w:jc w:val="center"/>
        </w:trPr>
        <w:tc>
          <w:tcPr>
            <w:tcW w:w="5417" w:type="dxa"/>
            <w:gridSpan w:val="2"/>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p>
        </w:tc>
        <w:tc>
          <w:tcPr>
            <w:tcW w:w="4367" w:type="dxa"/>
            <w:gridSpan w:val="2"/>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r>
              <w:rPr>
                <w:rFonts w:hint="eastAsia"/>
                <w:kern w:val="0"/>
                <w:sz w:val="24"/>
              </w:rPr>
              <w:t>授课时间</w:t>
            </w:r>
            <w:r>
              <w:rPr>
                <w:rFonts w:hint="eastAsia"/>
                <w:kern w:val="0"/>
                <w:sz w:val="24"/>
              </w:rPr>
              <w:t xml:space="preserve"> 2017</w:t>
            </w:r>
            <w:r>
              <w:rPr>
                <w:rFonts w:hint="eastAsia"/>
                <w:kern w:val="0"/>
                <w:sz w:val="24"/>
              </w:rPr>
              <w:t>年</w:t>
            </w:r>
            <w:r>
              <w:rPr>
                <w:rFonts w:hint="eastAsia"/>
                <w:kern w:val="0"/>
                <w:sz w:val="24"/>
              </w:rPr>
              <w:t>11</w:t>
            </w:r>
            <w:r>
              <w:rPr>
                <w:rFonts w:hint="eastAsia"/>
                <w:kern w:val="0"/>
                <w:sz w:val="24"/>
              </w:rPr>
              <w:t>月</w:t>
            </w:r>
            <w:r>
              <w:rPr>
                <w:rFonts w:hint="eastAsia"/>
                <w:kern w:val="0"/>
                <w:sz w:val="24"/>
              </w:rPr>
              <w:t>23</w:t>
            </w:r>
            <w:r>
              <w:rPr>
                <w:rFonts w:hint="eastAsia"/>
                <w:kern w:val="0"/>
                <w:sz w:val="24"/>
              </w:rPr>
              <w:t>日</w:t>
            </w:r>
          </w:p>
        </w:tc>
      </w:tr>
      <w:tr w:rsidR="00F26D79" w:rsidTr="00586E6A">
        <w:trPr>
          <w:trHeight w:val="472"/>
          <w:jc w:val="center"/>
        </w:trPr>
        <w:tc>
          <w:tcPr>
            <w:tcW w:w="5417" w:type="dxa"/>
            <w:gridSpan w:val="2"/>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r>
              <w:rPr>
                <w:rFonts w:hint="eastAsia"/>
                <w:kern w:val="0"/>
                <w:sz w:val="24"/>
              </w:rPr>
              <w:t>教学目标</w:t>
            </w:r>
          </w:p>
          <w:p w:rsidR="00F26D79" w:rsidRDefault="00F26D79" w:rsidP="00586E6A">
            <w:pPr>
              <w:rPr>
                <w:rFonts w:ascii="宋体" w:hAnsi="宋体"/>
                <w:kern w:val="0"/>
                <w:sz w:val="24"/>
              </w:rPr>
            </w:pPr>
            <w:r>
              <w:rPr>
                <w:rFonts w:ascii="宋体" w:hAnsi="宋体" w:hint="eastAsia"/>
                <w:kern w:val="0"/>
                <w:sz w:val="24"/>
              </w:rPr>
              <w:t>1、</w:t>
            </w:r>
            <w:r>
              <w:rPr>
                <w:rFonts w:ascii="宋体" w:hAnsi="宋体" w:hint="eastAsia"/>
                <w:color w:val="000000"/>
                <w:kern w:val="0"/>
                <w:sz w:val="24"/>
              </w:rPr>
              <w:t>能理</w:t>
            </w:r>
            <w:r>
              <w:rPr>
                <w:rFonts w:ascii="宋体" w:hAnsi="宋体" w:hint="eastAsia"/>
                <w:kern w:val="0"/>
                <w:sz w:val="24"/>
              </w:rPr>
              <w:t>清作者的思路，理解对比手法的巧妙运用。</w:t>
            </w:r>
          </w:p>
          <w:p w:rsidR="00F26D79" w:rsidRDefault="00F26D79" w:rsidP="00586E6A">
            <w:pPr>
              <w:rPr>
                <w:kern w:val="0"/>
              </w:rPr>
            </w:pPr>
            <w:r>
              <w:rPr>
                <w:rFonts w:ascii="宋体" w:hAnsi="宋体" w:hint="eastAsia"/>
                <w:kern w:val="0"/>
                <w:sz w:val="24"/>
              </w:rPr>
              <w:t>2、能通过揣摩本文生动的描写与精辟的议论相结合的写作手法，从而明确作者在人与自然关系上的情感变化与理性思考。</w:t>
            </w:r>
          </w:p>
        </w:tc>
        <w:tc>
          <w:tcPr>
            <w:tcW w:w="4367" w:type="dxa"/>
            <w:gridSpan w:val="2"/>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r>
              <w:rPr>
                <w:rFonts w:hint="eastAsia"/>
                <w:kern w:val="0"/>
                <w:sz w:val="24"/>
              </w:rPr>
              <w:t>课前准备</w:t>
            </w:r>
            <w:r>
              <w:rPr>
                <w:rFonts w:hint="eastAsia"/>
                <w:kern w:val="0"/>
                <w:sz w:val="24"/>
              </w:rPr>
              <w:t xml:space="preserve"> </w:t>
            </w:r>
          </w:p>
          <w:p w:rsidR="00F26D79" w:rsidRDefault="00F26D79" w:rsidP="00586E6A">
            <w:pPr>
              <w:rPr>
                <w:kern w:val="0"/>
                <w:sz w:val="24"/>
              </w:rPr>
            </w:pPr>
            <w:r>
              <w:rPr>
                <w:rFonts w:hint="eastAsia"/>
                <w:kern w:val="0"/>
                <w:sz w:val="24"/>
              </w:rPr>
              <w:t xml:space="preserve">    </w:t>
            </w:r>
            <w:r>
              <w:rPr>
                <w:rFonts w:hint="eastAsia"/>
                <w:kern w:val="0"/>
                <w:sz w:val="24"/>
              </w:rPr>
              <w:t>教案、</w:t>
            </w:r>
            <w:r>
              <w:rPr>
                <w:rFonts w:hint="eastAsia"/>
                <w:kern w:val="0"/>
                <w:sz w:val="24"/>
              </w:rPr>
              <w:t>PPT</w:t>
            </w:r>
            <w:r>
              <w:rPr>
                <w:rFonts w:hint="eastAsia"/>
                <w:kern w:val="0"/>
                <w:sz w:val="24"/>
              </w:rPr>
              <w:t>、视频资料</w:t>
            </w:r>
          </w:p>
        </w:tc>
      </w:tr>
      <w:tr w:rsidR="00F26D79" w:rsidTr="00586E6A">
        <w:trPr>
          <w:trHeight w:val="552"/>
          <w:jc w:val="center"/>
        </w:trPr>
        <w:tc>
          <w:tcPr>
            <w:tcW w:w="856" w:type="dxa"/>
            <w:tcBorders>
              <w:top w:val="single" w:sz="4" w:space="0" w:color="auto"/>
              <w:left w:val="single" w:sz="4" w:space="0" w:color="auto"/>
              <w:bottom w:val="single" w:sz="4" w:space="0" w:color="auto"/>
              <w:right w:val="single" w:sz="4" w:space="0" w:color="auto"/>
            </w:tcBorders>
          </w:tcPr>
          <w:p w:rsidR="00F26D79" w:rsidRDefault="00F26D79" w:rsidP="00586E6A">
            <w:pPr>
              <w:jc w:val="center"/>
              <w:rPr>
                <w:kern w:val="0"/>
                <w:sz w:val="24"/>
              </w:rPr>
            </w:pPr>
            <w:r>
              <w:rPr>
                <w:rFonts w:hint="eastAsia"/>
                <w:kern w:val="0"/>
                <w:sz w:val="24"/>
              </w:rPr>
              <w:t>板块</w:t>
            </w: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586E6A">
            <w:pPr>
              <w:jc w:val="center"/>
              <w:rPr>
                <w:kern w:val="0"/>
                <w:sz w:val="24"/>
              </w:rPr>
            </w:pPr>
            <w:r>
              <w:rPr>
                <w:rFonts w:hint="eastAsia"/>
                <w:kern w:val="0"/>
                <w:sz w:val="24"/>
              </w:rPr>
              <w:t>任务性问题设计</w:t>
            </w:r>
          </w:p>
        </w:tc>
        <w:tc>
          <w:tcPr>
            <w:tcW w:w="851" w:type="dxa"/>
            <w:tcBorders>
              <w:top w:val="single" w:sz="4" w:space="0" w:color="auto"/>
              <w:left w:val="single" w:sz="4" w:space="0" w:color="auto"/>
              <w:bottom w:val="single" w:sz="4" w:space="0" w:color="auto"/>
              <w:right w:val="single" w:sz="4" w:space="0" w:color="auto"/>
            </w:tcBorders>
          </w:tcPr>
          <w:p w:rsidR="00F26D79" w:rsidRDefault="00F26D79" w:rsidP="00586E6A">
            <w:pPr>
              <w:jc w:val="center"/>
              <w:rPr>
                <w:kern w:val="0"/>
                <w:sz w:val="24"/>
              </w:rPr>
            </w:pPr>
            <w:r>
              <w:rPr>
                <w:rFonts w:hint="eastAsia"/>
                <w:kern w:val="0"/>
                <w:sz w:val="24"/>
              </w:rPr>
              <w:t>学生活动设计</w:t>
            </w:r>
          </w:p>
        </w:tc>
        <w:tc>
          <w:tcPr>
            <w:tcW w:w="3516" w:type="dxa"/>
            <w:tcBorders>
              <w:top w:val="single" w:sz="4" w:space="0" w:color="auto"/>
              <w:left w:val="single" w:sz="4" w:space="0" w:color="auto"/>
              <w:bottom w:val="single" w:sz="4" w:space="0" w:color="auto"/>
              <w:right w:val="single" w:sz="4" w:space="0" w:color="auto"/>
            </w:tcBorders>
          </w:tcPr>
          <w:p w:rsidR="00F26D79" w:rsidRDefault="00F26D79" w:rsidP="00586E6A">
            <w:pPr>
              <w:jc w:val="center"/>
              <w:rPr>
                <w:kern w:val="0"/>
                <w:sz w:val="24"/>
              </w:rPr>
            </w:pPr>
            <w:r>
              <w:rPr>
                <w:rFonts w:hint="eastAsia"/>
                <w:kern w:val="0"/>
                <w:sz w:val="24"/>
              </w:rPr>
              <w:t>反馈交流设计</w:t>
            </w:r>
          </w:p>
        </w:tc>
      </w:tr>
      <w:tr w:rsidR="00F26D79" w:rsidTr="00586E6A">
        <w:trPr>
          <w:trHeight w:val="3005"/>
          <w:jc w:val="center"/>
        </w:trPr>
        <w:tc>
          <w:tcPr>
            <w:tcW w:w="856" w:type="dxa"/>
            <w:tcBorders>
              <w:top w:val="single" w:sz="4" w:space="0" w:color="auto"/>
              <w:left w:val="single" w:sz="4" w:space="0" w:color="auto"/>
              <w:bottom w:val="single" w:sz="4" w:space="0" w:color="auto"/>
              <w:right w:val="single" w:sz="4" w:space="0" w:color="auto"/>
            </w:tcBorders>
            <w:vAlign w:val="center"/>
          </w:tcPr>
          <w:p w:rsidR="00F26D79" w:rsidRDefault="00F26D79" w:rsidP="00586E6A">
            <w:pPr>
              <w:jc w:val="center"/>
              <w:rPr>
                <w:kern w:val="0"/>
                <w:sz w:val="24"/>
              </w:rPr>
            </w:pPr>
            <w:r>
              <w:rPr>
                <w:rFonts w:hint="eastAsia"/>
                <w:kern w:val="0"/>
                <w:sz w:val="24"/>
              </w:rPr>
              <w:t>一、</w:t>
            </w:r>
          </w:p>
          <w:p w:rsidR="00F26D79" w:rsidRDefault="00F26D79" w:rsidP="00586E6A">
            <w:pPr>
              <w:jc w:val="center"/>
              <w:rPr>
                <w:kern w:val="0"/>
                <w:sz w:val="24"/>
              </w:rPr>
            </w:pPr>
            <w:r>
              <w:rPr>
                <w:rFonts w:hint="eastAsia"/>
                <w:kern w:val="0"/>
                <w:sz w:val="24"/>
              </w:rPr>
              <w:t>走进作者</w:t>
            </w:r>
            <w:r>
              <w:rPr>
                <w:rFonts w:hint="eastAsia"/>
                <w:kern w:val="0"/>
                <w:sz w:val="24"/>
              </w:rPr>
              <w:t xml:space="preserve"> </w:t>
            </w:r>
            <w:r>
              <w:rPr>
                <w:rFonts w:hint="eastAsia"/>
                <w:kern w:val="0"/>
                <w:sz w:val="24"/>
              </w:rPr>
              <w:t>预习检查</w:t>
            </w: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r>
              <w:rPr>
                <w:rFonts w:hint="eastAsia"/>
                <w:kern w:val="0"/>
                <w:sz w:val="24"/>
              </w:rPr>
              <w:t>（投影自然界精灵的画面）</w:t>
            </w:r>
          </w:p>
          <w:p w:rsidR="00F26D79" w:rsidRDefault="00F26D79" w:rsidP="00F26D79">
            <w:pPr>
              <w:widowControl/>
              <w:spacing w:beforeLines="50" w:line="300" w:lineRule="exact"/>
              <w:jc w:val="left"/>
              <w:rPr>
                <w:rFonts w:ascii="宋体"/>
                <w:bCs/>
                <w:kern w:val="0"/>
                <w:sz w:val="24"/>
              </w:rPr>
            </w:pPr>
            <w:r>
              <w:rPr>
                <w:rFonts w:hint="eastAsia"/>
                <w:bCs/>
                <w:kern w:val="0"/>
                <w:sz w:val="24"/>
              </w:rPr>
              <w:t>1.</w:t>
            </w:r>
            <w:r>
              <w:rPr>
                <w:rFonts w:hint="eastAsia"/>
                <w:bCs/>
                <w:kern w:val="0"/>
                <w:sz w:val="24"/>
              </w:rPr>
              <w:t>欣赏完这些图片，</w:t>
            </w:r>
            <w:r>
              <w:rPr>
                <w:rFonts w:ascii="Arial" w:hAnsi="Arial" w:cs="Arial" w:hint="eastAsia"/>
                <w:bCs/>
                <w:kern w:val="0"/>
                <w:sz w:val="24"/>
              </w:rPr>
              <w:t>现在让我们一起学习舒乙先生的《</w:t>
            </w:r>
            <w:r>
              <w:rPr>
                <w:rFonts w:ascii="宋体" w:hint="eastAsia"/>
                <w:bCs/>
                <w:kern w:val="0"/>
                <w:sz w:val="24"/>
              </w:rPr>
              <w:t>都市精灵》，来感知都市精灵们的处境，思考人类和它们是如何共处的这个主题。</w:t>
            </w:r>
          </w:p>
          <w:p w:rsidR="00F26D79" w:rsidRDefault="00F26D79" w:rsidP="00F26D79">
            <w:pPr>
              <w:widowControl/>
              <w:spacing w:beforeLines="50" w:line="300" w:lineRule="exact"/>
              <w:jc w:val="left"/>
              <w:rPr>
                <w:rFonts w:ascii="宋体"/>
                <w:bCs/>
                <w:kern w:val="0"/>
                <w:sz w:val="24"/>
              </w:rPr>
            </w:pPr>
            <w:r>
              <w:rPr>
                <w:rFonts w:ascii="宋体" w:hint="eastAsia"/>
                <w:bCs/>
                <w:kern w:val="0"/>
                <w:sz w:val="24"/>
              </w:rPr>
              <w:t>2、作者简介、字词</w:t>
            </w:r>
          </w:p>
          <w:p w:rsidR="00F26D79" w:rsidRDefault="00F26D79" w:rsidP="00586E6A">
            <w:pPr>
              <w:rPr>
                <w:kern w:val="0"/>
                <w:sz w:val="24"/>
              </w:rPr>
            </w:pPr>
            <w:r>
              <w:rPr>
                <w:rFonts w:hint="eastAsia"/>
                <w:kern w:val="0"/>
                <w:sz w:val="24"/>
              </w:rPr>
              <w:t>3</w:t>
            </w:r>
            <w:r>
              <w:rPr>
                <w:rFonts w:hint="eastAsia"/>
                <w:kern w:val="0"/>
                <w:sz w:val="24"/>
              </w:rPr>
              <w:t>、</w:t>
            </w:r>
            <w:r>
              <w:rPr>
                <w:rFonts w:hint="eastAsia"/>
                <w:bCs/>
                <w:kern w:val="0"/>
                <w:sz w:val="24"/>
              </w:rPr>
              <w:t>“都市精灵”中的“精灵”，原指反抗上天的恶魔，读完课文后你对“精灵”的理解是什么？</w:t>
            </w:r>
          </w:p>
        </w:tc>
        <w:tc>
          <w:tcPr>
            <w:tcW w:w="851" w:type="dxa"/>
            <w:tcBorders>
              <w:top w:val="single" w:sz="4" w:space="0" w:color="auto"/>
              <w:left w:val="single" w:sz="4" w:space="0" w:color="auto"/>
              <w:bottom w:val="single" w:sz="4" w:space="0" w:color="auto"/>
              <w:right w:val="single" w:sz="4" w:space="0" w:color="auto"/>
            </w:tcBorders>
          </w:tcPr>
          <w:p w:rsidR="00F26D79" w:rsidRDefault="00F26D79" w:rsidP="00586E6A">
            <w:pPr>
              <w:jc w:val="center"/>
              <w:rPr>
                <w:kern w:val="0"/>
                <w:sz w:val="24"/>
              </w:rPr>
            </w:pPr>
          </w:p>
          <w:p w:rsidR="00F26D79" w:rsidRDefault="00F26D79" w:rsidP="00586E6A">
            <w:pPr>
              <w:jc w:val="center"/>
              <w:rPr>
                <w:kern w:val="0"/>
                <w:sz w:val="24"/>
              </w:rPr>
            </w:pPr>
            <w:r>
              <w:rPr>
                <w:rFonts w:hint="eastAsia"/>
                <w:kern w:val="0"/>
                <w:sz w:val="24"/>
              </w:rPr>
              <w:t>学生聆听</w:t>
            </w:r>
          </w:p>
          <w:p w:rsidR="00F26D79" w:rsidRDefault="00F26D79" w:rsidP="00586E6A">
            <w:pPr>
              <w:jc w:val="center"/>
              <w:rPr>
                <w:kern w:val="0"/>
                <w:sz w:val="24"/>
              </w:rPr>
            </w:pPr>
            <w:r>
              <w:rPr>
                <w:rFonts w:hint="eastAsia"/>
                <w:kern w:val="0"/>
                <w:sz w:val="24"/>
              </w:rPr>
              <w:t>看题思考</w:t>
            </w:r>
          </w:p>
          <w:p w:rsidR="00F26D79" w:rsidRDefault="00F26D79" w:rsidP="00586E6A">
            <w:pPr>
              <w:rPr>
                <w:kern w:val="0"/>
                <w:sz w:val="24"/>
              </w:rPr>
            </w:pPr>
            <w:r>
              <w:rPr>
                <w:rFonts w:hint="eastAsia"/>
                <w:kern w:val="0"/>
                <w:sz w:val="24"/>
              </w:rPr>
              <w:t xml:space="preserve"> </w:t>
            </w:r>
            <w:r>
              <w:rPr>
                <w:rFonts w:hint="eastAsia"/>
                <w:kern w:val="0"/>
                <w:sz w:val="24"/>
              </w:rPr>
              <w:t>了解“精灵”的含义</w:t>
            </w:r>
          </w:p>
        </w:tc>
        <w:tc>
          <w:tcPr>
            <w:tcW w:w="3516" w:type="dxa"/>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p>
          <w:p w:rsidR="00F26D79" w:rsidRDefault="00F26D79" w:rsidP="00586E6A">
            <w:pPr>
              <w:rPr>
                <w:kern w:val="0"/>
                <w:sz w:val="24"/>
              </w:rPr>
            </w:pPr>
            <w:r>
              <w:rPr>
                <w:rFonts w:hint="eastAsia"/>
                <w:kern w:val="0"/>
                <w:sz w:val="24"/>
              </w:rPr>
              <w:t>1.</w:t>
            </w:r>
            <w:r>
              <w:rPr>
                <w:rFonts w:hint="eastAsia"/>
                <w:kern w:val="0"/>
                <w:sz w:val="24"/>
              </w:rPr>
              <w:t>播放图片</w:t>
            </w:r>
          </w:p>
          <w:p w:rsidR="00F26D79" w:rsidRDefault="00F26D79" w:rsidP="00586E6A">
            <w:pPr>
              <w:rPr>
                <w:kern w:val="0"/>
                <w:sz w:val="24"/>
              </w:rPr>
            </w:pPr>
            <w:r>
              <w:rPr>
                <w:rFonts w:hint="eastAsia"/>
                <w:kern w:val="0"/>
                <w:sz w:val="24"/>
              </w:rPr>
              <w:t>2.</w:t>
            </w:r>
            <w:r>
              <w:rPr>
                <w:kern w:val="0"/>
                <w:sz w:val="24"/>
              </w:rPr>
              <w:t>舒乙，</w:t>
            </w:r>
            <w:hyperlink r:id="rId7" w:tgtFrame="_blank" w:history="1">
              <w:r>
                <w:rPr>
                  <w:kern w:val="0"/>
                  <w:sz w:val="24"/>
                </w:rPr>
                <w:t>舒庆春</w:t>
              </w:r>
            </w:hyperlink>
            <w:r>
              <w:rPr>
                <w:kern w:val="0"/>
                <w:sz w:val="24"/>
              </w:rPr>
              <w:t>（老舍）之子</w:t>
            </w:r>
            <w:r>
              <w:rPr>
                <w:rFonts w:hint="eastAsia"/>
                <w:kern w:val="0"/>
                <w:sz w:val="24"/>
              </w:rPr>
              <w:t>，当代作家，中国现当代文学馆馆长，有《我的风筝》、《老舍》</w:t>
            </w:r>
            <w:r>
              <w:rPr>
                <w:kern w:val="0"/>
                <w:sz w:val="24"/>
              </w:rPr>
              <w:t>。</w:t>
            </w:r>
          </w:p>
          <w:p w:rsidR="00F26D79" w:rsidRDefault="00F26D79" w:rsidP="00586E6A">
            <w:pPr>
              <w:rPr>
                <w:kern w:val="0"/>
                <w:sz w:val="24"/>
              </w:rPr>
            </w:pPr>
            <w:r>
              <w:rPr>
                <w:rFonts w:hint="eastAsia"/>
                <w:kern w:val="0"/>
                <w:sz w:val="24"/>
              </w:rPr>
              <w:t>他于</w:t>
            </w:r>
            <w:r>
              <w:rPr>
                <w:rFonts w:hint="eastAsia"/>
                <w:kern w:val="0"/>
                <w:sz w:val="24"/>
              </w:rPr>
              <w:t>1996</w:t>
            </w:r>
            <w:r>
              <w:rPr>
                <w:rFonts w:hint="eastAsia"/>
                <w:kern w:val="0"/>
                <w:sz w:val="24"/>
              </w:rPr>
              <w:t>年写下《都市精灵》这篇随笔。</w:t>
            </w:r>
          </w:p>
          <w:p w:rsidR="00F26D79" w:rsidRDefault="00F26D79" w:rsidP="00586E6A">
            <w:pPr>
              <w:rPr>
                <w:kern w:val="0"/>
                <w:sz w:val="24"/>
              </w:rPr>
            </w:pPr>
            <w:r>
              <w:rPr>
                <w:rFonts w:hint="eastAsia"/>
                <w:kern w:val="0"/>
                <w:sz w:val="24"/>
              </w:rPr>
              <w:t>3</w:t>
            </w:r>
            <w:r>
              <w:rPr>
                <w:rFonts w:hint="eastAsia"/>
                <w:kern w:val="0"/>
                <w:sz w:val="24"/>
              </w:rPr>
              <w:t>、明确：</w:t>
            </w:r>
            <w:r>
              <w:rPr>
                <w:rFonts w:hint="eastAsia"/>
                <w:kern w:val="0"/>
                <w:sz w:val="24"/>
              </w:rPr>
              <w:t xml:space="preserve"> </w:t>
            </w:r>
            <w:r>
              <w:rPr>
                <w:rFonts w:hint="eastAsia"/>
                <w:kern w:val="0"/>
                <w:sz w:val="24"/>
              </w:rPr>
              <w:t>“精灵”指的是可爱的动物。</w:t>
            </w:r>
          </w:p>
        </w:tc>
      </w:tr>
      <w:tr w:rsidR="00F26D79" w:rsidTr="00586E6A">
        <w:trPr>
          <w:trHeight w:val="841"/>
          <w:jc w:val="center"/>
        </w:trPr>
        <w:tc>
          <w:tcPr>
            <w:tcW w:w="856" w:type="dxa"/>
            <w:tcBorders>
              <w:top w:val="single" w:sz="4" w:space="0" w:color="auto"/>
              <w:left w:val="single" w:sz="4" w:space="0" w:color="auto"/>
              <w:bottom w:val="single" w:sz="4" w:space="0" w:color="auto"/>
              <w:right w:val="single" w:sz="4" w:space="0" w:color="auto"/>
            </w:tcBorders>
            <w:vAlign w:val="center"/>
          </w:tcPr>
          <w:p w:rsidR="00F26D79" w:rsidRDefault="00F26D79" w:rsidP="00586E6A">
            <w:pPr>
              <w:rPr>
                <w:kern w:val="0"/>
                <w:sz w:val="24"/>
              </w:rPr>
            </w:pPr>
            <w:r>
              <w:rPr>
                <w:rFonts w:hint="eastAsia"/>
                <w:kern w:val="0"/>
                <w:sz w:val="24"/>
              </w:rPr>
              <w:t>二、</w:t>
            </w:r>
          </w:p>
          <w:p w:rsidR="00F26D79" w:rsidRDefault="00F26D79" w:rsidP="00586E6A">
            <w:pPr>
              <w:rPr>
                <w:kern w:val="0"/>
                <w:sz w:val="24"/>
              </w:rPr>
            </w:pPr>
            <w:r>
              <w:rPr>
                <w:rFonts w:hint="eastAsia"/>
                <w:kern w:val="0"/>
                <w:sz w:val="24"/>
              </w:rPr>
              <w:t>理清思路体悟情</w:t>
            </w:r>
            <w:r>
              <w:rPr>
                <w:rFonts w:hint="eastAsia"/>
                <w:kern w:val="0"/>
                <w:sz w:val="24"/>
              </w:rPr>
              <w:t xml:space="preserve"> </w:t>
            </w:r>
            <w:r>
              <w:rPr>
                <w:rFonts w:hint="eastAsia"/>
                <w:kern w:val="0"/>
                <w:sz w:val="24"/>
              </w:rPr>
              <w:t>感</w:t>
            </w: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586E6A">
            <w:pPr>
              <w:rPr>
                <w:rFonts w:ascii="宋体" w:hAnsi="宋体" w:cs="宋体"/>
                <w:color w:val="1E1E1E"/>
                <w:kern w:val="0"/>
                <w:sz w:val="24"/>
              </w:rPr>
            </w:pPr>
          </w:p>
          <w:p w:rsidR="00F26D79" w:rsidRDefault="00F26D79" w:rsidP="00586E6A">
            <w:pPr>
              <w:rPr>
                <w:color w:val="1E1E1E"/>
                <w:kern w:val="0"/>
              </w:rPr>
            </w:pPr>
            <w:r>
              <w:rPr>
                <w:rFonts w:ascii="宋体" w:hAnsi="宋体" w:cs="宋体" w:hint="eastAsia"/>
                <w:color w:val="1E1E1E"/>
                <w:kern w:val="0"/>
                <w:sz w:val="24"/>
              </w:rPr>
              <w:t>这些动物们是如此聪 明、活 泼、机 灵，所以我们才会称它们为精灵。那下面就让我们赶紧</w:t>
            </w:r>
            <w:r>
              <w:rPr>
                <w:rFonts w:hint="eastAsia"/>
                <w:kern w:val="0"/>
                <w:sz w:val="24"/>
              </w:rPr>
              <w:t>走近“都市精灵”吧</w:t>
            </w:r>
            <w:r>
              <w:rPr>
                <w:rFonts w:ascii="宋体" w:hAnsi="宋体" w:cs="宋体" w:hint="eastAsia"/>
                <w:color w:val="1E1E1E"/>
                <w:kern w:val="0"/>
                <w:sz w:val="24"/>
              </w:rPr>
              <w:t>。请同学们通读全文、圈点勾画相关词语来完成下面的表格：</w:t>
            </w:r>
          </w:p>
          <w:p w:rsidR="00F26D79" w:rsidRDefault="00F26D79" w:rsidP="00586E6A">
            <w:pPr>
              <w:ind w:firstLineChars="150" w:firstLine="360"/>
              <w:rPr>
                <w:rFonts w:ascii="宋体" w:hAnsi="宋体" w:cs="宋体"/>
                <w:color w:val="1E1E1E"/>
                <w:kern w:val="0"/>
                <w:sz w:val="24"/>
              </w:rPr>
            </w:pPr>
            <w:r>
              <w:rPr>
                <w:rFonts w:ascii="宋体" w:hAnsi="宋体" w:cs="宋体" w:hint="eastAsia"/>
                <w:color w:val="1E1E1E"/>
                <w:kern w:val="0"/>
                <w:sz w:val="24"/>
              </w:rPr>
              <w:t>教师出示表格，并陈述问题：</w:t>
            </w:r>
          </w:p>
          <w:p w:rsidR="00F26D79" w:rsidRDefault="00F26D79" w:rsidP="00586E6A">
            <w:pPr>
              <w:rPr>
                <w:kern w:val="0"/>
                <w:sz w:val="24"/>
              </w:rPr>
            </w:pPr>
            <w:r>
              <w:rPr>
                <w:rFonts w:hint="eastAsia"/>
                <w:kern w:val="0"/>
                <w:sz w:val="24"/>
              </w:rPr>
              <w:t>(1)</w:t>
            </w:r>
            <w:r>
              <w:rPr>
                <w:rFonts w:hint="eastAsia"/>
                <w:kern w:val="0"/>
                <w:sz w:val="24"/>
              </w:rPr>
              <w:t>文中写了哪几个城市？又分别呈现了哪些可爱的精灵？</w:t>
            </w:r>
          </w:p>
          <w:p w:rsidR="00F26D79" w:rsidRDefault="00F26D79" w:rsidP="00586E6A">
            <w:pPr>
              <w:rPr>
                <w:rFonts w:ascii="宋体" w:hAnsi="宋体" w:cs="宋体"/>
                <w:color w:val="1E1E1E"/>
                <w:kern w:val="0"/>
                <w:sz w:val="24"/>
              </w:rPr>
            </w:pPr>
            <w:r>
              <w:rPr>
                <w:rFonts w:ascii="宋体" w:hAnsi="宋体" w:cs="宋体" w:hint="eastAsia"/>
                <w:color w:val="1E1E1E"/>
                <w:kern w:val="0"/>
                <w:sz w:val="24"/>
              </w:rPr>
              <w:t>（2）它们的生存现状如何呢？看到这样的生存状态，作者的情感如何？</w:t>
            </w:r>
          </w:p>
          <w:p w:rsidR="00F26D79" w:rsidRDefault="00F26D79" w:rsidP="00586E6A">
            <w:pPr>
              <w:rPr>
                <w:rFonts w:ascii="宋体" w:hAnsi="宋体" w:cs="宋体"/>
                <w:color w:val="1E1E1E"/>
                <w:kern w:val="0"/>
                <w:sz w:val="24"/>
              </w:rPr>
            </w:pPr>
          </w:p>
          <w:p w:rsidR="00F26D79" w:rsidRDefault="00F26D79" w:rsidP="00586E6A">
            <w:pPr>
              <w:rPr>
                <w:rFonts w:ascii="宋体" w:hAnsi="宋体" w:cs="宋体"/>
                <w:color w:val="1E1E1E"/>
                <w:kern w:val="0"/>
                <w:sz w:val="24"/>
              </w:rPr>
            </w:pPr>
          </w:p>
          <w:p w:rsidR="00F26D79" w:rsidRDefault="00F26D79" w:rsidP="00586E6A">
            <w:pPr>
              <w:rPr>
                <w:b/>
                <w:color w:val="1E1E1E"/>
                <w:sz w:val="24"/>
              </w:rPr>
            </w:pPr>
            <w:r>
              <w:rPr>
                <w:rFonts w:ascii="宋体" w:hAnsi="宋体" w:cs="宋体" w:hint="eastAsia"/>
                <w:color w:val="1E1E1E"/>
                <w:kern w:val="0"/>
                <w:sz w:val="24"/>
              </w:rPr>
              <w:t>教师举例：北京——喜鹊、灰喜鹊</w:t>
            </w:r>
            <w:r>
              <w:rPr>
                <w:rFonts w:ascii="宋体" w:hAnsi="宋体" w:cs="宋体" w:hint="eastAsia"/>
                <w:b/>
                <w:color w:val="1E1E1E"/>
                <w:kern w:val="0"/>
                <w:sz w:val="24"/>
              </w:rPr>
              <w:t>——从文中的”跳来跳去、飞来飞去、叫来叫去可以看出它们是“</w:t>
            </w:r>
            <w:r>
              <w:rPr>
                <w:rFonts w:hint="eastAsia"/>
                <w:b/>
                <w:bCs/>
                <w:color w:val="1E1E1E"/>
                <w:sz w:val="24"/>
              </w:rPr>
              <w:t>自由自在”是北京的</w:t>
            </w:r>
            <w:r>
              <w:rPr>
                <w:rFonts w:hint="eastAsia"/>
                <w:b/>
                <w:bCs/>
                <w:color w:val="1E1E1E"/>
                <w:sz w:val="24"/>
              </w:rPr>
              <w:t xml:space="preserve">  </w:t>
            </w:r>
            <w:r>
              <w:rPr>
                <w:rFonts w:hint="eastAsia"/>
                <w:b/>
                <w:bCs/>
                <w:color w:val="1E1E1E"/>
                <w:sz w:val="24"/>
              </w:rPr>
              <w:t>“一景”</w:t>
            </w:r>
            <w:r>
              <w:rPr>
                <w:rFonts w:hint="eastAsia"/>
                <w:b/>
                <w:bCs/>
                <w:color w:val="1E1E1E"/>
                <w:sz w:val="24"/>
              </w:rPr>
              <w:t xml:space="preserve"> </w:t>
            </w:r>
            <w:r>
              <w:rPr>
                <w:rFonts w:hint="eastAsia"/>
                <w:b/>
                <w:bCs/>
                <w:color w:val="1E1E1E"/>
                <w:sz w:val="24"/>
              </w:rPr>
              <w:t>——作者感到“自豪、喜爱”。</w:t>
            </w:r>
          </w:p>
          <w:p w:rsidR="00F26D79" w:rsidRDefault="00F26D79" w:rsidP="00586E6A">
            <w:pPr>
              <w:rPr>
                <w:color w:val="1E1E1E"/>
                <w:kern w:val="0"/>
              </w:rPr>
            </w:pPr>
          </w:p>
          <w:p w:rsidR="00F26D79" w:rsidRDefault="00F26D79" w:rsidP="00586E6A">
            <w:pPr>
              <w:ind w:firstLineChars="150" w:firstLine="360"/>
              <w:rPr>
                <w:rFonts w:ascii="宋体" w:hAnsi="宋体" w:cs="宋体"/>
                <w:color w:val="1E1E1E"/>
                <w:kern w:val="0"/>
                <w:sz w:val="24"/>
              </w:rPr>
            </w:pPr>
          </w:p>
          <w:p w:rsidR="00F26D79" w:rsidRDefault="00F26D79" w:rsidP="00586E6A">
            <w:pPr>
              <w:ind w:firstLineChars="150" w:firstLine="360"/>
              <w:rPr>
                <w:kern w:val="0"/>
                <w:sz w:val="24"/>
              </w:rPr>
            </w:pPr>
          </w:p>
        </w:tc>
        <w:tc>
          <w:tcPr>
            <w:tcW w:w="851" w:type="dxa"/>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r>
              <w:rPr>
                <w:rFonts w:hint="eastAsia"/>
                <w:kern w:val="0"/>
                <w:sz w:val="24"/>
              </w:rPr>
              <w:t>学生通读课文，圈点勾画，做好批注</w:t>
            </w:r>
          </w:p>
          <w:p w:rsidR="00F26D79" w:rsidRDefault="00F26D79" w:rsidP="00586E6A">
            <w:pPr>
              <w:rPr>
                <w:kern w:val="0"/>
                <w:sz w:val="24"/>
              </w:rPr>
            </w:pPr>
          </w:p>
        </w:tc>
        <w:tc>
          <w:tcPr>
            <w:tcW w:w="3516" w:type="dxa"/>
            <w:tcBorders>
              <w:top w:val="single" w:sz="4" w:space="0" w:color="auto"/>
              <w:left w:val="single" w:sz="4" w:space="0" w:color="auto"/>
              <w:bottom w:val="single" w:sz="4" w:space="0" w:color="auto"/>
              <w:right w:val="single" w:sz="4" w:space="0" w:color="auto"/>
            </w:tcBorders>
          </w:tcPr>
          <w:p w:rsidR="00F26D79" w:rsidRDefault="00F26D79" w:rsidP="00586E6A">
            <w:pPr>
              <w:widowControl/>
              <w:ind w:left="720" w:hangingChars="300" w:hanging="720"/>
              <w:jc w:val="left"/>
              <w:rPr>
                <w:kern w:val="0"/>
                <w:sz w:val="24"/>
              </w:rPr>
            </w:pPr>
          </w:p>
          <w:p w:rsidR="00F26D79" w:rsidRDefault="00F26D79" w:rsidP="00586E6A">
            <w:pPr>
              <w:widowControl/>
              <w:ind w:left="720" w:hangingChars="300" w:hanging="720"/>
              <w:jc w:val="left"/>
              <w:rPr>
                <w:kern w:val="0"/>
                <w:sz w:val="24"/>
              </w:rPr>
            </w:pPr>
          </w:p>
          <w:p w:rsidR="00F26D79" w:rsidRDefault="00F26D79" w:rsidP="00586E6A">
            <w:pPr>
              <w:widowControl/>
              <w:ind w:left="720" w:hangingChars="300" w:hanging="720"/>
              <w:jc w:val="left"/>
              <w:rPr>
                <w:kern w:val="0"/>
                <w:sz w:val="24"/>
              </w:rPr>
            </w:pPr>
          </w:p>
          <w:p w:rsidR="00F26D79" w:rsidRDefault="00F26D79" w:rsidP="00586E6A">
            <w:pPr>
              <w:widowControl/>
              <w:ind w:left="720" w:hangingChars="300" w:hanging="720"/>
              <w:jc w:val="left"/>
              <w:rPr>
                <w:kern w:val="0"/>
                <w:sz w:val="24"/>
              </w:rPr>
            </w:pPr>
          </w:p>
          <w:p w:rsidR="00F26D79" w:rsidRDefault="00F26D79" w:rsidP="00586E6A">
            <w:pPr>
              <w:rPr>
                <w:kern w:val="0"/>
                <w:sz w:val="24"/>
              </w:rPr>
            </w:pPr>
            <w:r>
              <w:rPr>
                <w:rFonts w:hint="eastAsia"/>
                <w:kern w:val="0"/>
                <w:sz w:val="24"/>
              </w:rPr>
              <w:t>明确：</w:t>
            </w:r>
          </w:p>
          <w:p w:rsidR="00F26D79" w:rsidRDefault="00F26D79" w:rsidP="00586E6A">
            <w:pPr>
              <w:widowControl/>
              <w:ind w:left="720" w:hangingChars="300" w:hanging="720"/>
              <w:jc w:val="left"/>
              <w:rPr>
                <w:kern w:val="0"/>
                <w:sz w:val="24"/>
              </w:rPr>
            </w:pPr>
          </w:p>
          <w:p w:rsidR="00F26D79" w:rsidRDefault="00F26D79" w:rsidP="00586E6A">
            <w:pPr>
              <w:rPr>
                <w:kern w:val="0"/>
                <w:sz w:val="24"/>
              </w:rPr>
            </w:pPr>
            <w:r>
              <w:rPr>
                <w:rFonts w:hint="eastAsia"/>
                <w:kern w:val="0"/>
                <w:sz w:val="24"/>
              </w:rPr>
              <w:t>教师巡视学生读书批注，适时给予指导。小组发言，全班交流，共同完成。表格如下所示：</w:t>
            </w: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tc>
      </w:tr>
      <w:tr w:rsidR="00F26D79" w:rsidTr="00586E6A">
        <w:trPr>
          <w:trHeight w:val="3005"/>
          <w:jc w:val="center"/>
        </w:trPr>
        <w:tc>
          <w:tcPr>
            <w:tcW w:w="856" w:type="dxa"/>
            <w:tcBorders>
              <w:top w:val="single" w:sz="4" w:space="0" w:color="auto"/>
              <w:left w:val="single" w:sz="4" w:space="0" w:color="auto"/>
              <w:bottom w:val="single" w:sz="4" w:space="0" w:color="auto"/>
              <w:right w:val="single" w:sz="4" w:space="0" w:color="auto"/>
            </w:tcBorders>
            <w:vAlign w:val="center"/>
          </w:tcPr>
          <w:p w:rsidR="00F26D79" w:rsidRDefault="00F26D79" w:rsidP="00586E6A">
            <w:pPr>
              <w:rPr>
                <w:kern w:val="0"/>
                <w:sz w:val="24"/>
              </w:rPr>
            </w:pPr>
            <w:r>
              <w:rPr>
                <w:rFonts w:hint="eastAsia"/>
                <w:kern w:val="0"/>
                <w:sz w:val="24"/>
              </w:rPr>
              <w:lastRenderedPageBreak/>
              <w:t>二、</w:t>
            </w:r>
          </w:p>
          <w:p w:rsidR="00F26D79" w:rsidRDefault="00F26D79" w:rsidP="00F26D79">
            <w:pPr>
              <w:widowControl/>
              <w:spacing w:beforeLines="50" w:line="300" w:lineRule="exact"/>
              <w:jc w:val="left"/>
              <w:rPr>
                <w:kern w:val="0"/>
                <w:sz w:val="24"/>
              </w:rPr>
            </w:pPr>
            <w:r>
              <w:rPr>
                <w:rFonts w:hint="eastAsia"/>
                <w:kern w:val="0"/>
                <w:sz w:val="24"/>
              </w:rPr>
              <w:t>理清思路体悟情</w:t>
            </w:r>
            <w:r>
              <w:rPr>
                <w:rFonts w:hint="eastAsia"/>
                <w:kern w:val="0"/>
                <w:sz w:val="24"/>
              </w:rPr>
              <w:t xml:space="preserve"> </w:t>
            </w:r>
            <w:r>
              <w:rPr>
                <w:rFonts w:hint="eastAsia"/>
                <w:kern w:val="0"/>
                <w:sz w:val="24"/>
              </w:rPr>
              <w:t>感</w:t>
            </w:r>
          </w:p>
        </w:tc>
        <w:tc>
          <w:tcPr>
            <w:tcW w:w="4561" w:type="dxa"/>
            <w:tcBorders>
              <w:top w:val="single" w:sz="4" w:space="0" w:color="auto"/>
              <w:left w:val="single" w:sz="4" w:space="0" w:color="auto"/>
              <w:bottom w:val="single" w:sz="4" w:space="0" w:color="auto"/>
              <w:right w:val="single" w:sz="4" w:space="0" w:color="auto"/>
            </w:tcBorders>
          </w:tcPr>
          <w:tbl>
            <w:tblP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1276"/>
              <w:gridCol w:w="1559"/>
              <w:gridCol w:w="1134"/>
            </w:tblGrid>
            <w:tr w:rsidR="00F26D79" w:rsidTr="00586E6A">
              <w:trPr>
                <w:trHeight w:val="810"/>
              </w:trPr>
              <w:tc>
                <w:tcPr>
                  <w:tcW w:w="621" w:type="dxa"/>
                  <w:vAlign w:val="center"/>
                </w:tcPr>
                <w:p w:rsidR="00F26D79" w:rsidRDefault="00F26D79" w:rsidP="00586E6A">
                  <w:pPr>
                    <w:widowControl/>
                    <w:wordWrap w:val="0"/>
                    <w:spacing w:line="300" w:lineRule="atLeast"/>
                    <w:jc w:val="center"/>
                    <w:rPr>
                      <w:rFonts w:ascii="宋体" w:hAnsi="宋体" w:cs="宋体"/>
                      <w:color w:val="1E1E1E"/>
                      <w:kern w:val="0"/>
                      <w:sz w:val="24"/>
                    </w:rPr>
                  </w:pPr>
                  <w:r>
                    <w:rPr>
                      <w:rFonts w:ascii="宋体" w:hAnsi="宋体" w:cs="宋体" w:hint="eastAsia"/>
                      <w:color w:val="1E1E1E"/>
                      <w:kern w:val="0"/>
                      <w:sz w:val="24"/>
                    </w:rPr>
                    <w:t>都市</w:t>
                  </w:r>
                </w:p>
              </w:tc>
              <w:tc>
                <w:tcPr>
                  <w:tcW w:w="1276" w:type="dxa"/>
                  <w:vAlign w:val="center"/>
                </w:tcPr>
                <w:p w:rsidR="00F26D79" w:rsidRDefault="00F26D79" w:rsidP="00586E6A">
                  <w:pPr>
                    <w:widowControl/>
                    <w:wordWrap w:val="0"/>
                    <w:spacing w:line="300" w:lineRule="atLeast"/>
                    <w:jc w:val="center"/>
                    <w:rPr>
                      <w:rFonts w:ascii="宋体" w:hAnsi="宋体" w:cs="宋体"/>
                      <w:color w:val="1E1E1E"/>
                      <w:kern w:val="0"/>
                      <w:sz w:val="24"/>
                    </w:rPr>
                  </w:pPr>
                  <w:r>
                    <w:rPr>
                      <w:rFonts w:ascii="宋体" w:hAnsi="宋体" w:cs="宋体" w:hint="eastAsia"/>
                      <w:color w:val="1E1E1E"/>
                      <w:kern w:val="0"/>
                      <w:sz w:val="24"/>
                    </w:rPr>
                    <w:t>精灵</w:t>
                  </w:r>
                </w:p>
              </w:tc>
              <w:tc>
                <w:tcPr>
                  <w:tcW w:w="1559" w:type="dxa"/>
                  <w:vAlign w:val="center"/>
                </w:tcPr>
                <w:p w:rsidR="00F26D79" w:rsidRDefault="00F26D79" w:rsidP="00586E6A">
                  <w:pPr>
                    <w:widowControl/>
                    <w:wordWrap w:val="0"/>
                    <w:spacing w:line="300" w:lineRule="atLeast"/>
                    <w:jc w:val="center"/>
                    <w:rPr>
                      <w:rFonts w:ascii="宋体" w:hAnsi="宋体" w:cs="宋体"/>
                      <w:color w:val="1E1E1E"/>
                      <w:kern w:val="0"/>
                      <w:sz w:val="24"/>
                    </w:rPr>
                  </w:pPr>
                  <w:r>
                    <w:rPr>
                      <w:rFonts w:ascii="宋体" w:hAnsi="宋体" w:cs="宋体" w:hint="eastAsia"/>
                      <w:color w:val="1E1E1E"/>
                      <w:kern w:val="0"/>
                      <w:sz w:val="24"/>
                    </w:rPr>
                    <w:t>生存状况</w:t>
                  </w:r>
                </w:p>
              </w:tc>
              <w:tc>
                <w:tcPr>
                  <w:tcW w:w="1134" w:type="dxa"/>
                  <w:vAlign w:val="center"/>
                </w:tcPr>
                <w:p w:rsidR="00F26D79" w:rsidRDefault="00F26D79" w:rsidP="00586E6A">
                  <w:pPr>
                    <w:widowControl/>
                    <w:wordWrap w:val="0"/>
                    <w:spacing w:line="300" w:lineRule="atLeast"/>
                    <w:jc w:val="center"/>
                    <w:rPr>
                      <w:rFonts w:ascii="宋体" w:hAnsi="宋体" w:cs="宋体"/>
                      <w:color w:val="1E1E1E"/>
                      <w:kern w:val="0"/>
                      <w:sz w:val="24"/>
                    </w:rPr>
                  </w:pPr>
                  <w:r>
                    <w:rPr>
                      <w:rFonts w:ascii="宋体" w:hAnsi="宋体" w:cs="宋体" w:hint="eastAsia"/>
                      <w:color w:val="1E1E1E"/>
                      <w:kern w:val="0"/>
                      <w:sz w:val="24"/>
                    </w:rPr>
                    <w:t>作者的情感</w:t>
                  </w:r>
                </w:p>
              </w:tc>
            </w:tr>
            <w:tr w:rsidR="00F26D79" w:rsidTr="00586E6A">
              <w:tc>
                <w:tcPr>
                  <w:tcW w:w="621" w:type="dxa"/>
                  <w:vMerge w:val="restart"/>
                  <w:vAlign w:val="center"/>
                </w:tcPr>
                <w:p w:rsidR="00F26D79" w:rsidRDefault="00F26D79" w:rsidP="00586E6A">
                  <w:pPr>
                    <w:widowControl/>
                    <w:wordWrap w:val="0"/>
                    <w:spacing w:line="300" w:lineRule="atLeast"/>
                    <w:jc w:val="center"/>
                    <w:rPr>
                      <w:rFonts w:ascii="宋体" w:hAnsi="宋体" w:cs="宋体"/>
                      <w:b/>
                      <w:color w:val="1E1E1E"/>
                      <w:kern w:val="0"/>
                      <w:sz w:val="24"/>
                    </w:rPr>
                  </w:pPr>
                  <w:r>
                    <w:rPr>
                      <w:rFonts w:ascii="宋体" w:hAnsi="宋体" w:cs="宋体" w:hint="eastAsia"/>
                      <w:b/>
                      <w:color w:val="1E1E1E"/>
                      <w:kern w:val="0"/>
                      <w:sz w:val="24"/>
                    </w:rPr>
                    <w:t>北京</w:t>
                  </w:r>
                </w:p>
              </w:tc>
              <w:tc>
                <w:tcPr>
                  <w:tcW w:w="1276" w:type="dxa"/>
                  <w:vAlign w:val="center"/>
                </w:tcPr>
                <w:p w:rsidR="00F26D79" w:rsidRDefault="00F26D79" w:rsidP="00586E6A">
                  <w:pPr>
                    <w:widowControl/>
                    <w:wordWrap w:val="0"/>
                    <w:spacing w:line="300" w:lineRule="atLeast"/>
                    <w:jc w:val="center"/>
                    <w:rPr>
                      <w:rFonts w:ascii="宋体" w:hAnsi="宋体" w:cs="宋体"/>
                      <w:color w:val="1E1E1E"/>
                      <w:kern w:val="0"/>
                      <w:sz w:val="24"/>
                    </w:rPr>
                  </w:pPr>
                  <w:r>
                    <w:rPr>
                      <w:rFonts w:ascii="宋体" w:hAnsi="宋体" w:cs="宋体" w:hint="eastAsia"/>
                      <w:color w:val="1E1E1E"/>
                      <w:kern w:val="0"/>
                      <w:sz w:val="24"/>
                    </w:rPr>
                    <w:t>喜鹊</w:t>
                  </w:r>
                </w:p>
                <w:p w:rsidR="00F26D79" w:rsidRDefault="00F26D79" w:rsidP="00586E6A">
                  <w:pPr>
                    <w:widowControl/>
                    <w:wordWrap w:val="0"/>
                    <w:spacing w:line="300" w:lineRule="atLeast"/>
                    <w:jc w:val="center"/>
                    <w:rPr>
                      <w:rFonts w:ascii="宋体" w:hAnsi="宋体" w:cs="宋体"/>
                      <w:color w:val="1E1E1E"/>
                      <w:kern w:val="0"/>
                      <w:sz w:val="24"/>
                    </w:rPr>
                  </w:pPr>
                  <w:r>
                    <w:rPr>
                      <w:rFonts w:ascii="宋体" w:hAnsi="宋体" w:cs="宋体" w:hint="eastAsia"/>
                      <w:color w:val="1E1E1E"/>
                      <w:kern w:val="0"/>
                      <w:sz w:val="24"/>
                    </w:rPr>
                    <w:t>灰喜鹊</w:t>
                  </w:r>
                </w:p>
              </w:tc>
              <w:tc>
                <w:tcPr>
                  <w:tcW w:w="1559" w:type="dxa"/>
                  <w:vAlign w:val="center"/>
                </w:tcPr>
                <w:p w:rsidR="00F26D79" w:rsidRDefault="00F26D79" w:rsidP="00586E6A">
                  <w:pPr>
                    <w:widowControl/>
                    <w:wordWrap w:val="0"/>
                    <w:spacing w:line="300" w:lineRule="atLeast"/>
                    <w:rPr>
                      <w:rFonts w:ascii="宋体" w:hAnsi="宋体" w:cs="宋体"/>
                      <w:b/>
                      <w:color w:val="1E1E1E"/>
                      <w:kern w:val="0"/>
                      <w:sz w:val="24"/>
                    </w:rPr>
                  </w:pPr>
                  <w:r>
                    <w:rPr>
                      <w:rFonts w:ascii="宋体" w:hAnsi="宋体" w:cs="宋体" w:hint="eastAsia"/>
                      <w:b/>
                      <w:bCs/>
                      <w:color w:val="1E1E1E"/>
                      <w:kern w:val="0"/>
                      <w:sz w:val="24"/>
                    </w:rPr>
                    <w:t xml:space="preserve">自由自在  “一景” </w:t>
                  </w:r>
                </w:p>
              </w:tc>
              <w:tc>
                <w:tcPr>
                  <w:tcW w:w="1134" w:type="dxa"/>
                  <w:vAlign w:val="center"/>
                </w:tcPr>
                <w:p w:rsidR="00F26D79" w:rsidRDefault="00F26D79" w:rsidP="00586E6A">
                  <w:pPr>
                    <w:widowControl/>
                    <w:wordWrap w:val="0"/>
                    <w:spacing w:line="300" w:lineRule="atLeast"/>
                    <w:jc w:val="center"/>
                    <w:rPr>
                      <w:rFonts w:ascii="宋体" w:hAnsi="宋体" w:cs="宋体"/>
                      <w:b/>
                      <w:color w:val="1E1E1E"/>
                      <w:kern w:val="0"/>
                      <w:sz w:val="24"/>
                    </w:rPr>
                  </w:pPr>
                  <w:r>
                    <w:rPr>
                      <w:rFonts w:ascii="宋体" w:hAnsi="宋体" w:cs="宋体" w:hint="eastAsia"/>
                      <w:b/>
                      <w:bCs/>
                      <w:color w:val="1E1E1E"/>
                      <w:kern w:val="0"/>
                      <w:sz w:val="24"/>
                    </w:rPr>
                    <w:t>自豪、喜爱</w:t>
                  </w:r>
                </w:p>
              </w:tc>
            </w:tr>
            <w:tr w:rsidR="00F26D79" w:rsidTr="00586E6A">
              <w:tc>
                <w:tcPr>
                  <w:tcW w:w="621" w:type="dxa"/>
                  <w:vMerge/>
                  <w:vAlign w:val="center"/>
                </w:tcPr>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vAlign w:val="center"/>
                </w:tcPr>
                <w:p w:rsidR="00F26D79" w:rsidRDefault="00F26D79" w:rsidP="00586E6A">
                  <w:pPr>
                    <w:widowControl/>
                    <w:wordWrap w:val="0"/>
                    <w:spacing w:line="300" w:lineRule="atLeast"/>
                    <w:jc w:val="center"/>
                    <w:rPr>
                      <w:rFonts w:ascii="宋体" w:hAnsi="宋体" w:cs="宋体"/>
                      <w:color w:val="1E1E1E"/>
                      <w:kern w:val="0"/>
                      <w:sz w:val="24"/>
                    </w:rPr>
                  </w:pPr>
                </w:p>
              </w:tc>
              <w:tc>
                <w:tcPr>
                  <w:tcW w:w="1559" w:type="dxa"/>
                  <w:vAlign w:val="center"/>
                </w:tcPr>
                <w:p w:rsidR="00F26D79" w:rsidRDefault="00F26D79" w:rsidP="00586E6A">
                  <w:pPr>
                    <w:widowControl/>
                    <w:wordWrap w:val="0"/>
                    <w:spacing w:line="300" w:lineRule="atLeast"/>
                    <w:rPr>
                      <w:rFonts w:ascii="宋体" w:hAnsi="宋体" w:cs="宋体"/>
                      <w:b/>
                      <w:color w:val="1E1E1E"/>
                      <w:kern w:val="0"/>
                      <w:sz w:val="24"/>
                    </w:rPr>
                  </w:pPr>
                </w:p>
                <w:p w:rsidR="00F26D79" w:rsidRDefault="00F26D79" w:rsidP="00586E6A">
                  <w:pPr>
                    <w:widowControl/>
                    <w:wordWrap w:val="0"/>
                    <w:spacing w:line="300" w:lineRule="atLeast"/>
                    <w:rPr>
                      <w:rFonts w:ascii="宋体" w:hAnsi="宋体" w:cs="宋体"/>
                      <w:b/>
                      <w:color w:val="1E1E1E"/>
                      <w:kern w:val="0"/>
                      <w:sz w:val="24"/>
                    </w:rPr>
                  </w:pPr>
                </w:p>
                <w:p w:rsidR="00F26D79" w:rsidRDefault="00F26D79" w:rsidP="00586E6A">
                  <w:pPr>
                    <w:widowControl/>
                    <w:wordWrap w:val="0"/>
                    <w:spacing w:line="300" w:lineRule="atLeast"/>
                    <w:rPr>
                      <w:rFonts w:ascii="宋体" w:hAnsi="宋体" w:cs="宋体"/>
                      <w:b/>
                      <w:color w:val="1E1E1E"/>
                      <w:kern w:val="0"/>
                      <w:sz w:val="24"/>
                    </w:rPr>
                  </w:pPr>
                </w:p>
              </w:tc>
              <w:tc>
                <w:tcPr>
                  <w:tcW w:w="1134" w:type="dxa"/>
                  <w:vAlign w:val="center"/>
                </w:tcPr>
                <w:p w:rsidR="00F26D79" w:rsidRDefault="00F26D79" w:rsidP="00586E6A">
                  <w:pPr>
                    <w:widowControl/>
                    <w:wordWrap w:val="0"/>
                    <w:spacing w:line="300" w:lineRule="atLeast"/>
                    <w:jc w:val="center"/>
                    <w:rPr>
                      <w:rFonts w:ascii="宋体" w:hAnsi="宋体" w:cs="宋体"/>
                      <w:b/>
                      <w:color w:val="1E1E1E"/>
                      <w:kern w:val="0"/>
                      <w:sz w:val="24"/>
                    </w:rPr>
                  </w:pPr>
                </w:p>
              </w:tc>
            </w:tr>
            <w:tr w:rsidR="00F26D79" w:rsidTr="00586E6A">
              <w:tc>
                <w:tcPr>
                  <w:tcW w:w="621" w:type="dxa"/>
                  <w:vMerge/>
                  <w:vAlign w:val="center"/>
                </w:tcPr>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tcPr>
                <w:p w:rsidR="00F26D79" w:rsidRDefault="00F26D79" w:rsidP="00586E6A">
                  <w:pPr>
                    <w:widowControl/>
                    <w:wordWrap w:val="0"/>
                    <w:spacing w:line="300" w:lineRule="atLeast"/>
                    <w:jc w:val="left"/>
                    <w:rPr>
                      <w:rFonts w:ascii="宋体" w:hAnsi="宋体" w:cs="宋体"/>
                      <w:color w:val="1E1E1E"/>
                      <w:kern w:val="0"/>
                      <w:sz w:val="24"/>
                    </w:rPr>
                  </w:pPr>
                </w:p>
                <w:p w:rsidR="00F26D79" w:rsidRDefault="00F26D79" w:rsidP="00586E6A">
                  <w:pPr>
                    <w:widowControl/>
                    <w:wordWrap w:val="0"/>
                    <w:spacing w:line="300" w:lineRule="atLeast"/>
                    <w:jc w:val="left"/>
                    <w:rPr>
                      <w:rFonts w:ascii="宋体" w:hAnsi="宋体" w:cs="宋体"/>
                      <w:color w:val="1E1E1E"/>
                      <w:kern w:val="0"/>
                      <w:sz w:val="24"/>
                    </w:rPr>
                  </w:pPr>
                </w:p>
                <w:p w:rsidR="00F26D79" w:rsidRDefault="00F26D79" w:rsidP="00586E6A">
                  <w:pPr>
                    <w:widowControl/>
                    <w:wordWrap w:val="0"/>
                    <w:spacing w:line="300" w:lineRule="atLeast"/>
                    <w:jc w:val="left"/>
                    <w:rPr>
                      <w:rFonts w:ascii="宋体" w:hAnsi="宋体" w:cs="宋体"/>
                      <w:color w:val="1E1E1E"/>
                      <w:kern w:val="0"/>
                      <w:sz w:val="24"/>
                    </w:rPr>
                  </w:pPr>
                </w:p>
                <w:p w:rsidR="00F26D79" w:rsidRDefault="00F26D79" w:rsidP="00586E6A">
                  <w:pPr>
                    <w:widowControl/>
                    <w:wordWrap w:val="0"/>
                    <w:spacing w:line="300" w:lineRule="atLeast"/>
                    <w:jc w:val="left"/>
                    <w:rPr>
                      <w:rFonts w:ascii="宋体" w:hAnsi="宋体" w:cs="宋体"/>
                      <w:color w:val="1E1E1E"/>
                      <w:kern w:val="0"/>
                      <w:sz w:val="24"/>
                    </w:rPr>
                  </w:pPr>
                </w:p>
                <w:p w:rsidR="00F26D79" w:rsidRDefault="00F26D79" w:rsidP="00586E6A">
                  <w:pPr>
                    <w:widowControl/>
                    <w:wordWrap w:val="0"/>
                    <w:spacing w:line="300" w:lineRule="atLeast"/>
                    <w:jc w:val="left"/>
                    <w:rPr>
                      <w:rFonts w:ascii="宋体" w:hAnsi="宋体" w:cs="宋体"/>
                      <w:color w:val="1E1E1E"/>
                      <w:kern w:val="0"/>
                      <w:sz w:val="24"/>
                    </w:rPr>
                  </w:pPr>
                </w:p>
              </w:tc>
              <w:tc>
                <w:tcPr>
                  <w:tcW w:w="1559" w:type="dxa"/>
                  <w:vAlign w:val="center"/>
                </w:tcPr>
                <w:p w:rsidR="00F26D79" w:rsidRDefault="00F26D79" w:rsidP="00586E6A">
                  <w:pPr>
                    <w:widowControl/>
                    <w:wordWrap w:val="0"/>
                    <w:spacing w:line="300" w:lineRule="atLeast"/>
                    <w:rPr>
                      <w:rFonts w:ascii="宋体" w:hAnsi="宋体" w:cs="宋体"/>
                      <w:b/>
                      <w:color w:val="1E1E1E"/>
                      <w:kern w:val="0"/>
                      <w:sz w:val="24"/>
                    </w:rPr>
                  </w:pPr>
                </w:p>
              </w:tc>
              <w:tc>
                <w:tcPr>
                  <w:tcW w:w="1134" w:type="dxa"/>
                  <w:vAlign w:val="center"/>
                </w:tcPr>
                <w:p w:rsidR="00F26D79" w:rsidRDefault="00F26D79" w:rsidP="00586E6A">
                  <w:pPr>
                    <w:widowControl/>
                    <w:wordWrap w:val="0"/>
                    <w:spacing w:line="300" w:lineRule="atLeast"/>
                    <w:jc w:val="center"/>
                    <w:rPr>
                      <w:rFonts w:ascii="宋体" w:hAnsi="宋体" w:cs="宋体"/>
                      <w:b/>
                      <w:color w:val="1E1E1E"/>
                      <w:kern w:val="0"/>
                      <w:sz w:val="24"/>
                    </w:rPr>
                  </w:pPr>
                </w:p>
              </w:tc>
            </w:tr>
            <w:tr w:rsidR="00F26D79" w:rsidTr="00586E6A">
              <w:trPr>
                <w:trHeight w:val="915"/>
              </w:trPr>
              <w:tc>
                <w:tcPr>
                  <w:tcW w:w="621" w:type="dxa"/>
                  <w:vMerge/>
                  <w:vAlign w:val="center"/>
                </w:tcPr>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vMerge w:val="restart"/>
                  <w:vAlign w:val="center"/>
                </w:tcPr>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tc>
              <w:tc>
                <w:tcPr>
                  <w:tcW w:w="1559" w:type="dxa"/>
                  <w:vAlign w:val="center"/>
                </w:tcPr>
                <w:p w:rsidR="00F26D79" w:rsidRDefault="00F26D79" w:rsidP="00586E6A">
                  <w:pPr>
                    <w:wordWrap w:val="0"/>
                    <w:spacing w:line="300" w:lineRule="atLeast"/>
                    <w:rPr>
                      <w:rFonts w:ascii="宋体" w:hAnsi="宋体" w:cs="宋体"/>
                      <w:b/>
                      <w:color w:val="1E1E1E"/>
                      <w:kern w:val="0"/>
                      <w:sz w:val="24"/>
                    </w:rPr>
                  </w:pPr>
                </w:p>
              </w:tc>
              <w:tc>
                <w:tcPr>
                  <w:tcW w:w="1134" w:type="dxa"/>
                  <w:vAlign w:val="center"/>
                </w:tcPr>
                <w:p w:rsidR="00F26D79" w:rsidRDefault="00F26D79" w:rsidP="00586E6A">
                  <w:pPr>
                    <w:widowControl/>
                    <w:wordWrap w:val="0"/>
                    <w:spacing w:line="300" w:lineRule="atLeast"/>
                    <w:jc w:val="center"/>
                    <w:rPr>
                      <w:rFonts w:ascii="宋体" w:hAnsi="宋体" w:cs="宋体"/>
                      <w:b/>
                      <w:color w:val="1E1E1E"/>
                      <w:kern w:val="0"/>
                      <w:sz w:val="24"/>
                    </w:rPr>
                  </w:pPr>
                </w:p>
              </w:tc>
            </w:tr>
            <w:tr w:rsidR="00F26D79" w:rsidTr="00586E6A">
              <w:trPr>
                <w:trHeight w:val="330"/>
              </w:trPr>
              <w:tc>
                <w:tcPr>
                  <w:tcW w:w="621" w:type="dxa"/>
                  <w:vMerge/>
                  <w:vAlign w:val="center"/>
                </w:tcPr>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vMerge/>
                  <w:vAlign w:val="center"/>
                </w:tcPr>
                <w:p w:rsidR="00F26D79" w:rsidRDefault="00F26D79" w:rsidP="00586E6A">
                  <w:pPr>
                    <w:wordWrap w:val="0"/>
                    <w:spacing w:line="300" w:lineRule="atLeast"/>
                    <w:jc w:val="center"/>
                    <w:rPr>
                      <w:rFonts w:ascii="宋体" w:hAnsi="宋体" w:cs="宋体"/>
                      <w:color w:val="1E1E1E"/>
                      <w:kern w:val="0"/>
                      <w:sz w:val="24"/>
                    </w:rPr>
                  </w:pPr>
                </w:p>
              </w:tc>
              <w:tc>
                <w:tcPr>
                  <w:tcW w:w="1559" w:type="dxa"/>
                  <w:vAlign w:val="center"/>
                </w:tcPr>
                <w:p w:rsidR="00F26D79" w:rsidRDefault="00F26D79" w:rsidP="00586E6A">
                  <w:pPr>
                    <w:wordWrap w:val="0"/>
                    <w:spacing w:line="300" w:lineRule="atLeast"/>
                    <w:rPr>
                      <w:rFonts w:ascii="宋体" w:hAnsi="宋体" w:cs="宋体"/>
                      <w:b/>
                      <w:bCs/>
                      <w:color w:val="1E1E1E"/>
                      <w:kern w:val="0"/>
                      <w:sz w:val="24"/>
                    </w:rPr>
                  </w:pPr>
                </w:p>
                <w:p w:rsidR="00F26D79" w:rsidRDefault="00F26D79" w:rsidP="00586E6A">
                  <w:pPr>
                    <w:wordWrap w:val="0"/>
                    <w:spacing w:line="300" w:lineRule="atLeast"/>
                    <w:rPr>
                      <w:rFonts w:ascii="宋体" w:hAnsi="宋体" w:cs="宋体"/>
                      <w:b/>
                      <w:bCs/>
                      <w:color w:val="1E1E1E"/>
                      <w:kern w:val="0"/>
                      <w:sz w:val="24"/>
                    </w:rPr>
                  </w:pPr>
                </w:p>
              </w:tc>
              <w:tc>
                <w:tcPr>
                  <w:tcW w:w="1134" w:type="dxa"/>
                  <w:vAlign w:val="center"/>
                </w:tcPr>
                <w:p w:rsidR="00F26D79" w:rsidRDefault="00F26D79" w:rsidP="00586E6A">
                  <w:pPr>
                    <w:wordWrap w:val="0"/>
                    <w:spacing w:line="300" w:lineRule="atLeast"/>
                    <w:jc w:val="center"/>
                    <w:rPr>
                      <w:rFonts w:ascii="宋体" w:hAnsi="宋体" w:cs="宋体"/>
                      <w:b/>
                      <w:color w:val="1E1E1E"/>
                      <w:kern w:val="0"/>
                      <w:sz w:val="24"/>
                    </w:rPr>
                  </w:pPr>
                </w:p>
              </w:tc>
            </w:tr>
            <w:tr w:rsidR="00F26D79" w:rsidTr="00586E6A">
              <w:trPr>
                <w:trHeight w:val="387"/>
              </w:trPr>
              <w:tc>
                <w:tcPr>
                  <w:tcW w:w="621" w:type="dxa"/>
                  <w:vAlign w:val="center"/>
                </w:tcPr>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vAlign w:val="center"/>
                </w:tcPr>
                <w:p w:rsidR="00F26D79" w:rsidRDefault="00F26D79" w:rsidP="00586E6A">
                  <w:pPr>
                    <w:widowControl/>
                    <w:wordWrap w:val="0"/>
                    <w:spacing w:line="300" w:lineRule="atLeast"/>
                    <w:jc w:val="center"/>
                    <w:rPr>
                      <w:rFonts w:ascii="宋体" w:hAnsi="宋体" w:cs="宋体"/>
                      <w:color w:val="1E1E1E"/>
                      <w:kern w:val="0"/>
                      <w:sz w:val="24"/>
                    </w:rPr>
                  </w:pPr>
                </w:p>
              </w:tc>
              <w:tc>
                <w:tcPr>
                  <w:tcW w:w="1559" w:type="dxa"/>
                  <w:vAlign w:val="center"/>
                </w:tcPr>
                <w:p w:rsidR="00F26D79" w:rsidRDefault="00F26D79" w:rsidP="00586E6A">
                  <w:pPr>
                    <w:widowControl/>
                    <w:wordWrap w:val="0"/>
                    <w:spacing w:line="300" w:lineRule="atLeast"/>
                    <w:rPr>
                      <w:rFonts w:ascii="宋体" w:hAnsi="宋体" w:cs="宋体"/>
                      <w:b/>
                      <w:color w:val="1E1E1E"/>
                      <w:kern w:val="0"/>
                      <w:sz w:val="24"/>
                    </w:rPr>
                  </w:pPr>
                </w:p>
              </w:tc>
              <w:tc>
                <w:tcPr>
                  <w:tcW w:w="1134" w:type="dxa"/>
                  <w:vAlign w:val="center"/>
                </w:tcPr>
                <w:p w:rsidR="00F26D79" w:rsidRDefault="00F26D79" w:rsidP="00586E6A">
                  <w:pPr>
                    <w:wordWrap w:val="0"/>
                    <w:spacing w:line="300" w:lineRule="atLeast"/>
                    <w:jc w:val="center"/>
                    <w:rPr>
                      <w:rFonts w:ascii="宋体" w:hAnsi="宋体" w:cs="宋体"/>
                      <w:b/>
                      <w:color w:val="1E1E1E"/>
                      <w:kern w:val="0"/>
                      <w:sz w:val="24"/>
                    </w:rPr>
                  </w:pPr>
                </w:p>
              </w:tc>
            </w:tr>
            <w:tr w:rsidR="00F26D79" w:rsidTr="00586E6A">
              <w:tc>
                <w:tcPr>
                  <w:tcW w:w="621" w:type="dxa"/>
                  <w:vAlign w:val="center"/>
                </w:tcPr>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vAlign w:val="center"/>
                </w:tcPr>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tc>
              <w:tc>
                <w:tcPr>
                  <w:tcW w:w="1559" w:type="dxa"/>
                  <w:vAlign w:val="center"/>
                </w:tcPr>
                <w:p w:rsidR="00F26D79" w:rsidRDefault="00F26D79" w:rsidP="00586E6A">
                  <w:pPr>
                    <w:widowControl/>
                    <w:wordWrap w:val="0"/>
                    <w:spacing w:line="300" w:lineRule="atLeast"/>
                    <w:rPr>
                      <w:rFonts w:ascii="宋体" w:hAnsi="宋体" w:cs="宋体"/>
                      <w:b/>
                      <w:color w:val="1E1E1E"/>
                      <w:kern w:val="0"/>
                      <w:sz w:val="24"/>
                    </w:rPr>
                  </w:pPr>
                </w:p>
              </w:tc>
              <w:tc>
                <w:tcPr>
                  <w:tcW w:w="1134" w:type="dxa"/>
                  <w:vAlign w:val="center"/>
                </w:tcPr>
                <w:p w:rsidR="00F26D79" w:rsidRDefault="00F26D79" w:rsidP="00586E6A">
                  <w:pPr>
                    <w:wordWrap w:val="0"/>
                    <w:spacing w:line="300" w:lineRule="atLeast"/>
                    <w:jc w:val="center"/>
                    <w:rPr>
                      <w:rFonts w:ascii="宋体" w:hAnsi="宋体" w:cs="宋体"/>
                      <w:b/>
                      <w:color w:val="1E1E1E"/>
                      <w:kern w:val="0"/>
                      <w:sz w:val="24"/>
                    </w:rPr>
                  </w:pPr>
                </w:p>
              </w:tc>
            </w:tr>
            <w:tr w:rsidR="00F26D79" w:rsidTr="00586E6A">
              <w:trPr>
                <w:trHeight w:val="1024"/>
              </w:trPr>
              <w:tc>
                <w:tcPr>
                  <w:tcW w:w="621" w:type="dxa"/>
                  <w:vAlign w:val="center"/>
                </w:tcPr>
                <w:p w:rsidR="00F26D79" w:rsidRDefault="00F26D79" w:rsidP="00586E6A">
                  <w:pPr>
                    <w:widowControl/>
                    <w:wordWrap w:val="0"/>
                    <w:spacing w:line="300" w:lineRule="atLeast"/>
                    <w:jc w:val="center"/>
                    <w:rPr>
                      <w:rFonts w:ascii="宋体" w:hAnsi="宋体" w:cs="宋体"/>
                      <w:color w:val="1E1E1E"/>
                      <w:kern w:val="0"/>
                      <w:sz w:val="24"/>
                    </w:rPr>
                  </w:pPr>
                </w:p>
                <w:p w:rsidR="00F26D79" w:rsidRDefault="00F26D79" w:rsidP="00586E6A">
                  <w:pPr>
                    <w:widowControl/>
                    <w:wordWrap w:val="0"/>
                    <w:spacing w:line="300" w:lineRule="atLeast"/>
                    <w:jc w:val="center"/>
                    <w:rPr>
                      <w:rFonts w:ascii="宋体" w:hAnsi="宋体" w:cs="宋体"/>
                      <w:color w:val="1E1E1E"/>
                      <w:kern w:val="0"/>
                      <w:sz w:val="24"/>
                    </w:rPr>
                  </w:pPr>
                </w:p>
              </w:tc>
              <w:tc>
                <w:tcPr>
                  <w:tcW w:w="1276" w:type="dxa"/>
                </w:tcPr>
                <w:p w:rsidR="00F26D79" w:rsidRDefault="00F26D79" w:rsidP="00586E6A">
                  <w:pPr>
                    <w:widowControl/>
                    <w:wordWrap w:val="0"/>
                    <w:spacing w:line="300" w:lineRule="atLeast"/>
                    <w:jc w:val="left"/>
                    <w:rPr>
                      <w:rFonts w:ascii="宋体" w:hAnsi="宋体" w:cs="宋体"/>
                      <w:color w:val="1E1E1E"/>
                      <w:kern w:val="0"/>
                      <w:sz w:val="24"/>
                    </w:rPr>
                  </w:pPr>
                </w:p>
              </w:tc>
              <w:tc>
                <w:tcPr>
                  <w:tcW w:w="1559" w:type="dxa"/>
                  <w:vAlign w:val="center"/>
                </w:tcPr>
                <w:p w:rsidR="00F26D79" w:rsidRDefault="00F26D79" w:rsidP="00586E6A">
                  <w:pPr>
                    <w:widowControl/>
                    <w:wordWrap w:val="0"/>
                    <w:spacing w:line="300" w:lineRule="atLeast"/>
                    <w:rPr>
                      <w:rFonts w:ascii="宋体" w:hAnsi="宋体" w:cs="宋体"/>
                      <w:b/>
                      <w:color w:val="1E1E1E"/>
                      <w:kern w:val="0"/>
                      <w:sz w:val="24"/>
                    </w:rPr>
                  </w:pPr>
                </w:p>
              </w:tc>
              <w:tc>
                <w:tcPr>
                  <w:tcW w:w="1134" w:type="dxa"/>
                  <w:vAlign w:val="center"/>
                </w:tcPr>
                <w:p w:rsidR="00F26D79" w:rsidRDefault="00F26D79" w:rsidP="00586E6A">
                  <w:pPr>
                    <w:wordWrap w:val="0"/>
                    <w:spacing w:line="300" w:lineRule="atLeast"/>
                    <w:jc w:val="center"/>
                    <w:rPr>
                      <w:rFonts w:ascii="宋体" w:hAnsi="宋体" w:cs="宋体"/>
                      <w:b/>
                      <w:color w:val="1E1E1E"/>
                      <w:kern w:val="0"/>
                      <w:sz w:val="24"/>
                    </w:rPr>
                  </w:pPr>
                </w:p>
              </w:tc>
            </w:tr>
          </w:tbl>
          <w:p w:rsidR="00F26D79" w:rsidRDefault="00F26D79" w:rsidP="00F26D79">
            <w:pPr>
              <w:widowControl/>
              <w:spacing w:beforeLines="50" w:line="300" w:lineRule="exact"/>
              <w:jc w:val="left"/>
              <w:rPr>
                <w:rFonts w:asci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r>
              <w:rPr>
                <w:rFonts w:hint="eastAsia"/>
                <w:b/>
                <w:kern w:val="0"/>
                <w:sz w:val="24"/>
              </w:rPr>
              <w:t>小组讨论并发言，</w:t>
            </w:r>
            <w:r>
              <w:rPr>
                <w:rFonts w:hint="eastAsia"/>
                <w:kern w:val="0"/>
                <w:sz w:val="24"/>
              </w:rPr>
              <w:t>填写表格</w:t>
            </w:r>
          </w:p>
        </w:tc>
        <w:tc>
          <w:tcPr>
            <w:tcW w:w="3516" w:type="dxa"/>
            <w:tcBorders>
              <w:top w:val="single" w:sz="4" w:space="0" w:color="auto"/>
              <w:left w:val="single" w:sz="4" w:space="0" w:color="auto"/>
              <w:bottom w:val="single" w:sz="4" w:space="0" w:color="auto"/>
              <w:right w:val="single" w:sz="4" w:space="0" w:color="auto"/>
            </w:tcBorders>
          </w:tcPr>
          <w:p w:rsidR="00F26D79" w:rsidRDefault="00F26D79" w:rsidP="00586E6A">
            <w:pPr>
              <w:widowControl/>
              <w:jc w:val="left"/>
              <w:rPr>
                <w:rFonts w:ascii="黑体" w:eastAsia="黑体"/>
                <w:bCs/>
                <w:kern w:val="0"/>
                <w:sz w:val="24"/>
              </w:rPr>
            </w:pPr>
            <w:r>
              <w:rPr>
                <w:rFonts w:ascii="黑体" w:eastAsia="黑体" w:hint="eastAsia"/>
                <w:bCs/>
                <w:noProof/>
                <w:kern w:val="0"/>
                <w:sz w:val="24"/>
              </w:rPr>
              <w:drawing>
                <wp:inline distT="0" distB="0" distL="0" distR="0">
                  <wp:extent cx="2095500" cy="419100"/>
                  <wp:effectExtent l="1905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rcRect/>
                          <a:stretch>
                            <a:fillRect/>
                          </a:stretch>
                        </pic:blipFill>
                        <pic:spPr>
                          <a:xfrm>
                            <a:off x="0" y="0"/>
                            <a:ext cx="2095500" cy="419100"/>
                          </a:xfrm>
                          <a:prstGeom prst="rect">
                            <a:avLst/>
                          </a:prstGeom>
                          <a:noFill/>
                          <a:ln w="9525">
                            <a:noFill/>
                            <a:miter lim="800000"/>
                            <a:headEnd/>
                            <a:tailEnd/>
                          </a:ln>
                        </pic:spPr>
                      </pic:pic>
                    </a:graphicData>
                  </a:graphic>
                </wp:inline>
              </w:drawing>
            </w:r>
          </w:p>
          <w:p w:rsidR="00F26D79" w:rsidRDefault="00F26D79" w:rsidP="00586E6A">
            <w:pPr>
              <w:widowControl/>
              <w:jc w:val="left"/>
              <w:rPr>
                <w:rFonts w:ascii="黑体" w:eastAsia="黑体"/>
                <w:bCs/>
                <w:kern w:val="0"/>
                <w:sz w:val="24"/>
              </w:rPr>
            </w:pPr>
            <w:r>
              <w:rPr>
                <w:rFonts w:ascii="黑体" w:eastAsia="黑体"/>
                <w:bCs/>
                <w:noProof/>
                <w:kern w:val="0"/>
                <w:sz w:val="24"/>
              </w:rPr>
              <w:drawing>
                <wp:inline distT="0" distB="0" distL="0" distR="0">
                  <wp:extent cx="2238375" cy="4743450"/>
                  <wp:effectExtent l="19050" t="0" r="9525"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9"/>
                          <a:srcRect/>
                          <a:stretch>
                            <a:fillRect/>
                          </a:stretch>
                        </pic:blipFill>
                        <pic:spPr>
                          <a:xfrm>
                            <a:off x="0" y="0"/>
                            <a:ext cx="2238375" cy="4743450"/>
                          </a:xfrm>
                          <a:prstGeom prst="rect">
                            <a:avLst/>
                          </a:prstGeom>
                          <a:noFill/>
                          <a:ln w="9525">
                            <a:noFill/>
                            <a:miter lim="800000"/>
                            <a:headEnd/>
                            <a:tailEnd/>
                          </a:ln>
                        </pic:spPr>
                      </pic:pic>
                    </a:graphicData>
                  </a:graphic>
                </wp:inline>
              </w:drawing>
            </w:r>
          </w:p>
        </w:tc>
      </w:tr>
      <w:tr w:rsidR="00F26D79" w:rsidTr="00586E6A">
        <w:trPr>
          <w:trHeight w:val="1080"/>
          <w:jc w:val="center"/>
        </w:trPr>
        <w:tc>
          <w:tcPr>
            <w:tcW w:w="856" w:type="dxa"/>
            <w:vMerge w:val="restart"/>
            <w:tcBorders>
              <w:top w:val="single" w:sz="4" w:space="0" w:color="auto"/>
              <w:left w:val="single" w:sz="4" w:space="0" w:color="auto"/>
              <w:right w:val="single" w:sz="4" w:space="0" w:color="auto"/>
            </w:tcBorders>
            <w:vAlign w:val="center"/>
          </w:tcPr>
          <w:p w:rsidR="00F26D79" w:rsidRDefault="00F26D79" w:rsidP="00586E6A">
            <w:pPr>
              <w:jc w:val="center"/>
              <w:rPr>
                <w:rFonts w:ascii="宋体" w:hAnsi="宋体" w:cs="宋体"/>
                <w:color w:val="1E1E1E"/>
                <w:kern w:val="0"/>
                <w:sz w:val="24"/>
              </w:rPr>
            </w:pPr>
          </w:p>
          <w:p w:rsidR="00F26D79" w:rsidRDefault="00F26D79" w:rsidP="00F26D79">
            <w:pPr>
              <w:widowControl/>
              <w:spacing w:beforeLines="50" w:line="300" w:lineRule="exact"/>
              <w:jc w:val="left"/>
              <w:rPr>
                <w:rFonts w:ascii="宋体"/>
                <w:b/>
                <w:kern w:val="0"/>
                <w:sz w:val="24"/>
              </w:rPr>
            </w:pPr>
            <w:r>
              <w:rPr>
                <w:rFonts w:ascii="宋体" w:hint="eastAsia"/>
                <w:b/>
                <w:kern w:val="0"/>
                <w:sz w:val="24"/>
              </w:rPr>
              <w:t>三、</w:t>
            </w:r>
          </w:p>
          <w:p w:rsidR="00F26D79" w:rsidRDefault="00F26D79" w:rsidP="00F26D79">
            <w:pPr>
              <w:widowControl/>
              <w:spacing w:beforeLines="50" w:line="300" w:lineRule="exact"/>
              <w:jc w:val="left"/>
              <w:rPr>
                <w:rFonts w:ascii="Arial Unicode MS" w:hAnsi="Arial Unicode MS" w:cs="Arial Unicode MS"/>
                <w:kern w:val="0"/>
                <w:sz w:val="24"/>
              </w:rPr>
            </w:pPr>
            <w:r>
              <w:rPr>
                <w:rFonts w:ascii="宋体" w:hint="eastAsia"/>
                <w:kern w:val="0"/>
                <w:sz w:val="24"/>
              </w:rPr>
              <w:t>模拟动物、了解贡献</w:t>
            </w: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r>
              <w:rPr>
                <w:rFonts w:ascii="宋体" w:hAnsi="宋体" w:cs="宋体" w:hint="eastAsia"/>
                <w:color w:val="1E1E1E"/>
                <w:kern w:val="0"/>
                <w:sz w:val="24"/>
              </w:rPr>
              <w:t>四、</w:t>
            </w:r>
          </w:p>
          <w:p w:rsidR="00F26D79" w:rsidRDefault="00F26D79" w:rsidP="00586E6A">
            <w:pPr>
              <w:jc w:val="center"/>
              <w:rPr>
                <w:rFonts w:ascii="宋体" w:hAnsi="宋体" w:cs="宋体"/>
                <w:color w:val="1E1E1E"/>
                <w:kern w:val="0"/>
                <w:sz w:val="24"/>
              </w:rPr>
            </w:pPr>
            <w:r>
              <w:rPr>
                <w:rFonts w:ascii="宋体" w:hAnsi="宋体" w:cs="宋体" w:hint="eastAsia"/>
                <w:color w:val="1E1E1E"/>
                <w:kern w:val="0"/>
                <w:sz w:val="24"/>
              </w:rPr>
              <w:t xml:space="preserve">明确观点理解内涵 </w:t>
            </w: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rFonts w:ascii="宋体" w:hAnsi="宋体" w:cs="宋体"/>
                <w:color w:val="1E1E1E"/>
                <w:kern w:val="0"/>
                <w:sz w:val="24"/>
              </w:rPr>
            </w:pPr>
          </w:p>
          <w:p w:rsidR="00F26D79" w:rsidRDefault="00F26D79" w:rsidP="00586E6A">
            <w:pPr>
              <w:jc w:val="center"/>
              <w:rPr>
                <w:kern w:val="0"/>
                <w:sz w:val="24"/>
              </w:rPr>
            </w:pP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586E6A">
            <w:pPr>
              <w:rPr>
                <w:rFonts w:ascii="宋体" w:hAnsi="宋体" w:cs="宋体"/>
                <w:color w:val="1E1E1E"/>
                <w:kern w:val="0"/>
                <w:sz w:val="24"/>
              </w:rPr>
            </w:pPr>
            <w:r>
              <w:rPr>
                <w:rFonts w:ascii="宋体" w:hAnsi="宋体" w:cs="宋体" w:hint="eastAsia"/>
                <w:color w:val="1E1E1E"/>
                <w:kern w:val="0"/>
                <w:sz w:val="24"/>
              </w:rPr>
              <w:lastRenderedPageBreak/>
              <w:t>1、从最后一列，可以看出作者非常喜爱这些都市精灵。那么</w:t>
            </w:r>
            <w:r>
              <w:rPr>
                <w:rFonts w:ascii="宋体" w:hint="eastAsia"/>
                <w:bCs/>
                <w:kern w:val="0"/>
                <w:sz w:val="24"/>
              </w:rPr>
              <w:t>同学们，你们最喜欢哪一种呢？</w:t>
            </w:r>
          </w:p>
          <w:p w:rsidR="00F26D79" w:rsidRDefault="00F26D79" w:rsidP="00586E6A">
            <w:pPr>
              <w:rPr>
                <w:rFonts w:ascii="宋体"/>
                <w:bCs/>
                <w:kern w:val="0"/>
                <w:sz w:val="24"/>
              </w:rPr>
            </w:pPr>
          </w:p>
          <w:p w:rsidR="00F26D79" w:rsidRDefault="00F26D79" w:rsidP="00586E6A">
            <w:pPr>
              <w:rPr>
                <w:rFonts w:ascii="宋体"/>
                <w:bCs/>
                <w:kern w:val="0"/>
                <w:sz w:val="24"/>
              </w:rPr>
            </w:pPr>
            <w:r>
              <w:rPr>
                <w:rFonts w:ascii="宋体" w:hint="eastAsia"/>
                <w:bCs/>
                <w:kern w:val="0"/>
                <w:sz w:val="24"/>
              </w:rPr>
              <w:t>教师示例：我是一只红嘴鸥，每年春节前后，我都和我的伙伴们成群结队，成千上万只一起从寒冷的西伯利亚飞到温暖的春城昆明过冬，那场面，是相当的壮观啊。我们迁徙的场景已经成为了昆明人的一大骄傲，年年都有电视节目来报道我们，我们可是昆明的大明星啊。</w:t>
            </w:r>
          </w:p>
          <w:p w:rsidR="00F26D79" w:rsidRDefault="00F26D79" w:rsidP="00586E6A">
            <w:pPr>
              <w:rPr>
                <w:rFonts w:ascii="宋体"/>
                <w:bCs/>
                <w:kern w:val="0"/>
                <w:sz w:val="24"/>
              </w:rPr>
            </w:pPr>
            <w:r>
              <w:rPr>
                <w:rFonts w:ascii="宋体" w:hint="eastAsia"/>
                <w:bCs/>
                <w:kern w:val="0"/>
                <w:sz w:val="24"/>
              </w:rPr>
              <w:t xml:space="preserve">  请结合文中有关于语句，以其中一种小动物的口吻，说一说自己的可爱之处以及为城市生活做出的贡献？</w:t>
            </w:r>
          </w:p>
          <w:p w:rsidR="00F26D79" w:rsidRDefault="00F26D79" w:rsidP="00586E6A">
            <w:pPr>
              <w:rPr>
                <w:rFonts w:ascii="宋体"/>
                <w:bCs/>
                <w:kern w:val="0"/>
                <w:sz w:val="24"/>
              </w:rPr>
            </w:pPr>
          </w:p>
          <w:p w:rsidR="00F26D79" w:rsidRDefault="00F26D79" w:rsidP="00586E6A">
            <w:pPr>
              <w:rPr>
                <w:rFonts w:ascii="宋体"/>
                <w:bCs/>
                <w:kern w:val="0"/>
                <w:sz w:val="24"/>
              </w:rPr>
            </w:pPr>
          </w:p>
          <w:p w:rsidR="00F26D79" w:rsidRDefault="00F26D79" w:rsidP="00586E6A">
            <w:pPr>
              <w:widowControl/>
              <w:wordWrap w:val="0"/>
              <w:spacing w:line="300" w:lineRule="atLeast"/>
              <w:rPr>
                <w:rFonts w:ascii="宋体" w:hAnsi="宋体" w:cs="宋体"/>
                <w:color w:val="1E1E1E"/>
                <w:kern w:val="0"/>
                <w:sz w:val="24"/>
              </w:rPr>
            </w:pPr>
          </w:p>
        </w:tc>
        <w:tc>
          <w:tcPr>
            <w:tcW w:w="851" w:type="dxa"/>
            <w:vMerge w:val="restart"/>
            <w:tcBorders>
              <w:top w:val="single" w:sz="4" w:space="0" w:color="auto"/>
              <w:left w:val="single" w:sz="4" w:space="0" w:color="auto"/>
              <w:right w:val="single" w:sz="4" w:space="0" w:color="auto"/>
            </w:tcBorders>
          </w:tcPr>
          <w:p w:rsidR="00F26D79" w:rsidRDefault="00F26D79" w:rsidP="00586E6A">
            <w:pPr>
              <w:rPr>
                <w:kern w:val="0"/>
                <w:sz w:val="24"/>
              </w:rPr>
            </w:pPr>
          </w:p>
          <w:p w:rsidR="00F26D79" w:rsidRDefault="00F26D79" w:rsidP="00586E6A">
            <w:pPr>
              <w:rPr>
                <w:kern w:val="0"/>
                <w:sz w:val="24"/>
              </w:rPr>
            </w:pPr>
            <w:r>
              <w:rPr>
                <w:rFonts w:ascii="宋体" w:hAnsi="宋体" w:cs="宋体" w:hint="eastAsia"/>
                <w:color w:val="1E1E1E"/>
                <w:kern w:val="0"/>
                <w:sz w:val="24"/>
              </w:rPr>
              <w:t>跳读</w:t>
            </w:r>
            <w:r>
              <w:rPr>
                <w:rFonts w:hint="eastAsia"/>
                <w:kern w:val="0"/>
                <w:sz w:val="24"/>
              </w:rPr>
              <w:t>课文，同桌</w:t>
            </w:r>
            <w:r>
              <w:rPr>
                <w:rFonts w:hint="eastAsia"/>
                <w:kern w:val="0"/>
                <w:sz w:val="24"/>
              </w:rPr>
              <w:t xml:space="preserve"> </w:t>
            </w:r>
            <w:r>
              <w:rPr>
                <w:rFonts w:hint="eastAsia"/>
                <w:kern w:val="0"/>
                <w:sz w:val="24"/>
              </w:rPr>
              <w:t>交流，组织口头表达</w:t>
            </w:r>
          </w:p>
        </w:tc>
        <w:tc>
          <w:tcPr>
            <w:tcW w:w="3516" w:type="dxa"/>
            <w:vMerge w:val="restart"/>
            <w:tcBorders>
              <w:top w:val="single" w:sz="4" w:space="0" w:color="auto"/>
              <w:left w:val="single" w:sz="4" w:space="0" w:color="auto"/>
              <w:right w:val="single" w:sz="4" w:space="0" w:color="auto"/>
            </w:tcBorders>
          </w:tcPr>
          <w:p w:rsidR="00F26D79" w:rsidRDefault="00F26D79" w:rsidP="00586E6A">
            <w:pPr>
              <w:widowControl/>
              <w:jc w:val="left"/>
              <w:rPr>
                <w:rFonts w:ascii="黑体" w:eastAsia="黑体"/>
                <w:b/>
                <w:bCs/>
                <w:kern w:val="0"/>
                <w:sz w:val="24"/>
              </w:rPr>
            </w:pPr>
            <w:r>
              <w:rPr>
                <w:rFonts w:ascii="黑体" w:eastAsia="黑体" w:hint="eastAsia"/>
                <w:b/>
                <w:bCs/>
                <w:kern w:val="0"/>
                <w:sz w:val="24"/>
              </w:rPr>
              <w:t>明确:</w:t>
            </w:r>
          </w:p>
          <w:p w:rsidR="00F26D79" w:rsidRDefault="00F26D79" w:rsidP="00586E6A">
            <w:pPr>
              <w:widowControl/>
              <w:ind w:firstLineChars="200" w:firstLine="482"/>
              <w:jc w:val="left"/>
              <w:rPr>
                <w:rFonts w:ascii="黑体" w:eastAsia="黑体"/>
                <w:kern w:val="0"/>
                <w:sz w:val="24"/>
              </w:rPr>
            </w:pPr>
            <w:r>
              <w:rPr>
                <w:rFonts w:ascii="黑体" w:eastAsia="黑体" w:hint="eastAsia"/>
                <w:b/>
                <w:bCs/>
                <w:kern w:val="0"/>
                <w:sz w:val="24"/>
              </w:rPr>
              <w:t>1.</w:t>
            </w:r>
            <w:r>
              <w:rPr>
                <w:rFonts w:ascii="宋体" w:hAnsi="宋体" w:hint="eastAsia"/>
                <w:bCs/>
                <w:kern w:val="0"/>
                <w:sz w:val="24"/>
              </w:rPr>
              <w:t>1）可以给都市带来生机和欢乐；</w:t>
            </w:r>
          </w:p>
          <w:p w:rsidR="00F26D79" w:rsidRDefault="00F26D79" w:rsidP="00586E6A">
            <w:pPr>
              <w:widowControl/>
              <w:rPr>
                <w:rFonts w:ascii="宋体" w:hAnsi="宋体"/>
                <w:bCs/>
                <w:kern w:val="0"/>
                <w:sz w:val="24"/>
              </w:rPr>
            </w:pPr>
            <w:r>
              <w:rPr>
                <w:rFonts w:ascii="宋体" w:hAnsi="宋体" w:hint="eastAsia"/>
                <w:bCs/>
                <w:kern w:val="0"/>
                <w:sz w:val="24"/>
              </w:rPr>
              <w:t>2）可以成为都市居民不可缺少的空中伙伴；</w:t>
            </w:r>
          </w:p>
          <w:p w:rsidR="00F26D79" w:rsidRDefault="00F26D79" w:rsidP="00586E6A">
            <w:pPr>
              <w:widowControl/>
              <w:rPr>
                <w:rFonts w:ascii="宋体" w:hAnsi="宋体"/>
                <w:bCs/>
                <w:kern w:val="0"/>
                <w:sz w:val="24"/>
              </w:rPr>
            </w:pPr>
            <w:r>
              <w:rPr>
                <w:rFonts w:ascii="宋体" w:hAnsi="宋体" w:hint="eastAsia"/>
                <w:bCs/>
                <w:kern w:val="0"/>
                <w:sz w:val="24"/>
              </w:rPr>
              <w:t>3）可以成为都市的一种亮丽的风景，供都市中的人们欣赏；</w:t>
            </w:r>
          </w:p>
          <w:p w:rsidR="00F26D79" w:rsidRDefault="00F26D79" w:rsidP="00586E6A">
            <w:pPr>
              <w:rPr>
                <w:rFonts w:ascii="宋体" w:hAnsi="宋体"/>
                <w:bCs/>
                <w:kern w:val="0"/>
                <w:sz w:val="24"/>
              </w:rPr>
            </w:pPr>
            <w:r>
              <w:rPr>
                <w:rFonts w:ascii="宋体" w:hAnsi="宋体" w:hint="eastAsia"/>
                <w:bCs/>
                <w:kern w:val="0"/>
                <w:sz w:val="24"/>
              </w:rPr>
              <w:t>4）可以使都市中的人感到欢欣，享受生活的乐趣，提高都市生活的质量</w:t>
            </w:r>
          </w:p>
          <w:p w:rsidR="00F26D79" w:rsidRDefault="00F26D79" w:rsidP="00586E6A">
            <w:pPr>
              <w:rPr>
                <w:kern w:val="0"/>
                <w:sz w:val="24"/>
              </w:rPr>
            </w:pPr>
            <w:r>
              <w:rPr>
                <w:rFonts w:hint="eastAsia"/>
                <w:kern w:val="0"/>
                <w:sz w:val="24"/>
              </w:rPr>
              <w:t>。</w:t>
            </w:r>
          </w:p>
          <w:p w:rsidR="00F26D79" w:rsidRDefault="00F26D79" w:rsidP="00586E6A">
            <w:pPr>
              <w:rPr>
                <w:rFonts w:ascii="宋体" w:hAnsi="宋体"/>
                <w:bCs/>
                <w:kern w:val="0"/>
                <w:sz w:val="24"/>
              </w:rPr>
            </w:pPr>
          </w:p>
          <w:p w:rsidR="00F26D79" w:rsidRDefault="00F26D79" w:rsidP="00586E6A">
            <w:pPr>
              <w:rPr>
                <w:rFonts w:ascii="宋体" w:hAnsi="宋体"/>
                <w:bCs/>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r>
              <w:rPr>
                <w:rFonts w:hint="eastAsia"/>
                <w:kern w:val="0"/>
                <w:sz w:val="24"/>
              </w:rPr>
              <w:lastRenderedPageBreak/>
              <w:t>明确：不一样</w:t>
            </w:r>
            <w:r>
              <w:rPr>
                <w:rFonts w:hint="eastAsia"/>
                <w:kern w:val="0"/>
                <w:sz w:val="24"/>
              </w:rPr>
              <w:t>1.</w:t>
            </w:r>
            <w:r>
              <w:rPr>
                <w:rFonts w:hint="eastAsia"/>
                <w:kern w:val="0"/>
                <w:sz w:val="24"/>
              </w:rPr>
              <w:t>对比手法（</w:t>
            </w:r>
            <w:r>
              <w:rPr>
                <w:rFonts w:hint="eastAsia"/>
                <w:kern w:val="0"/>
                <w:sz w:val="24"/>
              </w:rPr>
              <w:t>1</w:t>
            </w:r>
            <w:r>
              <w:rPr>
                <w:rFonts w:hint="eastAsia"/>
                <w:kern w:val="0"/>
                <w:sz w:val="24"/>
              </w:rPr>
              <w:t>）北京今昔对比——（北京现在动物）</w:t>
            </w:r>
            <w:r>
              <w:rPr>
                <w:rFonts w:hint="eastAsia"/>
                <w:b/>
                <w:kern w:val="0"/>
                <w:sz w:val="24"/>
              </w:rPr>
              <w:t>生存艰难、面临灭绝</w:t>
            </w:r>
            <w:r>
              <w:rPr>
                <w:rFonts w:hint="eastAsia"/>
                <w:kern w:val="0"/>
                <w:sz w:val="24"/>
              </w:rPr>
              <w:t>。（</w:t>
            </w:r>
            <w:r>
              <w:rPr>
                <w:rFonts w:hint="eastAsia"/>
                <w:kern w:val="0"/>
                <w:sz w:val="24"/>
              </w:rPr>
              <w:t>2</w:t>
            </w:r>
            <w:r>
              <w:rPr>
                <w:rFonts w:hint="eastAsia"/>
                <w:kern w:val="0"/>
                <w:sz w:val="24"/>
              </w:rPr>
              <w:t>）不同城市之间动物的生存状态对比——（其他城市动物）</w:t>
            </w:r>
            <w:r>
              <w:rPr>
                <w:rFonts w:hint="eastAsia"/>
                <w:b/>
                <w:kern w:val="0"/>
                <w:sz w:val="24"/>
              </w:rPr>
              <w:t>自由自在、无忧无虑、与人相处很愉快。</w:t>
            </w:r>
          </w:p>
          <w:p w:rsidR="00F26D79" w:rsidRDefault="00F26D79" w:rsidP="00586E6A">
            <w:pPr>
              <w:rPr>
                <w:kern w:val="0"/>
                <w:sz w:val="24"/>
              </w:rPr>
            </w:pPr>
            <w:r>
              <w:rPr>
                <w:rFonts w:hint="eastAsia"/>
                <w:kern w:val="0"/>
                <w:sz w:val="24"/>
              </w:rPr>
              <w:t>明确：</w:t>
            </w:r>
          </w:p>
          <w:p w:rsidR="00F26D79" w:rsidRDefault="00F26D79" w:rsidP="00586E6A">
            <w:pPr>
              <w:rPr>
                <w:kern w:val="0"/>
                <w:sz w:val="24"/>
              </w:rPr>
            </w:pPr>
            <w:r>
              <w:rPr>
                <w:rFonts w:hint="eastAsia"/>
                <w:kern w:val="0"/>
                <w:sz w:val="24"/>
              </w:rPr>
              <w:t xml:space="preserve">2. </w:t>
            </w:r>
            <w:r>
              <w:rPr>
                <w:rFonts w:hint="eastAsia"/>
                <w:kern w:val="0"/>
                <w:sz w:val="24"/>
              </w:rPr>
              <w:t>每座城市都应该有每座城市钟爱的小动物。</w:t>
            </w:r>
          </w:p>
          <w:p w:rsidR="00F26D79" w:rsidRDefault="00F26D79" w:rsidP="00586E6A">
            <w:pPr>
              <w:rPr>
                <w:kern w:val="0"/>
                <w:sz w:val="24"/>
              </w:rPr>
            </w:pPr>
            <w:r>
              <w:rPr>
                <w:rFonts w:hint="eastAsia"/>
                <w:kern w:val="0"/>
                <w:sz w:val="24"/>
              </w:rPr>
              <w:t xml:space="preserve">    </w:t>
            </w:r>
            <w:r>
              <w:rPr>
                <w:rFonts w:hint="eastAsia"/>
                <w:kern w:val="0"/>
                <w:sz w:val="24"/>
              </w:rPr>
              <w:t>城市里有没有鸟、鱼、兽，倒是一个不错的衡量标准，首先是衡量人类意识的自觉程度，其次是衡量生活环境质量的优劣程度。</w:t>
            </w:r>
          </w:p>
          <w:p w:rsidR="00F26D79" w:rsidRDefault="00F26D79" w:rsidP="00586E6A">
            <w:pPr>
              <w:rPr>
                <w:kern w:val="0"/>
                <w:sz w:val="24"/>
              </w:rPr>
            </w:pPr>
            <w:r>
              <w:rPr>
                <w:rFonts w:ascii="宋体" w:hAnsi="宋体" w:cs="宋体" w:hint="eastAsia"/>
                <w:b/>
                <w:bCs/>
                <w:color w:val="1E1E1E"/>
                <w:kern w:val="0"/>
                <w:sz w:val="24"/>
              </w:rPr>
              <w:t>3.</w:t>
            </w:r>
            <w:r>
              <w:rPr>
                <w:rFonts w:ascii="宋体" w:hAnsi="宋体" w:cs="宋体" w:hint="eastAsia"/>
                <w:bCs/>
                <w:color w:val="1E1E1E"/>
                <w:kern w:val="0"/>
                <w:sz w:val="24"/>
              </w:rPr>
              <w:t>应</w:t>
            </w:r>
            <w:r>
              <w:rPr>
                <w:rFonts w:hint="eastAsia"/>
                <w:kern w:val="0"/>
                <w:sz w:val="24"/>
              </w:rPr>
              <w:t>“与狼共舞”，即人类应该与鸟、鱼、兽友好相处，和谐共存。表达了作者要求优化生活环境的愿望。漂亮：浪漫而富有想象力</w:t>
            </w:r>
            <w:r>
              <w:rPr>
                <w:rFonts w:hint="eastAsia"/>
                <w:kern w:val="0"/>
                <w:sz w:val="24"/>
              </w:rPr>
              <w:t xml:space="preserve"> </w:t>
            </w:r>
            <w:r>
              <w:rPr>
                <w:rFonts w:hint="eastAsia"/>
                <w:kern w:val="0"/>
                <w:sz w:val="24"/>
              </w:rPr>
              <w:t>。荒诞：不可思议而且具有危险性。</w:t>
            </w:r>
          </w:p>
        </w:tc>
      </w:tr>
      <w:tr w:rsidR="00F26D79" w:rsidTr="00586E6A">
        <w:trPr>
          <w:trHeight w:val="2967"/>
          <w:jc w:val="center"/>
        </w:trPr>
        <w:tc>
          <w:tcPr>
            <w:tcW w:w="856" w:type="dxa"/>
            <w:vMerge/>
            <w:tcBorders>
              <w:left w:val="single" w:sz="4" w:space="0" w:color="auto"/>
              <w:bottom w:val="single" w:sz="4" w:space="0" w:color="auto"/>
              <w:right w:val="single" w:sz="4" w:space="0" w:color="auto"/>
            </w:tcBorders>
            <w:vAlign w:val="center"/>
          </w:tcPr>
          <w:p w:rsidR="00F26D79" w:rsidRDefault="00F26D79" w:rsidP="00586E6A">
            <w:pPr>
              <w:jc w:val="center"/>
              <w:rPr>
                <w:rFonts w:ascii="宋体" w:hAnsi="宋体" w:cs="宋体"/>
                <w:color w:val="1E1E1E"/>
                <w:kern w:val="0"/>
                <w:sz w:val="24"/>
              </w:rPr>
            </w:pP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586E6A">
            <w:pPr>
              <w:rPr>
                <w:rFonts w:ascii="宋体" w:hAnsi="宋体" w:cs="宋体"/>
                <w:color w:val="1E1E1E"/>
                <w:kern w:val="0"/>
                <w:sz w:val="24"/>
              </w:rPr>
            </w:pPr>
            <w:r>
              <w:rPr>
                <w:rFonts w:ascii="宋体" w:hAnsi="宋体" w:cs="宋体" w:hint="eastAsia"/>
                <w:color w:val="1E1E1E"/>
                <w:kern w:val="0"/>
                <w:sz w:val="24"/>
              </w:rPr>
              <w:t>过渡:动物们这么可爱，为人类也带来了许多乐趣，那它们的生存状态相同吗？</w:t>
            </w:r>
          </w:p>
          <w:p w:rsidR="00F26D79" w:rsidRDefault="00F26D79" w:rsidP="00586E6A">
            <w:pPr>
              <w:rPr>
                <w:rFonts w:ascii="宋体" w:hAnsi="宋体" w:cs="宋体"/>
                <w:color w:val="1E1E1E"/>
                <w:kern w:val="0"/>
                <w:sz w:val="24"/>
              </w:rPr>
            </w:pPr>
            <w:r>
              <w:rPr>
                <w:rFonts w:hint="eastAsia"/>
                <w:kern w:val="0"/>
                <w:sz w:val="24"/>
              </w:rPr>
              <w:t>1.</w:t>
            </w:r>
            <w:r>
              <w:rPr>
                <w:rFonts w:hint="eastAsia"/>
                <w:kern w:val="0"/>
                <w:sz w:val="24"/>
              </w:rPr>
              <w:t>总结：</w:t>
            </w:r>
            <w:r>
              <w:rPr>
                <w:rFonts w:ascii="宋体" w:hAnsi="宋体" w:cs="宋体" w:hint="eastAsia"/>
                <w:color w:val="1E1E1E"/>
                <w:kern w:val="0"/>
                <w:sz w:val="24"/>
              </w:rPr>
              <w:t>请同学们再看表格，你能从中体会出看动物生存状态有什么不同？运用了什么手法？共有几处</w:t>
            </w:r>
            <w:bookmarkStart w:id="0" w:name="_GoBack"/>
            <w:bookmarkEnd w:id="0"/>
            <w:r>
              <w:rPr>
                <w:rFonts w:ascii="宋体" w:hAnsi="宋体" w:cs="宋体" w:hint="eastAsia"/>
                <w:color w:val="1E1E1E"/>
                <w:kern w:val="0"/>
                <w:sz w:val="24"/>
              </w:rPr>
              <w:t>？</w:t>
            </w:r>
          </w:p>
          <w:p w:rsidR="00F26D79" w:rsidRDefault="00F26D79" w:rsidP="00586E6A">
            <w:pPr>
              <w:rPr>
                <w:rFonts w:ascii="宋体" w:hAnsi="宋体" w:cs="宋体"/>
                <w:color w:val="1E1E1E"/>
                <w:kern w:val="0"/>
                <w:sz w:val="24"/>
              </w:rPr>
            </w:pPr>
            <w:r>
              <w:rPr>
                <w:rFonts w:ascii="宋体" w:hAnsi="宋体" w:cs="宋体" w:hint="eastAsia"/>
                <w:color w:val="1E1E1E"/>
                <w:kern w:val="0"/>
                <w:sz w:val="24"/>
              </w:rPr>
              <w:t xml:space="preserve"> 2.作者通过对比北京城今昔的对比，通过这几个大都市的精灵的生活状况的对比，还描写了这些动物的可爱之处与它们的贡献，那么作者想表达什么观点呢？请迅速浏览课文，找出相关词句。</w:t>
            </w:r>
          </w:p>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p>
          <w:p w:rsidR="00F26D79" w:rsidRDefault="00F26D79" w:rsidP="00586E6A">
            <w:pPr>
              <w:wordWrap w:val="0"/>
              <w:spacing w:line="300" w:lineRule="atLeast"/>
              <w:rPr>
                <w:rFonts w:ascii="宋体" w:hAnsi="宋体" w:cs="宋体"/>
                <w:color w:val="1E1E1E"/>
                <w:kern w:val="0"/>
                <w:sz w:val="24"/>
              </w:rPr>
            </w:pPr>
            <w:r>
              <w:rPr>
                <w:rFonts w:ascii="宋体" w:hAnsi="宋体" w:cs="宋体" w:hint="eastAsia"/>
                <w:color w:val="1E1E1E"/>
                <w:kern w:val="0"/>
                <w:sz w:val="24"/>
              </w:rPr>
              <w:t>3.如何理解“如此说来孤城寡人并不正常，虽然，已经司空见惯，习以为常了，倒是“与狼共舞”这个</w:t>
            </w:r>
            <w:r>
              <w:rPr>
                <w:rFonts w:ascii="宋体" w:hAnsi="宋体" w:cs="宋体" w:hint="eastAsia"/>
                <w:b/>
                <w:color w:val="1E1E1E"/>
                <w:kern w:val="0"/>
                <w:sz w:val="24"/>
              </w:rPr>
              <w:t>漂亮</w:t>
            </w:r>
            <w:r>
              <w:rPr>
                <w:rFonts w:ascii="宋体" w:hAnsi="宋体" w:cs="宋体" w:hint="eastAsia"/>
                <w:color w:val="1E1E1E"/>
                <w:kern w:val="0"/>
                <w:sz w:val="24"/>
              </w:rPr>
              <w:t>而</w:t>
            </w:r>
            <w:r>
              <w:rPr>
                <w:rFonts w:ascii="宋体" w:hAnsi="宋体" w:cs="宋体" w:hint="eastAsia"/>
                <w:b/>
                <w:color w:val="1E1E1E"/>
                <w:kern w:val="0"/>
                <w:sz w:val="24"/>
              </w:rPr>
              <w:t>荒诞</w:t>
            </w:r>
            <w:r>
              <w:rPr>
                <w:rFonts w:ascii="宋体" w:hAnsi="宋体" w:cs="宋体" w:hint="eastAsia"/>
                <w:color w:val="1E1E1E"/>
                <w:kern w:val="0"/>
                <w:sz w:val="24"/>
              </w:rPr>
              <w:t>的词组更具现代意识”？</w:t>
            </w:r>
          </w:p>
        </w:tc>
        <w:tc>
          <w:tcPr>
            <w:tcW w:w="851" w:type="dxa"/>
            <w:vMerge/>
            <w:tcBorders>
              <w:left w:val="single" w:sz="4" w:space="0" w:color="auto"/>
              <w:bottom w:val="single" w:sz="4" w:space="0" w:color="auto"/>
              <w:right w:val="single" w:sz="4" w:space="0" w:color="auto"/>
            </w:tcBorders>
          </w:tcPr>
          <w:p w:rsidR="00F26D79" w:rsidRDefault="00F26D79" w:rsidP="00586E6A">
            <w:pPr>
              <w:rPr>
                <w:kern w:val="0"/>
                <w:sz w:val="24"/>
              </w:rPr>
            </w:pPr>
          </w:p>
        </w:tc>
        <w:tc>
          <w:tcPr>
            <w:tcW w:w="3516" w:type="dxa"/>
            <w:vMerge/>
            <w:tcBorders>
              <w:left w:val="single" w:sz="4" w:space="0" w:color="auto"/>
              <w:bottom w:val="single" w:sz="4" w:space="0" w:color="auto"/>
              <w:right w:val="single" w:sz="4" w:space="0" w:color="auto"/>
            </w:tcBorders>
          </w:tcPr>
          <w:p w:rsidR="00F26D79" w:rsidRDefault="00F26D79" w:rsidP="00586E6A">
            <w:pPr>
              <w:rPr>
                <w:kern w:val="0"/>
                <w:sz w:val="24"/>
              </w:rPr>
            </w:pPr>
          </w:p>
        </w:tc>
      </w:tr>
      <w:tr w:rsidR="00F26D79" w:rsidTr="00586E6A">
        <w:trPr>
          <w:trHeight w:val="3005"/>
          <w:jc w:val="center"/>
        </w:trPr>
        <w:tc>
          <w:tcPr>
            <w:tcW w:w="856" w:type="dxa"/>
            <w:tcBorders>
              <w:top w:val="single" w:sz="4" w:space="0" w:color="auto"/>
              <w:left w:val="single" w:sz="4" w:space="0" w:color="auto"/>
              <w:bottom w:val="single" w:sz="4" w:space="0" w:color="auto"/>
              <w:right w:val="single" w:sz="4" w:space="0" w:color="auto"/>
            </w:tcBorders>
            <w:vAlign w:val="center"/>
          </w:tcPr>
          <w:p w:rsidR="00F26D79" w:rsidRDefault="00F26D79" w:rsidP="00F26D79">
            <w:pPr>
              <w:spacing w:beforeLines="50" w:line="300" w:lineRule="exact"/>
              <w:rPr>
                <w:rFonts w:ascii="宋体" w:hAnsi="宋体" w:cs="宋体"/>
                <w:color w:val="1E1E1E"/>
                <w:kern w:val="0"/>
                <w:sz w:val="24"/>
              </w:rPr>
            </w:pPr>
            <w:r>
              <w:rPr>
                <w:rFonts w:ascii="宋体" w:hAnsi="宋体" w:cs="宋体" w:hint="eastAsia"/>
                <w:color w:val="1E1E1E"/>
                <w:kern w:val="0"/>
                <w:sz w:val="24"/>
              </w:rPr>
              <w:lastRenderedPageBreak/>
              <w:t>五、</w:t>
            </w:r>
          </w:p>
          <w:p w:rsidR="00F26D79" w:rsidRDefault="00F26D79" w:rsidP="00F26D79">
            <w:pPr>
              <w:spacing w:beforeLines="50" w:line="300" w:lineRule="exact"/>
              <w:rPr>
                <w:kern w:val="0"/>
                <w:sz w:val="24"/>
              </w:rPr>
            </w:pPr>
            <w:r>
              <w:rPr>
                <w:rFonts w:hint="eastAsia"/>
                <w:bCs/>
                <w:kern w:val="0"/>
                <w:sz w:val="24"/>
              </w:rPr>
              <w:t>探究学习，增强意识</w:t>
            </w:r>
            <w:r>
              <w:rPr>
                <w:rFonts w:hint="eastAsia"/>
                <w:b/>
                <w:bCs/>
                <w:kern w:val="0"/>
                <w:sz w:val="24"/>
              </w:rPr>
              <w:t>：</w:t>
            </w:r>
          </w:p>
          <w:p w:rsidR="00F26D79" w:rsidRDefault="00F26D79" w:rsidP="00586E6A">
            <w:pPr>
              <w:jc w:val="center"/>
              <w:rPr>
                <w:kern w:val="0"/>
                <w:sz w:val="24"/>
              </w:rPr>
            </w:pP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F26D79">
            <w:pPr>
              <w:spacing w:beforeLines="50" w:line="300" w:lineRule="exact"/>
              <w:rPr>
                <w:kern w:val="0"/>
                <w:sz w:val="24"/>
              </w:rPr>
            </w:pPr>
            <w:r>
              <w:rPr>
                <w:rFonts w:hint="eastAsia"/>
                <w:kern w:val="0"/>
                <w:sz w:val="24"/>
              </w:rPr>
              <w:t>1</w:t>
            </w:r>
            <w:r>
              <w:rPr>
                <w:rFonts w:hint="eastAsia"/>
                <w:kern w:val="0"/>
                <w:sz w:val="24"/>
              </w:rPr>
              <w:t>、欣赏短片《保护动物宣传片》，讨论：短片中给你留下印象最深的画面是哪一个？你认为目前人类霸道的行为主要有哪些？人类应该具备怎样的现代意识？</w:t>
            </w:r>
          </w:p>
          <w:p w:rsidR="00F26D79" w:rsidRDefault="00F26D79" w:rsidP="00F26D79">
            <w:pPr>
              <w:widowControl/>
              <w:spacing w:beforeLines="50" w:line="300" w:lineRule="exact"/>
              <w:jc w:val="left"/>
              <w:rPr>
                <w:kern w:val="0"/>
                <w:sz w:val="24"/>
              </w:rPr>
            </w:pPr>
            <w:r>
              <w:rPr>
                <w:rFonts w:hint="eastAsia"/>
                <w:b/>
                <w:kern w:val="0"/>
                <w:sz w:val="24"/>
              </w:rPr>
              <w:t>总结：</w:t>
            </w:r>
            <w:r>
              <w:rPr>
                <w:rFonts w:hint="eastAsia"/>
                <w:kern w:val="0"/>
                <w:sz w:val="24"/>
              </w:rPr>
              <w:t>一花一世界，一叶一菩提。同学们，这是佛学里的经典语句，是教我们要心怀世间万物，要像保护我们自己那样，保护我们人类与生俱来并赖以生存的自然环境</w:t>
            </w:r>
            <w:r>
              <w:rPr>
                <w:rFonts w:hint="eastAsia"/>
                <w:kern w:val="0"/>
                <w:sz w:val="24"/>
              </w:rPr>
              <w:t xml:space="preserve"> </w:t>
            </w:r>
          </w:p>
          <w:p w:rsidR="00F26D79" w:rsidRDefault="00F26D79" w:rsidP="00F26D79">
            <w:pPr>
              <w:widowControl/>
              <w:spacing w:beforeLines="50" w:line="300" w:lineRule="exact"/>
              <w:jc w:val="left"/>
              <w:rPr>
                <w:kern w:val="0"/>
                <w:sz w:val="24"/>
              </w:rPr>
            </w:pPr>
            <w:r>
              <w:rPr>
                <w:rFonts w:hint="eastAsia"/>
                <w:kern w:val="0"/>
                <w:sz w:val="24"/>
              </w:rPr>
              <w:t>。我们每一个人应对此达成共识并自觉行动。</w:t>
            </w:r>
          </w:p>
          <w:p w:rsidR="00F26D79" w:rsidRDefault="00F26D79" w:rsidP="00F26D79">
            <w:pPr>
              <w:widowControl/>
              <w:spacing w:beforeLines="50" w:line="300" w:lineRule="exact"/>
              <w:jc w:val="left"/>
              <w:rPr>
                <w:rFonts w:ascii="幼圆" w:hAnsi="Arial" w:cs="Arial"/>
                <w:bCs/>
                <w:kern w:val="0"/>
                <w:sz w:val="24"/>
              </w:rPr>
            </w:pPr>
          </w:p>
        </w:tc>
        <w:tc>
          <w:tcPr>
            <w:tcW w:w="851" w:type="dxa"/>
            <w:tcBorders>
              <w:top w:val="single" w:sz="4" w:space="0" w:color="auto"/>
              <w:left w:val="single" w:sz="4" w:space="0" w:color="auto"/>
              <w:bottom w:val="single" w:sz="4" w:space="0" w:color="auto"/>
              <w:right w:val="single" w:sz="4" w:space="0" w:color="auto"/>
            </w:tcBorders>
          </w:tcPr>
          <w:p w:rsidR="00F26D79" w:rsidRDefault="00F26D79" w:rsidP="00586E6A">
            <w:pPr>
              <w:ind w:firstLineChars="150" w:firstLine="360"/>
              <w:rPr>
                <w:kern w:val="0"/>
                <w:sz w:val="24"/>
              </w:rPr>
            </w:pPr>
            <w:r>
              <w:rPr>
                <w:rFonts w:hint="eastAsia"/>
                <w:kern w:val="0"/>
                <w:sz w:val="24"/>
              </w:rPr>
              <w:t>学生</w:t>
            </w:r>
          </w:p>
          <w:p w:rsidR="00F26D79" w:rsidRDefault="00F26D79" w:rsidP="00586E6A">
            <w:pPr>
              <w:ind w:firstLineChars="50" w:firstLine="120"/>
              <w:rPr>
                <w:kern w:val="0"/>
                <w:sz w:val="24"/>
              </w:rPr>
            </w:pPr>
            <w:r>
              <w:rPr>
                <w:rFonts w:hint="eastAsia"/>
                <w:kern w:val="0"/>
                <w:sz w:val="24"/>
              </w:rPr>
              <w:t>欣赏短片</w:t>
            </w:r>
          </w:p>
          <w:p w:rsidR="00F26D79" w:rsidRDefault="00F26D79" w:rsidP="00586E6A">
            <w:pPr>
              <w:jc w:val="center"/>
              <w:rPr>
                <w:kern w:val="0"/>
                <w:sz w:val="24"/>
              </w:rPr>
            </w:pPr>
            <w:r>
              <w:rPr>
                <w:rFonts w:hint="eastAsia"/>
                <w:kern w:val="0"/>
                <w:sz w:val="24"/>
              </w:rPr>
              <w:t>独立思考、</w:t>
            </w:r>
          </w:p>
          <w:p w:rsidR="00F26D79" w:rsidRDefault="00F26D79" w:rsidP="00586E6A">
            <w:pPr>
              <w:ind w:firstLineChars="50" w:firstLine="120"/>
              <w:rPr>
                <w:kern w:val="0"/>
                <w:sz w:val="24"/>
              </w:rPr>
            </w:pPr>
            <w:r>
              <w:rPr>
                <w:rFonts w:hint="eastAsia"/>
                <w:kern w:val="0"/>
                <w:sz w:val="24"/>
              </w:rPr>
              <w:t>语言表达</w:t>
            </w:r>
          </w:p>
        </w:tc>
        <w:tc>
          <w:tcPr>
            <w:tcW w:w="3516" w:type="dxa"/>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r>
              <w:rPr>
                <w:rFonts w:hint="eastAsia"/>
                <w:kern w:val="0"/>
                <w:sz w:val="24"/>
              </w:rPr>
              <w:t>明确：</w:t>
            </w:r>
          </w:p>
          <w:p w:rsidR="00F26D79" w:rsidRDefault="00F26D79" w:rsidP="00586E6A">
            <w:pPr>
              <w:rPr>
                <w:kern w:val="0"/>
                <w:sz w:val="24"/>
              </w:rPr>
            </w:pPr>
            <w:r>
              <w:rPr>
                <w:rFonts w:hint="eastAsia"/>
                <w:kern w:val="0"/>
                <w:sz w:val="24"/>
              </w:rPr>
              <w:t>1.</w:t>
            </w:r>
            <w:r>
              <w:rPr>
                <w:rFonts w:hint="eastAsia"/>
                <w:kern w:val="0"/>
                <w:sz w:val="24"/>
              </w:rPr>
              <w:t>（</w:t>
            </w:r>
            <w:r>
              <w:rPr>
                <w:rFonts w:hint="eastAsia"/>
                <w:kern w:val="0"/>
                <w:sz w:val="24"/>
              </w:rPr>
              <w:t>1</w:t>
            </w:r>
            <w:r>
              <w:rPr>
                <w:rFonts w:hint="eastAsia"/>
                <w:kern w:val="0"/>
                <w:sz w:val="24"/>
              </w:rPr>
              <w:t>）人类随意猎杀动物；</w:t>
            </w:r>
          </w:p>
          <w:p w:rsidR="00F26D79" w:rsidRDefault="00F26D79" w:rsidP="00586E6A">
            <w:pPr>
              <w:rPr>
                <w:kern w:val="0"/>
                <w:sz w:val="24"/>
              </w:rPr>
            </w:pPr>
            <w:r>
              <w:rPr>
                <w:rFonts w:hint="eastAsia"/>
                <w:kern w:val="0"/>
                <w:sz w:val="24"/>
              </w:rPr>
              <w:t xml:space="preserve">  </w:t>
            </w:r>
            <w:r>
              <w:rPr>
                <w:rFonts w:hint="eastAsia"/>
                <w:kern w:val="0"/>
                <w:sz w:val="24"/>
              </w:rPr>
              <w:t>人类滥砍滥伐树木，破坏动物生存的环境；</w:t>
            </w:r>
          </w:p>
          <w:p w:rsidR="00F26D79" w:rsidRDefault="00F26D79" w:rsidP="00586E6A">
            <w:pPr>
              <w:rPr>
                <w:kern w:val="0"/>
                <w:sz w:val="24"/>
              </w:rPr>
            </w:pPr>
            <w:r>
              <w:rPr>
                <w:rFonts w:hint="eastAsia"/>
                <w:kern w:val="0"/>
                <w:sz w:val="24"/>
              </w:rPr>
              <w:t xml:space="preserve">  </w:t>
            </w:r>
            <w:r>
              <w:rPr>
                <w:rFonts w:hint="eastAsia"/>
                <w:kern w:val="0"/>
                <w:sz w:val="24"/>
              </w:rPr>
              <w:t>人类随便排放废气、污水；</w:t>
            </w:r>
          </w:p>
          <w:p w:rsidR="00F26D79" w:rsidRDefault="00F26D79" w:rsidP="00586E6A">
            <w:pPr>
              <w:rPr>
                <w:kern w:val="0"/>
                <w:sz w:val="24"/>
              </w:rPr>
            </w:pPr>
            <w:r>
              <w:rPr>
                <w:rFonts w:hint="eastAsia"/>
                <w:kern w:val="0"/>
                <w:sz w:val="24"/>
              </w:rPr>
              <w:t xml:space="preserve">  </w:t>
            </w:r>
            <w:r>
              <w:rPr>
                <w:rFonts w:hint="eastAsia"/>
                <w:kern w:val="0"/>
                <w:sz w:val="24"/>
              </w:rPr>
              <w:t>人类随意丢弃垃圾……</w:t>
            </w:r>
            <w:r>
              <w:rPr>
                <w:rFonts w:hint="eastAsia"/>
                <w:kern w:val="0"/>
                <w:sz w:val="24"/>
              </w:rPr>
              <w:t xml:space="preserve"> </w:t>
            </w:r>
          </w:p>
          <w:p w:rsidR="00F26D79" w:rsidRDefault="00F26D79" w:rsidP="00586E6A">
            <w:pPr>
              <w:rPr>
                <w:kern w:val="0"/>
                <w:sz w:val="24"/>
              </w:rPr>
            </w:pPr>
            <w:r>
              <w:rPr>
                <w:rFonts w:hint="eastAsia"/>
                <w:kern w:val="0"/>
                <w:sz w:val="24"/>
              </w:rPr>
              <w:t>（</w:t>
            </w:r>
            <w:r>
              <w:rPr>
                <w:rFonts w:hint="eastAsia"/>
                <w:kern w:val="0"/>
                <w:sz w:val="24"/>
              </w:rPr>
              <w:t>2</w:t>
            </w:r>
            <w:r>
              <w:rPr>
                <w:rFonts w:hint="eastAsia"/>
                <w:kern w:val="0"/>
                <w:sz w:val="24"/>
              </w:rPr>
              <w:t>）人类不随意猎杀动物，要善待动物；</w:t>
            </w:r>
          </w:p>
          <w:p w:rsidR="00F26D79" w:rsidRDefault="00F26D79" w:rsidP="00586E6A">
            <w:pPr>
              <w:rPr>
                <w:kern w:val="0"/>
                <w:sz w:val="24"/>
              </w:rPr>
            </w:pPr>
            <w:r>
              <w:rPr>
                <w:rFonts w:hint="eastAsia"/>
                <w:kern w:val="0"/>
                <w:sz w:val="24"/>
              </w:rPr>
              <w:t xml:space="preserve">  </w:t>
            </w:r>
            <w:r>
              <w:rPr>
                <w:rFonts w:hint="eastAsia"/>
                <w:kern w:val="0"/>
                <w:sz w:val="24"/>
              </w:rPr>
              <w:t>人类不要滥砍滥伐树木，不要破坏我们生存的环境；</w:t>
            </w:r>
          </w:p>
          <w:p w:rsidR="00F26D79" w:rsidRDefault="00F26D79" w:rsidP="00586E6A">
            <w:pPr>
              <w:rPr>
                <w:kern w:val="0"/>
                <w:sz w:val="24"/>
              </w:rPr>
            </w:pPr>
            <w:r>
              <w:rPr>
                <w:rFonts w:hint="eastAsia"/>
                <w:kern w:val="0"/>
                <w:sz w:val="24"/>
              </w:rPr>
              <w:t xml:space="preserve">  </w:t>
            </w:r>
            <w:r>
              <w:rPr>
                <w:rFonts w:hint="eastAsia"/>
                <w:kern w:val="0"/>
                <w:sz w:val="24"/>
              </w:rPr>
              <w:t>人类不要随便排放废气、污水，要让我们有新鲜的空气；</w:t>
            </w:r>
          </w:p>
          <w:p w:rsidR="00F26D79" w:rsidRDefault="00F26D79" w:rsidP="00586E6A">
            <w:pPr>
              <w:rPr>
                <w:kern w:val="0"/>
                <w:sz w:val="24"/>
              </w:rPr>
            </w:pPr>
            <w:r>
              <w:rPr>
                <w:rFonts w:hint="eastAsia"/>
                <w:kern w:val="0"/>
                <w:sz w:val="24"/>
              </w:rPr>
              <w:t xml:space="preserve">  </w:t>
            </w:r>
            <w:r>
              <w:rPr>
                <w:rFonts w:hint="eastAsia"/>
                <w:kern w:val="0"/>
                <w:sz w:val="24"/>
              </w:rPr>
              <w:t>人类不要随意丢弃垃圾，要让我们误食；</w:t>
            </w:r>
          </w:p>
          <w:p w:rsidR="00F26D79" w:rsidRDefault="00F26D79" w:rsidP="00586E6A">
            <w:pPr>
              <w:rPr>
                <w:kern w:val="0"/>
                <w:sz w:val="24"/>
              </w:rPr>
            </w:pPr>
            <w:r>
              <w:rPr>
                <w:rFonts w:hint="eastAsia"/>
                <w:kern w:val="0"/>
                <w:sz w:val="24"/>
              </w:rPr>
              <w:t xml:space="preserve">  </w:t>
            </w:r>
            <w:r>
              <w:rPr>
                <w:rFonts w:hint="eastAsia"/>
                <w:kern w:val="0"/>
                <w:sz w:val="24"/>
              </w:rPr>
              <w:t>人类不要明知故犯，要加强我们的环保意识</w:t>
            </w:r>
            <w:r>
              <w:rPr>
                <w:rFonts w:hint="eastAsia"/>
                <w:kern w:val="0"/>
                <w:sz w:val="24"/>
              </w:rPr>
              <w:t xml:space="preserve"> </w:t>
            </w:r>
            <w:r>
              <w:rPr>
                <w:rFonts w:hint="eastAsia"/>
                <w:kern w:val="0"/>
                <w:sz w:val="24"/>
              </w:rPr>
              <w:t>……</w:t>
            </w:r>
            <w:r>
              <w:rPr>
                <w:rFonts w:hint="eastAsia"/>
                <w:kern w:val="0"/>
                <w:sz w:val="24"/>
              </w:rPr>
              <w:t xml:space="preserve"> </w:t>
            </w:r>
          </w:p>
        </w:tc>
      </w:tr>
      <w:tr w:rsidR="00F26D79" w:rsidTr="00586E6A">
        <w:trPr>
          <w:trHeight w:val="1577"/>
          <w:jc w:val="center"/>
        </w:trPr>
        <w:tc>
          <w:tcPr>
            <w:tcW w:w="856" w:type="dxa"/>
            <w:tcBorders>
              <w:top w:val="single" w:sz="4" w:space="0" w:color="auto"/>
              <w:left w:val="single" w:sz="4" w:space="0" w:color="auto"/>
              <w:bottom w:val="single" w:sz="4" w:space="0" w:color="auto"/>
              <w:right w:val="single" w:sz="4" w:space="0" w:color="auto"/>
            </w:tcBorders>
            <w:vAlign w:val="center"/>
          </w:tcPr>
          <w:p w:rsidR="00F26D79" w:rsidRDefault="00F26D79" w:rsidP="00586E6A">
            <w:pPr>
              <w:rPr>
                <w:rFonts w:ascii="宋体" w:hAnsi="宋体" w:cs="宋体"/>
                <w:color w:val="1E1E1E"/>
                <w:kern w:val="0"/>
                <w:sz w:val="24"/>
              </w:rPr>
            </w:pPr>
            <w:r>
              <w:rPr>
                <w:rFonts w:ascii="宋体" w:hAnsi="宋体" w:cs="宋体" w:hint="eastAsia"/>
                <w:color w:val="1E1E1E"/>
                <w:kern w:val="0"/>
                <w:sz w:val="24"/>
              </w:rPr>
              <w:t>六、</w:t>
            </w:r>
          </w:p>
          <w:p w:rsidR="00F26D79" w:rsidRDefault="00F26D79" w:rsidP="00586E6A">
            <w:pPr>
              <w:rPr>
                <w:rFonts w:ascii="宋体" w:hAnsi="宋体" w:cs="宋体"/>
                <w:color w:val="1E1E1E"/>
                <w:kern w:val="0"/>
                <w:sz w:val="24"/>
              </w:rPr>
            </w:pPr>
            <w:r>
              <w:rPr>
                <w:rFonts w:ascii="宋体" w:hAnsi="宋体" w:cs="宋体" w:hint="eastAsia"/>
                <w:color w:val="1E1E1E"/>
                <w:kern w:val="0"/>
                <w:sz w:val="24"/>
              </w:rPr>
              <w:t>布置作业</w:t>
            </w:r>
          </w:p>
        </w:tc>
        <w:tc>
          <w:tcPr>
            <w:tcW w:w="4561" w:type="dxa"/>
            <w:tcBorders>
              <w:top w:val="single" w:sz="4" w:space="0" w:color="auto"/>
              <w:left w:val="single" w:sz="4" w:space="0" w:color="auto"/>
              <w:bottom w:val="single" w:sz="4" w:space="0" w:color="auto"/>
              <w:right w:val="single" w:sz="4" w:space="0" w:color="auto"/>
            </w:tcBorders>
          </w:tcPr>
          <w:p w:rsidR="00F26D79" w:rsidRDefault="00F26D79" w:rsidP="00586E6A">
            <w:pPr>
              <w:rPr>
                <w:rFonts w:ascii="宋体" w:hAnsi="宋体" w:cs="宋体"/>
                <w:color w:val="1E1E1E"/>
                <w:kern w:val="0"/>
                <w:sz w:val="24"/>
              </w:rPr>
            </w:pPr>
            <w:r>
              <w:rPr>
                <w:rFonts w:ascii="宋体" w:hAnsi="宋体" w:cs="宋体" w:hint="eastAsia"/>
                <w:color w:val="1E1E1E"/>
                <w:kern w:val="0"/>
                <w:sz w:val="24"/>
              </w:rPr>
              <w:t>如果我们要选出常州的标志性动物，你会选谁？请想象我们与它（们）和谐相处的情景，请就此写一段不少于200字的片段，如果能加一两句议论更好。</w:t>
            </w:r>
          </w:p>
        </w:tc>
        <w:tc>
          <w:tcPr>
            <w:tcW w:w="851" w:type="dxa"/>
            <w:tcBorders>
              <w:top w:val="single" w:sz="4" w:space="0" w:color="auto"/>
              <w:left w:val="single" w:sz="4" w:space="0" w:color="auto"/>
              <w:bottom w:val="single" w:sz="4" w:space="0" w:color="auto"/>
              <w:right w:val="single" w:sz="4" w:space="0" w:color="auto"/>
            </w:tcBorders>
          </w:tcPr>
          <w:p w:rsidR="00F26D79" w:rsidRDefault="00F26D79" w:rsidP="00586E6A">
            <w:pPr>
              <w:jc w:val="center"/>
              <w:rPr>
                <w:kern w:val="0"/>
                <w:sz w:val="24"/>
              </w:rPr>
            </w:pPr>
          </w:p>
          <w:p w:rsidR="00F26D79" w:rsidRDefault="00F26D79" w:rsidP="00586E6A">
            <w:pPr>
              <w:jc w:val="center"/>
              <w:rPr>
                <w:kern w:val="0"/>
                <w:sz w:val="24"/>
              </w:rPr>
            </w:pPr>
          </w:p>
          <w:p w:rsidR="00F26D79" w:rsidRDefault="00F26D79" w:rsidP="00586E6A">
            <w:pPr>
              <w:jc w:val="center"/>
              <w:rPr>
                <w:kern w:val="0"/>
                <w:sz w:val="24"/>
              </w:rPr>
            </w:pPr>
            <w:r>
              <w:rPr>
                <w:rFonts w:hint="eastAsia"/>
                <w:kern w:val="0"/>
                <w:sz w:val="24"/>
              </w:rPr>
              <w:t>思考完成</w:t>
            </w:r>
          </w:p>
        </w:tc>
        <w:tc>
          <w:tcPr>
            <w:tcW w:w="3516" w:type="dxa"/>
            <w:tcBorders>
              <w:top w:val="single" w:sz="4" w:space="0" w:color="auto"/>
              <w:left w:val="single" w:sz="4" w:space="0" w:color="auto"/>
              <w:bottom w:val="single" w:sz="4" w:space="0" w:color="auto"/>
              <w:right w:val="single" w:sz="4" w:space="0" w:color="auto"/>
            </w:tcBorders>
          </w:tcPr>
          <w:p w:rsidR="00F26D79" w:rsidRDefault="00F26D79" w:rsidP="00586E6A">
            <w:pPr>
              <w:rPr>
                <w:kern w:val="0"/>
                <w:sz w:val="24"/>
              </w:rPr>
            </w:pPr>
          </w:p>
          <w:p w:rsidR="00F26D79" w:rsidRDefault="00F26D79" w:rsidP="00586E6A">
            <w:pPr>
              <w:rPr>
                <w:kern w:val="0"/>
                <w:sz w:val="24"/>
              </w:rPr>
            </w:pPr>
          </w:p>
          <w:p w:rsidR="00F26D79" w:rsidRDefault="00F26D79" w:rsidP="00586E6A">
            <w:pPr>
              <w:rPr>
                <w:kern w:val="0"/>
                <w:sz w:val="24"/>
              </w:rPr>
            </w:pPr>
            <w:r>
              <w:rPr>
                <w:rFonts w:hint="eastAsia"/>
                <w:kern w:val="0"/>
                <w:sz w:val="24"/>
              </w:rPr>
              <w:t>批阅反馈</w:t>
            </w:r>
          </w:p>
        </w:tc>
      </w:tr>
    </w:tbl>
    <w:p w:rsidR="00F26D79" w:rsidRDefault="00F26D79" w:rsidP="00F26D79">
      <w:pPr>
        <w:spacing w:line="360" w:lineRule="auto"/>
        <w:ind w:firstLineChars="200" w:firstLine="720"/>
        <w:jc w:val="center"/>
        <w:rPr>
          <w:rFonts w:hint="eastAsia"/>
          <w:sz w:val="36"/>
          <w:szCs w:val="36"/>
        </w:rPr>
      </w:pPr>
    </w:p>
    <w:p w:rsidR="00F26D79" w:rsidRPr="000204EA" w:rsidRDefault="00F26D79" w:rsidP="00F26D79">
      <w:pPr>
        <w:spacing w:line="360" w:lineRule="auto"/>
        <w:ind w:firstLineChars="200" w:firstLine="720"/>
        <w:jc w:val="center"/>
        <w:rPr>
          <w:sz w:val="36"/>
          <w:szCs w:val="36"/>
        </w:rPr>
      </w:pPr>
      <w:r w:rsidRPr="000204EA">
        <w:rPr>
          <w:rFonts w:hint="eastAsia"/>
          <w:sz w:val="36"/>
          <w:szCs w:val="36"/>
        </w:rPr>
        <w:lastRenderedPageBreak/>
        <w:t>《都市精灵》的教学反思</w:t>
      </w:r>
    </w:p>
    <w:p w:rsidR="00F26D79" w:rsidRDefault="00F26D79" w:rsidP="00F26D79">
      <w:pPr>
        <w:spacing w:line="360" w:lineRule="auto"/>
        <w:ind w:firstLineChars="200" w:firstLine="560"/>
        <w:rPr>
          <w:szCs w:val="28"/>
        </w:rPr>
      </w:pPr>
      <w:r w:rsidRPr="000204EA">
        <w:rPr>
          <w:rFonts w:hint="eastAsia"/>
          <w:szCs w:val="28"/>
        </w:rPr>
        <w:t>本文是一篇随笔，揭示了现代都市不见鸟雀的现实，表现现代文明的发展要考虑到与自然和谐，要对自然界的生灵给予保护和尊重，以优化人类的生活环境。</w:t>
      </w:r>
    </w:p>
    <w:p w:rsidR="00F26D79" w:rsidRDefault="00F26D79" w:rsidP="00F26D79">
      <w:pPr>
        <w:spacing w:line="360" w:lineRule="auto"/>
        <w:ind w:firstLineChars="200" w:firstLine="560"/>
        <w:rPr>
          <w:szCs w:val="28"/>
        </w:rPr>
      </w:pPr>
      <w:r w:rsidRPr="000204EA">
        <w:rPr>
          <w:rFonts w:hint="eastAsia"/>
          <w:szCs w:val="28"/>
        </w:rPr>
        <w:t>这节课以课题为突破口，让学生分别在文中找出“都市”、“精灵”以及相关表达思想感情的词语从而通过对比一目了然就明确文章主题，紧扣文本。另外通过小组合作探究交流，设置了语文活动，联系生活实际，提高意识这些环节的设计，创设了情景，</w:t>
      </w:r>
      <w:r>
        <w:rPr>
          <w:rFonts w:hint="eastAsia"/>
          <w:szCs w:val="28"/>
        </w:rPr>
        <w:t>来引导学生品位课文形象生动的语言。</w:t>
      </w:r>
      <w:r w:rsidRPr="000204EA">
        <w:rPr>
          <w:rFonts w:hint="eastAsia"/>
          <w:szCs w:val="28"/>
        </w:rPr>
        <w:t>让学生诵读课文，从课文提供的材料</w:t>
      </w:r>
      <w:r>
        <w:rPr>
          <w:rFonts w:hint="eastAsia"/>
          <w:szCs w:val="28"/>
        </w:rPr>
        <w:t>去揣摩作者的观点，感受作者的情怀，体味文章语言蕴含的感情和道理，以及</w:t>
      </w:r>
      <w:r w:rsidRPr="000204EA">
        <w:rPr>
          <w:rFonts w:hint="eastAsia"/>
          <w:szCs w:val="28"/>
        </w:rPr>
        <w:t>体会作者寄予在文章中的美好愿望，让他们意识到自己对珍爱动物，保护环境有着义不容辞的责任。</w:t>
      </w:r>
      <w:r>
        <w:rPr>
          <w:rFonts w:hint="eastAsia"/>
          <w:szCs w:val="28"/>
        </w:rPr>
        <w:t>再</w:t>
      </w:r>
      <w:r w:rsidRPr="000204EA">
        <w:rPr>
          <w:rFonts w:hint="eastAsia"/>
          <w:szCs w:val="28"/>
        </w:rPr>
        <w:t>次要引导学生联系社会实际和自己的体验来正确认识课文所提出的问题，真正从思想上建立起与自然和谐相处的意识。</w:t>
      </w:r>
    </w:p>
    <w:p w:rsidR="00F26D79" w:rsidRPr="000204EA" w:rsidRDefault="00F26D79" w:rsidP="00F26D79">
      <w:pPr>
        <w:spacing w:line="360" w:lineRule="auto"/>
        <w:ind w:firstLineChars="200" w:firstLine="560"/>
        <w:rPr>
          <w:szCs w:val="28"/>
        </w:rPr>
      </w:pPr>
      <w:r>
        <w:rPr>
          <w:rFonts w:hint="eastAsia"/>
          <w:szCs w:val="28"/>
        </w:rPr>
        <w:t>不足之处及今后要改正之处：在于板书虽然脉络清晰但是不够美观简洁；让学生朗读的较多是句子而非片段，较为零碎，对于感受与把握情感与主旨不利；学生在回答问题时候，老师要相信学生可以回答的很好，而非突兀地打断他们；时间把控的不到位，需要提前规划好，做到详略得当。</w:t>
      </w:r>
    </w:p>
    <w:p w:rsidR="00F26D79" w:rsidRPr="000204EA" w:rsidRDefault="00F26D79" w:rsidP="00F26D79">
      <w:pPr>
        <w:spacing w:line="360" w:lineRule="auto"/>
        <w:ind w:firstLineChars="200" w:firstLine="560"/>
        <w:rPr>
          <w:szCs w:val="28"/>
        </w:rPr>
      </w:pPr>
    </w:p>
    <w:p w:rsidR="00F26D79" w:rsidRPr="000204EA" w:rsidRDefault="00F26D79" w:rsidP="00F26D79">
      <w:pPr>
        <w:spacing w:line="360" w:lineRule="auto"/>
        <w:ind w:firstLineChars="200" w:firstLine="480"/>
        <w:rPr>
          <w:rFonts w:asciiTheme="minorEastAsia" w:hAnsiTheme="minorEastAsia"/>
          <w:sz w:val="24"/>
        </w:rPr>
      </w:pPr>
    </w:p>
    <w:p w:rsidR="00841F9A" w:rsidRPr="00F26D79" w:rsidRDefault="00841F9A"/>
    <w:sectPr w:rsidR="00841F9A" w:rsidRPr="00F26D79" w:rsidSect="00841F9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48" w:rsidRDefault="00895548" w:rsidP="00841F9A">
      <w:r>
        <w:separator/>
      </w:r>
    </w:p>
  </w:endnote>
  <w:endnote w:type="continuationSeparator" w:id="1">
    <w:p w:rsidR="00895548" w:rsidRDefault="00895548" w:rsidP="00841F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9A" w:rsidRDefault="00B94C07">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41F9A" w:rsidRDefault="00B94C07">
                <w:pPr>
                  <w:pStyle w:val="a4"/>
                </w:pPr>
                <w:r>
                  <w:fldChar w:fldCharType="begin"/>
                </w:r>
                <w:r w:rsidR="00AF42D8">
                  <w:instrText xml:space="preserve"> PAGE  \* MERGEFORMAT </w:instrText>
                </w:r>
                <w:r>
                  <w:fldChar w:fldCharType="separate"/>
                </w:r>
                <w:r w:rsidR="00F26D7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48" w:rsidRDefault="00895548" w:rsidP="00841F9A">
      <w:r>
        <w:separator/>
      </w:r>
    </w:p>
  </w:footnote>
  <w:footnote w:type="continuationSeparator" w:id="1">
    <w:p w:rsidR="00895548" w:rsidRDefault="00895548" w:rsidP="00841F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16C"/>
    <w:rsid w:val="000435E2"/>
    <w:rsid w:val="00066139"/>
    <w:rsid w:val="00123609"/>
    <w:rsid w:val="001568E9"/>
    <w:rsid w:val="001732EE"/>
    <w:rsid w:val="001F1A7F"/>
    <w:rsid w:val="001F792D"/>
    <w:rsid w:val="00200C7D"/>
    <w:rsid w:val="00206C46"/>
    <w:rsid w:val="0022611B"/>
    <w:rsid w:val="00247A02"/>
    <w:rsid w:val="00251B56"/>
    <w:rsid w:val="00291A2D"/>
    <w:rsid w:val="0029321E"/>
    <w:rsid w:val="002C51B1"/>
    <w:rsid w:val="00344DCF"/>
    <w:rsid w:val="00361C5B"/>
    <w:rsid w:val="003904CB"/>
    <w:rsid w:val="003B160F"/>
    <w:rsid w:val="003B4A9A"/>
    <w:rsid w:val="003E19FA"/>
    <w:rsid w:val="00402361"/>
    <w:rsid w:val="0048326D"/>
    <w:rsid w:val="004B6139"/>
    <w:rsid w:val="004B66D5"/>
    <w:rsid w:val="004B7A1B"/>
    <w:rsid w:val="004E1ABB"/>
    <w:rsid w:val="00531EA0"/>
    <w:rsid w:val="00550041"/>
    <w:rsid w:val="00550339"/>
    <w:rsid w:val="005D1B27"/>
    <w:rsid w:val="005F7B53"/>
    <w:rsid w:val="0060316C"/>
    <w:rsid w:val="00645594"/>
    <w:rsid w:val="00653996"/>
    <w:rsid w:val="006E6D41"/>
    <w:rsid w:val="00712BA0"/>
    <w:rsid w:val="007765B0"/>
    <w:rsid w:val="007A5FA1"/>
    <w:rsid w:val="007B44EA"/>
    <w:rsid w:val="007F794D"/>
    <w:rsid w:val="00820937"/>
    <w:rsid w:val="00841F9A"/>
    <w:rsid w:val="00883F54"/>
    <w:rsid w:val="00895548"/>
    <w:rsid w:val="008B1B78"/>
    <w:rsid w:val="00900E3F"/>
    <w:rsid w:val="00901B01"/>
    <w:rsid w:val="00A174E9"/>
    <w:rsid w:val="00A573D9"/>
    <w:rsid w:val="00AF42D8"/>
    <w:rsid w:val="00B42FE2"/>
    <w:rsid w:val="00B53CE2"/>
    <w:rsid w:val="00B87AAD"/>
    <w:rsid w:val="00B94C07"/>
    <w:rsid w:val="00B963A0"/>
    <w:rsid w:val="00BC3A15"/>
    <w:rsid w:val="00BE561D"/>
    <w:rsid w:val="00C162A9"/>
    <w:rsid w:val="00C92746"/>
    <w:rsid w:val="00CC757B"/>
    <w:rsid w:val="00CE0952"/>
    <w:rsid w:val="00D22F0B"/>
    <w:rsid w:val="00D306E8"/>
    <w:rsid w:val="00D37AAF"/>
    <w:rsid w:val="00D45E3C"/>
    <w:rsid w:val="00E860E3"/>
    <w:rsid w:val="00E95459"/>
    <w:rsid w:val="00EC46DF"/>
    <w:rsid w:val="00EC4AF3"/>
    <w:rsid w:val="00ED2670"/>
    <w:rsid w:val="00EE3E45"/>
    <w:rsid w:val="00F26D79"/>
    <w:rsid w:val="00F9796F"/>
    <w:rsid w:val="00FF7794"/>
    <w:rsid w:val="489F39DF"/>
    <w:rsid w:val="5D322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A"/>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41F9A"/>
    <w:rPr>
      <w:sz w:val="18"/>
      <w:szCs w:val="18"/>
    </w:rPr>
  </w:style>
  <w:style w:type="paragraph" w:styleId="a4">
    <w:name w:val="footer"/>
    <w:basedOn w:val="a"/>
    <w:link w:val="Char0"/>
    <w:uiPriority w:val="99"/>
    <w:unhideWhenUsed/>
    <w:qFormat/>
    <w:rsid w:val="00841F9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41F9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41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unhideWhenUsed/>
    <w:rsid w:val="00841F9A"/>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841F9A"/>
    <w:rPr>
      <w:color w:val="0000FF"/>
      <w:u w:val="single"/>
    </w:rPr>
  </w:style>
  <w:style w:type="table" w:styleId="a8">
    <w:name w:val="Table Grid"/>
    <w:basedOn w:val="a1"/>
    <w:rsid w:val="00841F9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841F9A"/>
    <w:rPr>
      <w:sz w:val="18"/>
      <w:szCs w:val="18"/>
    </w:rPr>
  </w:style>
  <w:style w:type="character" w:customStyle="1" w:styleId="Char0">
    <w:name w:val="页脚 Char"/>
    <w:basedOn w:val="a0"/>
    <w:link w:val="a4"/>
    <w:uiPriority w:val="99"/>
    <w:semiHidden/>
    <w:qFormat/>
    <w:rsid w:val="00841F9A"/>
    <w:rPr>
      <w:sz w:val="18"/>
      <w:szCs w:val="18"/>
    </w:rPr>
  </w:style>
  <w:style w:type="character" w:customStyle="1" w:styleId="HTMLChar">
    <w:name w:val="HTML 预设格式 Char"/>
    <w:basedOn w:val="a0"/>
    <w:link w:val="HTML"/>
    <w:uiPriority w:val="99"/>
    <w:qFormat/>
    <w:rsid w:val="00841F9A"/>
    <w:rPr>
      <w:rFonts w:ascii="宋体" w:eastAsia="宋体" w:hAnsi="宋体" w:cs="宋体"/>
      <w:kern w:val="0"/>
      <w:sz w:val="24"/>
      <w:szCs w:val="24"/>
    </w:rPr>
  </w:style>
  <w:style w:type="character" w:customStyle="1" w:styleId="Char">
    <w:name w:val="批注框文本 Char"/>
    <w:basedOn w:val="a0"/>
    <w:link w:val="a3"/>
    <w:uiPriority w:val="99"/>
    <w:semiHidden/>
    <w:rsid w:val="00841F9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ike.baidu.com/item/%E8%88%92%E5%BA%86%E6%98%A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xqcz19</dc:creator>
  <cp:lastModifiedBy>lenovo</cp:lastModifiedBy>
  <cp:revision>2</cp:revision>
  <cp:lastPrinted>2017-11-23T05:25:00Z</cp:lastPrinted>
  <dcterms:created xsi:type="dcterms:W3CDTF">2018-01-19T03:00:00Z</dcterms:created>
  <dcterms:modified xsi:type="dcterms:W3CDTF">2018-01-19T03:00:00Z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