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36" w:rsidRPr="00877604" w:rsidRDefault="00FA4836" w:rsidP="00877604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b/>
          <w:color w:val="575757"/>
        </w:rPr>
      </w:pPr>
      <w:r w:rsidRPr="00877604">
        <w:rPr>
          <w:rFonts w:ascii="微软雅黑" w:eastAsia="微软雅黑" w:hAnsi="微软雅黑" w:hint="eastAsia"/>
          <w:b/>
          <w:color w:val="575757"/>
        </w:rPr>
        <w:t>师徒结对计划（2018、</w:t>
      </w:r>
      <w:r w:rsidR="00835A77">
        <w:rPr>
          <w:rFonts w:ascii="微软雅黑" w:eastAsia="微软雅黑" w:hAnsi="微软雅黑" w:hint="eastAsia"/>
          <w:b/>
          <w:color w:val="575757"/>
        </w:rPr>
        <w:t>9</w:t>
      </w:r>
      <w:r w:rsidRPr="00877604">
        <w:rPr>
          <w:rFonts w:ascii="微软雅黑" w:eastAsia="微软雅黑" w:hAnsi="微软雅黑" w:hint="eastAsia"/>
          <w:b/>
          <w:color w:val="575757"/>
        </w:rPr>
        <w:t>）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一、指导思想：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本学期，我与</w:t>
      </w:r>
      <w:r w:rsidR="00835A77">
        <w:rPr>
          <w:rFonts w:ascii="微软雅黑" w:eastAsia="微软雅黑" w:hAnsi="微软雅黑" w:hint="eastAsia"/>
          <w:color w:val="575757"/>
        </w:rPr>
        <w:t>季蓓莉</w:t>
      </w:r>
      <w:r w:rsidRPr="006F3AA2">
        <w:rPr>
          <w:rFonts w:ascii="微软雅黑" w:eastAsia="微软雅黑" w:hAnsi="微软雅黑" w:hint="eastAsia"/>
          <w:color w:val="575757"/>
        </w:rPr>
        <w:t>结队，为使我们师徒双方进一步明确自己的职责，增强责任感，现制定我的计划。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二、实施目标：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（一）师傅：规划好培训计划，理论学习</w:t>
      </w:r>
      <w:hyperlink r:id="rId4" w:tgtFrame="_blank" w:history="1">
        <w:r w:rsidRPr="006F3AA2">
          <w:rPr>
            <w:rStyle w:val="a4"/>
            <w:rFonts w:ascii="微软雅黑" w:eastAsia="微软雅黑" w:hAnsi="微软雅黑" w:hint="eastAsia"/>
            <w:color w:val="333333"/>
          </w:rPr>
          <w:t>心得</w:t>
        </w:r>
      </w:hyperlink>
      <w:r w:rsidRPr="006F3AA2">
        <w:rPr>
          <w:rFonts w:ascii="微软雅黑" w:eastAsia="微软雅黑" w:hAnsi="微软雅黑" w:hint="eastAsia"/>
          <w:color w:val="575757"/>
        </w:rPr>
        <w:t>交流，展示课教案，听课指导与简单评点，自我业务进修提高规划，论文撰写等内容。通过这样的活动，我既可以锻炼自己，把经验传授给</w:t>
      </w:r>
      <w:r w:rsidR="00835A77">
        <w:rPr>
          <w:rFonts w:ascii="微软雅黑" w:eastAsia="微软雅黑" w:hAnsi="微软雅黑" w:hint="eastAsia"/>
          <w:color w:val="575757"/>
        </w:rPr>
        <w:t>季蓓莉</w:t>
      </w:r>
      <w:r w:rsidRPr="006F3AA2">
        <w:rPr>
          <w:rFonts w:ascii="微软雅黑" w:eastAsia="微软雅黑" w:hAnsi="微软雅黑" w:hint="eastAsia"/>
          <w:color w:val="575757"/>
        </w:rPr>
        <w:t>，又可以让</w:t>
      </w:r>
      <w:r w:rsidR="00835A77">
        <w:rPr>
          <w:rFonts w:ascii="微软雅黑" w:eastAsia="微软雅黑" w:hAnsi="微软雅黑" w:hint="eastAsia"/>
          <w:color w:val="575757"/>
        </w:rPr>
        <w:t>她</w:t>
      </w:r>
      <w:r w:rsidRPr="006F3AA2">
        <w:rPr>
          <w:rFonts w:ascii="微软雅黑" w:eastAsia="微软雅黑" w:hAnsi="微软雅黑" w:hint="eastAsia"/>
          <w:color w:val="575757"/>
        </w:rPr>
        <w:t>从中汲取许多对教学有用的知识，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丰富教学经验和阅历，增强师德修养、理论修养、教学和基本素养。在这过程中，确确实实让她有所收获，交流心得，相互切磋。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1.指导她学习先进的教育教学理念和确实有效的课堂教学模式。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2.督促她参加各类比赛，并进行精心的指导，促进她的专业快速成长（上学期她也在论文及比赛方面也有一定的收获）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3.指导她学习如何积累案例、论文素材。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三、实施措施：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1.在师德、教风、业务水平和学科素养方面以身作则，起模范作用。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教书育人，为人师表，热爱学生，热爱教育事业，树立高尚的师德形象。在师德、工作态度、教学业务等方面为徒弟做出榜样。要切实担负起对她的辅导工作。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2.指导她熟练掌握教学常规；熟悉教学研究方法。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lastRenderedPageBreak/>
        <w:t>3.每周听她1--2节随堂课，在备课、上课、组织考试各环节以及教学研究方面予悉心指导，提出改进建议。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4.努力帮助徒弟提高教学技能和教育综合能力。</w:t>
      </w:r>
    </w:p>
    <w:p w:rsidR="00FA4836" w:rsidRPr="006F3AA2" w:rsidRDefault="00FA4836" w:rsidP="00FA4836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575757"/>
        </w:rPr>
      </w:pPr>
      <w:r w:rsidRPr="006F3AA2">
        <w:rPr>
          <w:rFonts w:ascii="微软雅黑" w:eastAsia="微软雅黑" w:hAnsi="微软雅黑" w:hint="eastAsia"/>
          <w:color w:val="575757"/>
        </w:rPr>
        <w:t>5.本着教学相长、互动共进的原则，我和她分别学习一些与教育有关的书籍相互交流。师徒两人要认真学习教育教学理论，写好学习笔记,努力提高理论水平，认真抓好教学过程中的基本环节，督促并帮助她开设一节汇报课。通过课题研究、案例分析、公开课教学研究等活动，使师徒双方都有新的提高。</w:t>
      </w:r>
    </w:p>
    <w:p w:rsidR="007C693D" w:rsidRPr="006F3AA2" w:rsidRDefault="007C693D">
      <w:pPr>
        <w:rPr>
          <w:sz w:val="24"/>
          <w:szCs w:val="24"/>
        </w:rPr>
      </w:pPr>
    </w:p>
    <w:sectPr w:rsidR="007C693D" w:rsidRPr="006F3AA2" w:rsidSect="007C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836"/>
    <w:rsid w:val="006F3AA2"/>
    <w:rsid w:val="007C693D"/>
    <w:rsid w:val="00835A77"/>
    <w:rsid w:val="00877604"/>
    <w:rsid w:val="00EB2510"/>
    <w:rsid w:val="00FA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4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uezizhai.com/fw/xind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dcterms:created xsi:type="dcterms:W3CDTF">2018-02-27T14:16:00Z</dcterms:created>
  <dcterms:modified xsi:type="dcterms:W3CDTF">2018-10-10T07:20:00Z</dcterms:modified>
</cp:coreProperties>
</file>