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2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94"/>
        <w:gridCol w:w="3060"/>
        <w:gridCol w:w="1080"/>
        <w:gridCol w:w="1440"/>
        <w:gridCol w:w="12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after="0" w:line="280" w:lineRule="exact"/>
              <w:rPr>
                <w:rFonts w:ascii="仿宋_GB2312" w:hAnsi="Times New Roman" w:eastAsia="仿宋_GB2312" w:cs="仿宋_GB2312"/>
                <w:b/>
                <w:bCs/>
                <w:kern w:val="2"/>
                <w:szCs w:val="21"/>
                <w:lang w:val="zh-CN"/>
              </w:rPr>
            </w:pPr>
            <w:bookmarkStart w:id="0" w:name="_GoBack"/>
            <w:bookmarkEnd w:id="0"/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课题：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2"/>
                <w:szCs w:val="21"/>
                <w:lang w:val="zh-CN"/>
              </w:rPr>
              <w:t xml:space="preserve">第 五 课   品出情感的韵味    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jc w:val="both"/>
              <w:rPr>
                <w:rFonts w:ascii="Times New Roman" w:hAnsi="Times New Roman" w:eastAsia="仿宋_GB2312" w:cs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2"/>
                <w:szCs w:val="21"/>
                <w:lang w:val="zh-CN"/>
              </w:rPr>
              <w:t xml:space="preserve">      第 2  框   在品味情感中成长  </w:t>
            </w:r>
          </w:p>
        </w:tc>
        <w:tc>
          <w:tcPr>
            <w:tcW w:w="373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8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授课时间</w:t>
            </w: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：</w:t>
            </w:r>
            <w:r>
              <w:rPr>
                <w:rFonts w:ascii="Times New Roman" w:hAnsi="Times New Roman" w:eastAsia="宋体" w:cs="Times New Roman"/>
                <w:kern w:val="2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kern w:val="2"/>
                <w:szCs w:val="21"/>
              </w:rPr>
              <w:t xml:space="preserve">    </w:t>
            </w: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年</w:t>
            </w:r>
            <w:r>
              <w:rPr>
                <w:rFonts w:ascii="Times New Roman" w:hAnsi="Times New Roman" w:eastAsia="宋体" w:cs="Times New Roman"/>
                <w:kern w:val="2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kern w:val="2"/>
                <w:szCs w:val="21"/>
              </w:rPr>
              <w:t xml:space="preserve">   </w:t>
            </w: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月</w:t>
            </w:r>
            <w:r>
              <w:rPr>
                <w:rFonts w:ascii="Times New Roman" w:hAnsi="Times New Roman" w:eastAsia="宋体" w:cs="Times New Roman"/>
                <w:kern w:val="2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kern w:val="2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52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after="0" w:line="280" w:lineRule="exact"/>
              <w:ind w:left="1054" w:hanging="1054"/>
              <w:rPr>
                <w:rFonts w:ascii="仿宋_GB2312" w:hAnsi="Times New Roman" w:eastAsia="仿宋_GB2312" w:cs="仿宋_GB2312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教材分析</w:t>
            </w: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：</w:t>
            </w: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本框由“体味美好情感”与“传递情感正能量”，引导学生在日常生活中有意识地发掘美好的生命体验，通过人际交往、外部环境的积极互动获得美好情感体验，帮助学生将负面感受转化为成长的动力，激励学生积极主动地影响周边环境，学会创造美好的情感体验。</w:t>
            </w:r>
          </w:p>
          <w:p>
            <w:pPr>
              <w:autoSpaceDE w:val="0"/>
              <w:autoSpaceDN w:val="0"/>
              <w:spacing w:after="0" w:line="280" w:lineRule="exact"/>
              <w:rPr>
                <w:rFonts w:ascii="仿宋_GB2312" w:hAnsi="Times New Roman" w:eastAsia="仿宋_GB2312" w:cs="仿宋_GB2312"/>
                <w:kern w:val="2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教学难点：</w:t>
            </w: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如何传递情感的正能量？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jc w:val="both"/>
              <w:rPr>
                <w:rFonts w:ascii="仿宋_GB2312" w:hAnsi="Times New Roman" w:eastAsia="仿宋_GB2312" w:cs="仿宋_GB2312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/>
                <w:bCs/>
                <w:color w:val="000000"/>
                <w:kern w:val="2"/>
                <w:szCs w:val="21"/>
                <w:lang w:val="zh-CN"/>
              </w:rPr>
              <w:t>教学重点</w:t>
            </w:r>
            <w:r>
              <w:rPr>
                <w:rFonts w:hint="eastAsia" w:ascii="宋体" w:hAnsi="Times New Roman" w:eastAsia="宋体" w:cs="宋体"/>
                <w:color w:val="000000"/>
                <w:kern w:val="2"/>
                <w:sz w:val="24"/>
                <w:szCs w:val="24"/>
                <w:lang w:val="zh-CN"/>
              </w:rPr>
              <w:t>：</w:t>
            </w:r>
            <w:r>
              <w:rPr>
                <w:rFonts w:hint="eastAsia" w:ascii="宋体" w:hAnsi="Times New Roman" w:eastAsia="宋体" w:cs="宋体"/>
                <w:color w:val="000000"/>
                <w:kern w:val="2"/>
                <w:sz w:val="21"/>
                <w:szCs w:val="21"/>
                <w:lang w:val="zh-CN"/>
              </w:rPr>
              <w:t>如何获得美好情感？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52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spacing w:after="0" w:line="280" w:lineRule="exact"/>
              <w:ind w:left="1104" w:hanging="1104" w:hangingChars="500"/>
              <w:jc w:val="both"/>
              <w:rPr>
                <w:rFonts w:ascii="仿宋_GB2312" w:hAnsi="Times New Roman" w:eastAsia="仿宋_GB2312" w:cs="仿宋_GB2312"/>
                <w:color w:val="000000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学情分析</w:t>
            </w: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：</w:t>
            </w: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中国社会的转型发展给青少年的生活方式带来了极大的变化，在一定程度上造成其情感发展的缺陷，如亲情的缺失、过分溺爱导致冷漠与自私等。本课引人“情感”，帮助学生将生活中的情感体验与道德学习、价值学习相联系，引导学生在觉察、认识情感的基础上，将青春的创造力与自身的情感经验、对生活的美好愿望相融合，积极影响身边环境，传递情感正能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80" w:lineRule="exact"/>
              <w:ind w:firstLine="207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目标串设计</w:t>
            </w:r>
          </w:p>
        </w:tc>
        <w:tc>
          <w:tcPr>
            <w:tcW w:w="4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80" w:lineRule="exact"/>
              <w:ind w:firstLine="211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教师问题串设计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8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学生活动串设计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80" w:lineRule="exact"/>
              <w:jc w:val="center"/>
              <w:rPr>
                <w:rFonts w:ascii="宋体" w:hAnsi="Times New Roman" w:eastAsia="宋体" w:cs="宋体"/>
                <w:b/>
                <w:bCs/>
                <w:kern w:val="2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 xml:space="preserve">目标达成 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反馈串</w:t>
            </w: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1"/>
              </w:rPr>
              <w:t xml:space="preserve">  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jc w:val="center"/>
              <w:rPr>
                <w:rFonts w:ascii="宋体" w:hAnsi="Times New Roman" w:eastAsia="宋体" w:cs="宋体"/>
                <w:b/>
                <w:bCs/>
                <w:kern w:val="2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设计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b/>
                <w:bCs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b/>
                <w:bCs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板块一：</w:t>
            </w:r>
          </w:p>
          <w:p>
            <w:pPr>
              <w:widowControl w:val="0"/>
              <w:autoSpaceDE w:val="0"/>
              <w:autoSpaceDN w:val="0"/>
              <w:spacing w:line="240" w:lineRule="atLeast"/>
              <w:ind w:firstLine="315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导入新课</w:t>
            </w:r>
          </w:p>
        </w:tc>
        <w:tc>
          <w:tcPr>
            <w:tcW w:w="4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spacing w:after="0" w:line="28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</w:rPr>
              <w:t>多媒体播放视频及材料：《雨中的父子》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left="840" w:hanging="840" w:hangingChars="400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</w:rPr>
              <w:t>说一说：看到这幅图片，网友们为什么会感动？他们想到了什么？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left="525" w:hanging="525" w:hangingChars="250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</w:rPr>
              <w:t>点拨：生活中美好的人和事物，让我们身心愉悦，逐渐丰富我们对生活、对人生的美好情感，这些情感表达着我们的愿望，促进我们的精神发展。那么，生活中我们应该怎样获得这些美好情感，传递美好情感呢？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先独立思考</w:t>
            </w: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再抢答</w:t>
            </w: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全班交流</w:t>
            </w: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</w:trPr>
        <w:tc>
          <w:tcPr>
            <w:tcW w:w="1728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b/>
                <w:bCs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b/>
                <w:bCs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板块二：</w:t>
            </w:r>
          </w:p>
          <w:p>
            <w:pPr>
              <w:autoSpaceDE w:val="0"/>
              <w:autoSpaceDN w:val="0"/>
              <w:spacing w:line="220" w:lineRule="atLeast"/>
              <w:ind w:left="210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讲授新课</w:t>
            </w: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4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b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/>
                <w:kern w:val="2"/>
                <w:sz w:val="21"/>
                <w:szCs w:val="21"/>
                <w:lang w:val="zh-CN"/>
              </w:rPr>
              <w:t>一、体味美好情感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探究与分享：《东东和亮亮的》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思考：两人拥有什么样的情感体验？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firstLine="525" w:firstLineChars="25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 xml:space="preserve">美好的情感是如何产生的？ 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left="525" w:hanging="525" w:hangingChars="25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点拨：一个是对阅读的喜爱，一个是对亲人的爱，二人的情感虽有不同，但都是美好且正面的情感。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小结：如何获得美好情感？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firstLine="525" w:firstLineChars="25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通过阅读、与人交往、参与有意义的社会活动等方式获得美好情感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left="630" w:hanging="630" w:hangingChars="30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补充：有意义的活动：社区服务，环境保护，知识传播，公共福利，帮助他人，社会援助，青年服务，慈善，社团活动……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活动：阅读方法与技能p48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firstLine="630" w:firstLineChars="30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如何创造正面的情感体验？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活动：探究与分享p48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left="630" w:hanging="630" w:hangingChars="30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思考：浩浩为什么心里感觉不舒服？这是一种什么感受？浩浩这样的感受有什么意义？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点拨：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firstLine="525" w:firstLineChars="25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负面情感的意义：丰富我们的人生阅历，是我们的生命变得更加饱满丰盈。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学生活动</w:t>
            </w: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分享经验</w:t>
            </w: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思考、回答</w:t>
            </w: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思考   回答</w:t>
            </w: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</w:rPr>
              <w:t xml:space="preserve">   </w:t>
            </w: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学生回答其他补充</w:t>
            </w: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728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4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b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 w:val="21"/>
                <w:szCs w:val="21"/>
                <w:lang w:val="zh-CN"/>
              </w:rPr>
              <w:t>二、传递情感正能量</w:t>
            </w:r>
          </w:p>
          <w:p>
            <w:pPr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活动：观看感悟</w:t>
            </w:r>
          </w:p>
          <w:p>
            <w:pPr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播放视频：Life Vest Inside （简称:LVI</w:t>
            </w:r>
          </w:p>
          <w:p>
            <w:pPr>
              <w:autoSpaceDE w:val="0"/>
              <w:autoSpaceDN w:val="0"/>
              <w:spacing w:after="0" w:line="280" w:lineRule="exact"/>
              <w:ind w:left="990" w:leftChars="45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 xml:space="preserve">内有救生衣）非盈利性组织制作的宣传短片     </w:t>
            </w:r>
          </w:p>
          <w:p>
            <w:pPr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展示：关于此组织的资料</w:t>
            </w:r>
          </w:p>
          <w:p>
            <w:pPr>
              <w:autoSpaceDE w:val="0"/>
              <w:autoSpaceDN w:val="0"/>
              <w:spacing w:after="0" w:line="280" w:lineRule="exact"/>
              <w:ind w:left="1470" w:hanging="1470" w:hangingChars="70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小组合作思考：这段视频告诉我们应该怎样传递正能量？</w:t>
            </w:r>
          </w:p>
          <w:p>
            <w:pPr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点拨：</w:t>
            </w:r>
          </w:p>
          <w:p>
            <w:pPr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1、传递情感正能量：</w:t>
            </w:r>
          </w:p>
          <w:p>
            <w:pPr>
              <w:autoSpaceDE w:val="0"/>
              <w:autoSpaceDN w:val="0"/>
              <w:spacing w:after="0" w:line="280" w:lineRule="exact"/>
              <w:ind w:left="525" w:hanging="525" w:hangingChars="25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（1）在情感体验中，我们并不总是被动地接受外部环境的影响，也可以主动用自己的热情和行动来影响环境。我们要学会改变自己所处的环境，学会关心他人。（要有主动影响环境的意识和意愿。）</w:t>
            </w:r>
          </w:p>
          <w:p>
            <w:pPr>
              <w:autoSpaceDE w:val="0"/>
              <w:autoSpaceDN w:val="0"/>
              <w:spacing w:after="0" w:line="280" w:lineRule="exact"/>
              <w:ind w:left="525" w:hanging="525" w:hangingChars="25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（2）我们的情感需要表达、回应，需要共鸣。在与他人的情感交流中，我们可以传递美好的情感，传递生命的正能量。（积极与人交往，传递情感正能量。）</w:t>
            </w:r>
          </w:p>
          <w:p>
            <w:pPr>
              <w:autoSpaceDE w:val="0"/>
              <w:autoSpaceDN w:val="0"/>
              <w:spacing w:after="0" w:line="280" w:lineRule="exact"/>
              <w:ind w:left="630" w:hanging="630" w:hangingChars="30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思考：从视频中我们感受传递情感正能量的意义有哪些？</w:t>
            </w:r>
          </w:p>
          <w:p>
            <w:pPr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2.传递情感正能量意义？</w:t>
            </w:r>
          </w:p>
          <w:p>
            <w:pPr>
              <w:autoSpaceDE w:val="0"/>
              <w:autoSpaceDN w:val="0"/>
              <w:spacing w:after="0" w:line="280" w:lineRule="exact"/>
              <w:ind w:firstLine="315" w:firstLineChars="15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我们在生活中不断主动创造美好的情感体验，（传递美好情感不局限于从已有的生活中去发现，也可以主动去创造）在传递情感的过程中不断获得新的感受，使我们的生命有力量，周围的世界也因为我们的积极情感多一份美好。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firstLine="42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先独立完成，后学生分组讨论，合作交流，由小组代表汇报探究结果。</w:t>
            </w: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小组代表全班交流。</w:t>
            </w: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归纳、</w:t>
            </w: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小结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after="0" w:line="280" w:lineRule="exact"/>
              <w:rPr>
                <w:rFonts w:ascii="Times New Roman" w:hAnsi="Times New Roman" w:eastAsia="宋体" w:cs="Times New Roman"/>
                <w:b/>
                <w:bCs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板块三：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firstLine="420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践行致用</w:t>
            </w:r>
          </w:p>
        </w:tc>
        <w:tc>
          <w:tcPr>
            <w:tcW w:w="4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after="0" w:line="280" w:lineRule="exact"/>
              <w:ind w:firstLine="315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widowControl w:val="0"/>
              <w:autoSpaceDE w:val="0"/>
              <w:autoSpaceDN w:val="0"/>
              <w:spacing w:after="0" w:line="280" w:lineRule="exact"/>
              <w:ind w:firstLine="525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见课件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after="0" w:line="280" w:lineRule="exac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widowControl w:val="0"/>
              <w:autoSpaceDE w:val="0"/>
              <w:autoSpaceDN w:val="0"/>
              <w:spacing w:after="0" w:line="28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自主思考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after="0" w:line="280" w:lineRule="exac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学生交流。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归纳、提炼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课堂小结</w:t>
            </w:r>
          </w:p>
        </w:tc>
        <w:tc>
          <w:tcPr>
            <w:tcW w:w="799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after="0" w:line="280" w:lineRule="exact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1．感受美好情感的意义？如何获得美好情感？</w:t>
            </w:r>
          </w:p>
          <w:p>
            <w:pPr>
              <w:autoSpaceDE w:val="0"/>
              <w:autoSpaceDN w:val="0"/>
              <w:spacing w:after="0" w:line="280" w:lineRule="exact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2．如何创造正面的情感体验？</w:t>
            </w:r>
          </w:p>
          <w:p>
            <w:pPr>
              <w:autoSpaceDE w:val="0"/>
              <w:autoSpaceDN w:val="0"/>
              <w:spacing w:after="0" w:line="280" w:lineRule="exact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3．如何正确认识和对待负面情感?</w:t>
            </w:r>
          </w:p>
          <w:p>
            <w:pPr>
              <w:autoSpaceDE w:val="0"/>
              <w:autoSpaceDN w:val="0"/>
              <w:spacing w:after="0" w:line="280" w:lineRule="exact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4．传递情感的正能量的途径及意义？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2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课后反思</w:t>
            </w:r>
          </w:p>
        </w:tc>
        <w:tc>
          <w:tcPr>
            <w:tcW w:w="799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spacing w:line="220" w:lineRule="atLeast"/>
              <w:ind w:firstLine="413"/>
              <w:jc w:val="both"/>
              <w:rPr>
                <w:rFonts w:ascii="宋体" w:hAnsi="Times New Roman" w:eastAsia="宋体" w:cs="宋体"/>
                <w:b/>
                <w:bCs/>
                <w:kern w:val="2"/>
                <w:sz w:val="21"/>
                <w:szCs w:val="21"/>
                <w:lang w:val="zh-CN"/>
              </w:rPr>
            </w:pPr>
          </w:p>
        </w:tc>
      </w:tr>
    </w:tbl>
    <w:p>
      <w:pPr>
        <w:spacing w:line="220" w:lineRule="atLeast"/>
        <w:rPr>
          <w:rFonts w:ascii="宋体" w:hAnsi="宋体" w:eastAsia="宋体"/>
          <w:sz w:val="21"/>
          <w:szCs w:val="21"/>
        </w:rPr>
      </w:pP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3032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2E3FDC"/>
    <w:rsid w:val="00323B43"/>
    <w:rsid w:val="003501F0"/>
    <w:rsid w:val="003D37D8"/>
    <w:rsid w:val="00426133"/>
    <w:rsid w:val="004358AB"/>
    <w:rsid w:val="004C5B1B"/>
    <w:rsid w:val="00531C4B"/>
    <w:rsid w:val="005E6058"/>
    <w:rsid w:val="006C42B1"/>
    <w:rsid w:val="007A0D33"/>
    <w:rsid w:val="00871149"/>
    <w:rsid w:val="008B7726"/>
    <w:rsid w:val="0091709B"/>
    <w:rsid w:val="00AB5B6C"/>
    <w:rsid w:val="00D31D50"/>
    <w:rsid w:val="00DF76D7"/>
    <w:rsid w:val="00E02D9B"/>
    <w:rsid w:val="00F402FD"/>
    <w:rsid w:val="00FF385C"/>
    <w:rsid w:val="175458B7"/>
    <w:rsid w:val="2710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239</Words>
  <Characters>1366</Characters>
  <Lines>11</Lines>
  <Paragraphs>3</Paragraphs>
  <TotalTime>0</TotalTime>
  <ScaleCrop>false</ScaleCrop>
  <LinksUpToDate>false</LinksUpToDate>
  <CharactersWithSpaces>1602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</dc:creator>
  <cp:lastModifiedBy>江苏常州马昌飞（马诗远）</cp:lastModifiedBy>
  <dcterms:modified xsi:type="dcterms:W3CDTF">2018-06-24T23:17:23Z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