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F91" w:rsidRDefault="00952844">
      <w:pPr>
        <w:jc w:val="center"/>
        <w:rPr>
          <w:rFonts w:ascii="宋体" w:hAnsi="宋体"/>
          <w:b/>
          <w:spacing w:val="20"/>
          <w:w w:val="80"/>
          <w:sz w:val="28"/>
          <w:szCs w:val="28"/>
        </w:rPr>
      </w:pPr>
      <w:r>
        <w:rPr>
          <w:rFonts w:ascii="Arial" w:hAnsi="Arial" w:cs="Arial" w:hint="eastAsia"/>
          <w:b/>
          <w:color w:val="333333"/>
          <w:sz w:val="28"/>
          <w:szCs w:val="28"/>
        </w:rPr>
        <w:t>常州市新桥初级中学</w:t>
      </w:r>
      <w:r>
        <w:rPr>
          <w:rFonts w:ascii="Arial" w:hAnsi="Arial" w:cs="Arial"/>
          <w:b/>
          <w:color w:val="333333"/>
          <w:sz w:val="28"/>
          <w:szCs w:val="28"/>
        </w:rPr>
        <w:t>教师听课评课情况记录表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16"/>
        <w:gridCol w:w="1972"/>
        <w:gridCol w:w="1440"/>
        <w:gridCol w:w="1620"/>
        <w:gridCol w:w="859"/>
        <w:gridCol w:w="2381"/>
      </w:tblGrid>
      <w:tr w:rsidR="008A6F91">
        <w:trPr>
          <w:trHeight w:val="607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91" w:rsidRDefault="00952844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学科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91" w:rsidRDefault="00952844">
            <w:pPr>
              <w:rPr>
                <w:rFonts w:ascii="宋体" w:eastAsia="宋体" w:hAnsi="宋体"/>
                <w:w w:val="80"/>
                <w:sz w:val="24"/>
              </w:rPr>
            </w:pPr>
            <w:r>
              <w:rPr>
                <w:rFonts w:ascii="宋体" w:eastAsia="宋体" w:hAnsi="宋体" w:hint="eastAsia"/>
                <w:w w:val="80"/>
                <w:sz w:val="24"/>
              </w:rPr>
              <w:t>美术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91" w:rsidRDefault="00952844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授课教师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91" w:rsidRDefault="00952844">
            <w:pPr>
              <w:jc w:val="center"/>
              <w:rPr>
                <w:rFonts w:ascii="宋体" w:eastAsia="宋体" w:hAnsi="宋体"/>
                <w:w w:val="80"/>
                <w:sz w:val="24"/>
              </w:rPr>
            </w:pPr>
            <w:r>
              <w:rPr>
                <w:rFonts w:ascii="宋体" w:eastAsia="宋体" w:hAnsi="宋体" w:hint="eastAsia"/>
                <w:w w:val="80"/>
                <w:sz w:val="24"/>
              </w:rPr>
              <w:t>孙玉贤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91" w:rsidRDefault="00952844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时间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91" w:rsidRDefault="00952844">
            <w:pPr>
              <w:jc w:val="center"/>
              <w:rPr>
                <w:rFonts w:ascii="宋体" w:eastAsia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2016.9.12</w:t>
            </w:r>
          </w:p>
        </w:tc>
      </w:tr>
      <w:tr w:rsidR="008A6F91">
        <w:trPr>
          <w:trHeight w:val="628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91" w:rsidRDefault="00952844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课题名称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91" w:rsidRDefault="00952844">
            <w:pPr>
              <w:rPr>
                <w:rFonts w:ascii="宋体" w:eastAsia="宋体" w:hAnsi="宋体"/>
                <w:spacing w:val="-20"/>
                <w:w w:val="80"/>
                <w:sz w:val="24"/>
              </w:rPr>
            </w:pPr>
            <w:r>
              <w:rPr>
                <w:rFonts w:ascii="宋体" w:eastAsia="宋体" w:hAnsi="宋体" w:hint="eastAsia"/>
                <w:spacing w:val="-20"/>
                <w:w w:val="80"/>
                <w:sz w:val="24"/>
              </w:rPr>
              <w:t>自然的定格</w:t>
            </w:r>
            <w:r>
              <w:rPr>
                <w:rFonts w:ascii="宋体" w:eastAsia="宋体" w:hAnsi="宋体" w:hint="eastAsia"/>
                <w:spacing w:val="-20"/>
                <w:w w:val="80"/>
                <w:sz w:val="24"/>
              </w:rPr>
              <w:t>--</w:t>
            </w:r>
            <w:r>
              <w:rPr>
                <w:rFonts w:ascii="宋体" w:eastAsia="宋体" w:hAnsi="宋体" w:hint="eastAsia"/>
                <w:spacing w:val="-20"/>
                <w:w w:val="80"/>
                <w:sz w:val="24"/>
              </w:rPr>
              <w:t>外国风景画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91" w:rsidRDefault="00952844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评议主持人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91" w:rsidRDefault="00952844">
            <w:pPr>
              <w:jc w:val="center"/>
              <w:rPr>
                <w:rFonts w:ascii="宋体" w:eastAsia="宋体" w:hAnsi="宋体"/>
                <w:spacing w:val="-20"/>
                <w:w w:val="80"/>
                <w:sz w:val="24"/>
              </w:rPr>
            </w:pPr>
            <w:r>
              <w:rPr>
                <w:rFonts w:ascii="宋体" w:eastAsia="宋体" w:hAnsi="宋体" w:hint="eastAsia"/>
                <w:spacing w:val="-20"/>
                <w:w w:val="80"/>
                <w:sz w:val="24"/>
              </w:rPr>
              <w:t>沈鲁娟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91" w:rsidRDefault="00952844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地点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91" w:rsidRDefault="002362F9">
            <w:pPr>
              <w:rPr>
                <w:rFonts w:ascii="宋体" w:eastAsia="宋体" w:hAnsi="宋体"/>
                <w:w w:val="80"/>
                <w:sz w:val="24"/>
              </w:rPr>
            </w:pPr>
            <w:r>
              <w:rPr>
                <w:rFonts w:ascii="宋体" w:eastAsia="宋体" w:hAnsi="宋体" w:hint="eastAsia"/>
                <w:w w:val="80"/>
                <w:sz w:val="24"/>
              </w:rPr>
              <w:t>八</w:t>
            </w:r>
            <w:r w:rsidR="00952844">
              <w:rPr>
                <w:rFonts w:ascii="宋体" w:eastAsia="宋体" w:hAnsi="宋体" w:hint="eastAsia"/>
                <w:w w:val="80"/>
                <w:sz w:val="24"/>
              </w:rPr>
              <w:t>（</w:t>
            </w:r>
            <w:r w:rsidR="00952844">
              <w:rPr>
                <w:rFonts w:ascii="宋体" w:eastAsia="宋体" w:hAnsi="宋体" w:hint="eastAsia"/>
                <w:w w:val="80"/>
                <w:sz w:val="24"/>
              </w:rPr>
              <w:t>4</w:t>
            </w:r>
            <w:r w:rsidR="00952844">
              <w:rPr>
                <w:rFonts w:ascii="宋体" w:eastAsia="宋体" w:hAnsi="宋体" w:hint="eastAsia"/>
                <w:w w:val="80"/>
                <w:sz w:val="24"/>
              </w:rPr>
              <w:t>）</w:t>
            </w:r>
          </w:p>
        </w:tc>
      </w:tr>
      <w:tr w:rsidR="008A6F91">
        <w:trPr>
          <w:trHeight w:val="120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91" w:rsidRDefault="00952844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参与评议人（签名）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91" w:rsidRDefault="008A6F91"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 w:rsidR="008A6F91" w:rsidRDefault="008A6F91"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 w:rsidR="008A6F91" w:rsidRDefault="00952844">
            <w:pPr>
              <w:rPr>
                <w:rFonts w:ascii="宋体" w:eastAsia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胡馨元、孙玉贤、陈雨虹</w:t>
            </w:r>
          </w:p>
          <w:p w:rsidR="008A6F91" w:rsidRDefault="008A6F91"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 w:rsidR="008A6F91" w:rsidRDefault="008A6F91"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  <w:tr w:rsidR="008A6F91">
        <w:trPr>
          <w:trHeight w:val="9463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91" w:rsidRDefault="00952844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评</w:t>
            </w:r>
          </w:p>
          <w:p w:rsidR="008A6F91" w:rsidRDefault="00952844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议</w:t>
            </w:r>
          </w:p>
          <w:p w:rsidR="008A6F91" w:rsidRDefault="00952844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内</w:t>
            </w:r>
          </w:p>
          <w:p w:rsidR="008A6F91" w:rsidRDefault="00952844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容</w:t>
            </w:r>
          </w:p>
          <w:p w:rsidR="008A6F91" w:rsidRDefault="00952844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记</w:t>
            </w:r>
          </w:p>
          <w:p w:rsidR="008A6F91" w:rsidRDefault="00952844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录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91" w:rsidRDefault="008A6F91">
            <w:pPr>
              <w:spacing w:line="580" w:lineRule="exact"/>
              <w:rPr>
                <w:rFonts w:ascii="宋体" w:hAnsi="宋体"/>
                <w:w w:val="80"/>
                <w:sz w:val="24"/>
              </w:rPr>
            </w:pPr>
          </w:p>
          <w:p w:rsidR="008A6F91" w:rsidRDefault="00952844">
            <w:pPr>
              <w:numPr>
                <w:ilvl w:val="0"/>
                <w:numId w:val="1"/>
              </w:numPr>
              <w:spacing w:line="580" w:lineRule="exact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教学目标明确并能顺利达成，对教材的把握到位，，更贴近学生实际，难易适度。</w:t>
            </w:r>
          </w:p>
          <w:p w:rsidR="008A6F91" w:rsidRDefault="00952844">
            <w:pPr>
              <w:spacing w:line="580" w:lineRule="exact"/>
              <w:rPr>
                <w:rFonts w:ascii="宋体" w:eastAsia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2</w:t>
            </w:r>
            <w:r>
              <w:rPr>
                <w:rFonts w:ascii="宋体" w:hAnsi="宋体" w:hint="eastAsia"/>
                <w:w w:val="80"/>
                <w:sz w:val="24"/>
              </w:rPr>
              <w:t>、宽松的课堂氛围，并创设了适宜的情境，教学方式多样化，师生互动积极，教学生动、气氛活跃，多媒体运用自如。</w:t>
            </w:r>
          </w:p>
          <w:p w:rsidR="008A6F91" w:rsidRDefault="00952844">
            <w:pPr>
              <w:spacing w:line="580" w:lineRule="exact"/>
              <w:rPr>
                <w:rFonts w:ascii="宋体" w:eastAsia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3</w:t>
            </w:r>
            <w:r>
              <w:rPr>
                <w:rFonts w:ascii="宋体" w:hAnsi="宋体" w:hint="eastAsia"/>
                <w:w w:val="80"/>
                <w:sz w:val="24"/>
              </w:rPr>
              <w:t>、学生能较长时间保持学习兴趣和求知欲。学习过程保持愉悦，时有成功的感受，学习愿望增强。</w:t>
            </w:r>
            <w:bookmarkStart w:id="0" w:name="_GoBack"/>
            <w:bookmarkEnd w:id="0"/>
            <w:r>
              <w:rPr>
                <w:rFonts w:ascii="宋体" w:hAnsi="宋体" w:hint="eastAsia"/>
                <w:w w:val="80"/>
                <w:sz w:val="24"/>
              </w:rPr>
              <w:br/>
            </w:r>
          </w:p>
          <w:p w:rsidR="008A6F91" w:rsidRDefault="008A6F91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 w:rsidR="008A6F91" w:rsidRDefault="008A6F91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 w:rsidR="008A6F91" w:rsidRDefault="008A6F91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</w:tbl>
    <w:p w:rsidR="008A6F91" w:rsidRDefault="008A6F91">
      <w:pPr>
        <w:rPr>
          <w:rFonts w:ascii="宋体" w:hAnsi="宋体"/>
          <w:szCs w:val="21"/>
        </w:rPr>
      </w:pPr>
    </w:p>
    <w:p w:rsidR="008A6F91" w:rsidRDefault="00952844">
      <w:pPr>
        <w:ind w:firstLineChars="250" w:firstLine="525"/>
      </w:pPr>
      <w:r>
        <w:rPr>
          <w:rFonts w:ascii="宋体" w:hAnsi="宋体" w:hint="eastAsia"/>
          <w:szCs w:val="21"/>
        </w:rPr>
        <w:t>分管领导签字：时间：</w:t>
      </w:r>
      <w:r>
        <w:rPr>
          <w:rFonts w:ascii="宋体" w:hAnsi="宋体" w:hint="eastAsia"/>
          <w:szCs w:val="21"/>
        </w:rPr>
        <w:t>2016</w:t>
      </w:r>
      <w:r>
        <w:rPr>
          <w:rFonts w:ascii="宋体" w:hAnsi="宋体" w:hint="eastAsia"/>
          <w:szCs w:val="21"/>
        </w:rPr>
        <w:t>年</w:t>
      </w:r>
      <w:r>
        <w:rPr>
          <w:rFonts w:ascii="宋体" w:hAnsi="宋体" w:hint="eastAsia"/>
          <w:szCs w:val="21"/>
        </w:rPr>
        <w:t>9</w:t>
      </w:r>
      <w:r>
        <w:rPr>
          <w:rFonts w:ascii="宋体" w:hAnsi="宋体" w:hint="eastAsia"/>
          <w:szCs w:val="21"/>
        </w:rPr>
        <w:t>月</w:t>
      </w:r>
      <w:r>
        <w:rPr>
          <w:rFonts w:ascii="宋体" w:hAnsi="宋体" w:hint="eastAsia"/>
          <w:szCs w:val="21"/>
        </w:rPr>
        <w:t>14</w:t>
      </w:r>
      <w:r>
        <w:rPr>
          <w:rFonts w:ascii="宋体" w:hAnsi="宋体" w:hint="eastAsia"/>
          <w:szCs w:val="21"/>
        </w:rPr>
        <w:t>日</w:t>
      </w:r>
    </w:p>
    <w:sectPr w:rsidR="008A6F91" w:rsidSect="008A6F9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844" w:rsidRDefault="00952844" w:rsidP="002362F9">
      <w:r>
        <w:separator/>
      </w:r>
    </w:p>
  </w:endnote>
  <w:endnote w:type="continuationSeparator" w:id="1">
    <w:p w:rsidR="00952844" w:rsidRDefault="00952844" w:rsidP="002362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844" w:rsidRDefault="00952844" w:rsidP="002362F9">
      <w:r>
        <w:separator/>
      </w:r>
    </w:p>
  </w:footnote>
  <w:footnote w:type="continuationSeparator" w:id="1">
    <w:p w:rsidR="00952844" w:rsidRDefault="00952844" w:rsidP="002362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35DCB"/>
    <w:multiLevelType w:val="singleLevel"/>
    <w:tmpl w:val="56735DCB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B3B680A"/>
    <w:rsid w:val="002362F9"/>
    <w:rsid w:val="008A6F91"/>
    <w:rsid w:val="00952844"/>
    <w:rsid w:val="4BDF3F09"/>
    <w:rsid w:val="5CD20560"/>
    <w:rsid w:val="6B3B6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6F9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362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362F9"/>
    <w:rPr>
      <w:kern w:val="2"/>
      <w:sz w:val="18"/>
      <w:szCs w:val="18"/>
    </w:rPr>
  </w:style>
  <w:style w:type="paragraph" w:styleId="a4">
    <w:name w:val="footer"/>
    <w:basedOn w:val="a"/>
    <w:link w:val="Char0"/>
    <w:rsid w:val="002362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362F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slj</dc:creator>
  <cp:lastModifiedBy>admin</cp:lastModifiedBy>
  <cp:revision>3</cp:revision>
  <dcterms:created xsi:type="dcterms:W3CDTF">2016-06-13T07:53:00Z</dcterms:created>
  <dcterms:modified xsi:type="dcterms:W3CDTF">2016-10-11T08:07:00Z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2052-10.1.0.5843</vt:lpwstr>
  </property>
</Properties>
</file>