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D2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jc w:val="center"/>
        <w:rPr>
          <w:rStyle w:val="a6"/>
          <w:rFonts w:ascii="华文宋体" w:eastAsia="华文宋体" w:hAnsi="华文宋体"/>
          <w:sz w:val="32"/>
          <w:szCs w:val="32"/>
        </w:rPr>
      </w:pPr>
      <w:r w:rsidRPr="00A84550">
        <w:rPr>
          <w:rStyle w:val="a6"/>
          <w:rFonts w:ascii="华文宋体" w:eastAsia="华文宋体" w:hAnsi="华文宋体" w:hint="eastAsia"/>
          <w:sz w:val="32"/>
          <w:szCs w:val="32"/>
        </w:rPr>
        <w:t>九年级</w:t>
      </w:r>
      <w:r w:rsidR="00EA7231">
        <w:rPr>
          <w:rStyle w:val="a6"/>
          <w:rFonts w:ascii="华文宋体" w:eastAsia="华文宋体" w:hAnsi="华文宋体" w:hint="eastAsia"/>
          <w:sz w:val="32"/>
          <w:szCs w:val="32"/>
        </w:rPr>
        <w:t>1</w:t>
      </w:r>
      <w:r w:rsidRPr="00A84550">
        <w:rPr>
          <w:rStyle w:val="a6"/>
          <w:rFonts w:ascii="华文宋体" w:eastAsia="华文宋体" w:hAnsi="华文宋体" w:hint="eastAsia"/>
          <w:sz w:val="32"/>
          <w:szCs w:val="32"/>
        </w:rPr>
        <w:t>班</w:t>
      </w:r>
      <w:r>
        <w:rPr>
          <w:rStyle w:val="a6"/>
          <w:rFonts w:ascii="华文宋体" w:eastAsia="华文宋体" w:hAnsi="华文宋体" w:hint="eastAsia"/>
          <w:sz w:val="32"/>
          <w:szCs w:val="32"/>
        </w:rPr>
        <w:t>班级</w:t>
      </w:r>
      <w:r w:rsidRPr="00A84550">
        <w:rPr>
          <w:rStyle w:val="a6"/>
          <w:rFonts w:ascii="华文宋体" w:eastAsia="华文宋体" w:hAnsi="华文宋体" w:hint="eastAsia"/>
          <w:sz w:val="32"/>
          <w:szCs w:val="32"/>
        </w:rPr>
        <w:t>工作计划</w:t>
      </w:r>
    </w:p>
    <w:p w:rsidR="00F47931" w:rsidRPr="00F47931" w:rsidRDefault="00F47931" w:rsidP="006C20D2">
      <w:pPr>
        <w:pStyle w:val="a3"/>
        <w:adjustRightInd w:val="0"/>
        <w:snapToGrid w:val="0"/>
        <w:spacing w:before="0" w:beforeAutospacing="0" w:after="0" w:afterAutospacing="0" w:line="240" w:lineRule="atLeast"/>
        <w:jc w:val="center"/>
        <w:rPr>
          <w:rStyle w:val="a6"/>
          <w:rFonts w:ascii="华文宋体" w:eastAsia="华文宋体" w:hAnsi="华文宋体"/>
          <w:b w:val="0"/>
        </w:rPr>
      </w:pPr>
      <w:r w:rsidRPr="00F47931">
        <w:rPr>
          <w:rStyle w:val="a6"/>
          <w:rFonts w:ascii="华文宋体" w:eastAsia="华文宋体" w:hAnsi="华文宋体" w:hint="eastAsia"/>
          <w:b w:val="0"/>
        </w:rPr>
        <w:t>郭小敏</w:t>
      </w:r>
    </w:p>
    <w:p w:rsidR="006C20D2" w:rsidRPr="0066792B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rPr>
          <w:rFonts w:ascii="华文宋体" w:eastAsia="华文宋体" w:hAnsi="华文宋体"/>
        </w:rPr>
      </w:pPr>
    </w:p>
    <w:p w:rsidR="0071378C" w:rsidRPr="00A84550" w:rsidRDefault="0071378C" w:rsidP="0071378C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2"/>
        <w:rPr>
          <w:b/>
        </w:rPr>
      </w:pPr>
      <w:r w:rsidRPr="00A84550">
        <w:rPr>
          <w:rFonts w:hint="eastAsia"/>
          <w:b/>
          <w:bCs/>
        </w:rPr>
        <w:t>一、</w:t>
      </w:r>
      <w:r w:rsidRPr="00A84550">
        <w:rPr>
          <w:b/>
        </w:rPr>
        <w:t>班级情况</w:t>
      </w:r>
    </w:p>
    <w:p w:rsidR="0071378C" w:rsidRPr="00A84550" w:rsidRDefault="00EA7231" w:rsidP="00EA7231">
      <w:pPr>
        <w:pStyle w:val="a3"/>
        <w:adjustRightInd w:val="0"/>
        <w:snapToGrid w:val="0"/>
        <w:spacing w:before="0" w:beforeAutospacing="0" w:after="0" w:afterAutospacing="0" w:line="240" w:lineRule="atLeast"/>
      </w:pPr>
      <w:r>
        <w:rPr>
          <w:rFonts w:hint="eastAsia"/>
        </w:rPr>
        <w:t xml:space="preserve">   九</w:t>
      </w:r>
      <w:r w:rsidR="0071378C">
        <w:t>(</w:t>
      </w:r>
      <w:r>
        <w:rPr>
          <w:rFonts w:hint="eastAsia"/>
        </w:rPr>
        <w:t>1</w:t>
      </w:r>
      <w:r w:rsidR="0071378C" w:rsidRPr="00A84550">
        <w:t>)班共有学生</w:t>
      </w:r>
      <w:r w:rsidR="003B2F0C">
        <w:rPr>
          <w:rFonts w:hint="eastAsia"/>
        </w:rPr>
        <w:t>46</w:t>
      </w:r>
      <w:r w:rsidR="0071378C" w:rsidRPr="00A84550">
        <w:t>人,</w:t>
      </w:r>
      <w:r w:rsidR="0071378C" w:rsidRPr="00A84550">
        <w:rPr>
          <w:rFonts w:hint="eastAsia"/>
        </w:rPr>
        <w:t>女生</w:t>
      </w:r>
      <w:r w:rsidR="003B2F0C">
        <w:rPr>
          <w:rFonts w:hint="eastAsia"/>
        </w:rPr>
        <w:t>21</w:t>
      </w:r>
      <w:r w:rsidR="0071378C" w:rsidRPr="00A84550">
        <w:rPr>
          <w:rFonts w:hint="eastAsia"/>
        </w:rPr>
        <w:t>人，男生</w:t>
      </w:r>
      <w:r w:rsidR="003B2F0C">
        <w:rPr>
          <w:rFonts w:hint="eastAsia"/>
        </w:rPr>
        <w:t>25</w:t>
      </w:r>
      <w:r>
        <w:rPr>
          <w:rFonts w:hint="eastAsia"/>
        </w:rPr>
        <w:t>人,</w:t>
      </w:r>
      <w:r w:rsidR="0071378C" w:rsidRPr="00A84550">
        <w:rPr>
          <w:rFonts w:hint="eastAsia"/>
        </w:rPr>
        <w:t>在初三的第一学期，班级将继续强化“时时要管理、处处有管理”的责任意识，真正做到关心学生，关爱每一名学生的每一方面。要以学生日常行为规范的培养、学生思想品德教育和集体意识教育、班风学风建设等方面为班级工作的重点,加大教育管理力度，从日常学习生活的每一点小事抓起，以保证本年度工作的顺利进行。</w:t>
      </w:r>
    </w:p>
    <w:p w:rsidR="006C20D2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2"/>
        <w:rPr>
          <w:b/>
          <w:bCs/>
        </w:rPr>
      </w:pPr>
    </w:p>
    <w:p w:rsidR="006C20D2" w:rsidRPr="00A84550" w:rsidRDefault="0071378C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二、</w:t>
      </w:r>
      <w:r w:rsidR="006C20D2" w:rsidRPr="00A84550">
        <w:rPr>
          <w:rFonts w:hint="eastAsia"/>
          <w:b/>
          <w:bCs/>
        </w:rPr>
        <w:t>具体措施：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（一）抓好班级一日常规，杜绝迟到旷课现象，抓好自修课纪律，提高效率。抓好升旗、早操、值日、卫生、墙报、行为规范等，力争在各项评比中获取名次。 “细节决定成败”，一切从细节入手，不因要升学就放弃常规管理，要求学生不要有自己是初三学生就为所欲为的想法，让学生全面发展，提高其责任心。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（二）营造良好的学习氛围，构建良好的班级文化。利用班会课对学生进行思想教育，发挥学生的主观能动性，激励学生。对后进的一些同学个别谈心，让他们树立信心，看到前途的光明，通</w:t>
      </w:r>
      <w:r w:rsidR="00EA7231">
        <w:rPr>
          <w:rFonts w:hint="eastAsia"/>
        </w:rPr>
        <w:t>过今年和今后中考形势的分析，向他们指出，只要努力拼搏，定能达到自己的目标</w:t>
      </w:r>
      <w:r w:rsidRPr="00A84550">
        <w:rPr>
          <w:rFonts w:hint="eastAsia"/>
        </w:rPr>
        <w:t>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（三）力争做好每位学生的思想工作，使他们提高认识，不断上进步，对表现好的学生要经常鼓励，既要肯定成绩，也要不断督促，使他们不断取得进步。定期与各类学生谈心交流，了解学生的思想动态，及时疏导解决学生的问题。关心学生各科的平衡发展，引导他们不断加强薄弱学科，不要出现偏科现象，让他们明确“7-1＝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A84550">
          <w:rPr>
            <w:rFonts w:hint="eastAsia"/>
          </w:rPr>
          <w:t>0”</w:t>
        </w:r>
      </w:smartTag>
      <w:r w:rsidRPr="00A84550">
        <w:rPr>
          <w:rFonts w:hint="eastAsia"/>
        </w:rPr>
        <w:t>的道理。不要放弃任何一科，形成一种以班主任、科任教师、家长顾全大局、协同作战、齐抓共管、全面提高地局面。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（四）定期开展学习活动，培养学生良好的学习态度和方法。开展有益的文体活动，促使学生的身心健康发展。组织学生积极参与学校的各项活动，力争在各项活动中取得好成绩。通过经常检查学生的作业、笔记、课堂纪律和考试情况，及时了解学生的学习情况，培养学生良好学习习惯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（五）在备考中，抓准尖子生与准尖子生。根据本</w:t>
      </w:r>
      <w:r w:rsidR="0089683E">
        <w:rPr>
          <w:rFonts w:hint="eastAsia"/>
        </w:rPr>
        <w:t>班学生特点，我们的重点是补理科</w:t>
      </w:r>
      <w:r w:rsidR="00F47931">
        <w:rPr>
          <w:rFonts w:hint="eastAsia"/>
        </w:rPr>
        <w:t>，</w:t>
      </w:r>
      <w:r w:rsidR="0089683E">
        <w:rPr>
          <w:rFonts w:hint="eastAsia"/>
        </w:rPr>
        <w:t>理科</w:t>
      </w:r>
      <w:r w:rsidRPr="00A84550">
        <w:rPr>
          <w:rFonts w:hint="eastAsia"/>
        </w:rPr>
        <w:t>补上去了，我</w:t>
      </w:r>
      <w:r w:rsidR="0089683E">
        <w:rPr>
          <w:rFonts w:hint="eastAsia"/>
        </w:rPr>
        <w:t>们将收获大批的尖子生，否则什么目标也完不成，所以今年将加大对理科</w:t>
      </w:r>
      <w:r w:rsidRPr="00A84550">
        <w:rPr>
          <w:rFonts w:hint="eastAsia"/>
        </w:rPr>
        <w:t>的补习。在战略上：以竞争精神去拼搏，抛开一切杂念。战术上则做到：强科争优势、弱科保底线。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（六）激发成就动机，鼓励树立学生信心。许多学生呈现两种状态：一是对中考并没有把握，表现出明显的信心不足；二是对中考盲目乐观，总以为自己上高中十拿九稳。其共同点是知识不扎实，且还没有形成良好的学习习惯，缺少稳定、持久的内驱力和刻苦奋发精神，我们要采取措施激发学生的成就动机，鼓励、奖励：每次考试都要及时总结，每进步一个名次即进行奖励，帮助学生树立自信心。加强与家长联系，出现问题及时沟通，共商对策，达到共同管理的目的，争取让学生在紧张、稳定中度过这一冲刺期，以最佳心态迎接中考。</w:t>
      </w:r>
    </w:p>
    <w:p w:rsidR="006C20D2" w:rsidRPr="00A84550" w:rsidRDefault="00F47931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2"/>
      </w:pPr>
      <w:r>
        <w:rPr>
          <w:rFonts w:hint="eastAsia"/>
          <w:b/>
          <w:bCs/>
        </w:rPr>
        <w:t>三</w:t>
      </w:r>
      <w:r w:rsidR="006C20D2" w:rsidRPr="00A84550">
        <w:rPr>
          <w:rFonts w:hint="eastAsia"/>
          <w:b/>
          <w:bCs/>
        </w:rPr>
        <w:t xml:space="preserve">、活动安排：　</w:t>
      </w:r>
      <w:r w:rsidR="006C20D2" w:rsidRPr="00A84550">
        <w:rPr>
          <w:rFonts w:hint="eastAsia"/>
        </w:rPr>
        <w:t xml:space="preserve">　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第一周：组织学生进行安全、卫生、纪律教育；广泛开展爱校、爱班等活动；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lastRenderedPageBreak/>
        <w:t>第二周：组建班委会并召开第一次班委会。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 xml:space="preserve">第三周：开展读书报告会，掀起读书热潮。开展“一帮一，结对子”的活动。　　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第四周：如何做一个文明守纪律的中学生。文明学生评比。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第五周：召开一次家长座谈会，让家长积极配合学校做好班里的工作。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第六周：主题教育：热爱祖国、学会做人、学会学习、学会发展。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第七周：学习的计划性教育：指导学生有针对性有目的地指定切合实际的各科学习计划。加强安全纪律教育。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第八周：主题班会：特长展示（手工制作、网页制作、绘画、书法等）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第九周：期中考试动员、考风考纪教育。复习迎考。文明课室评比。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第十周：组织期中考试。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第十一周：期中考试得失谈：明确学习目的。主题班会：学习经验交流会。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第十二周：墙报“书法知识”，布置钢笔字比赛有关事宜。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第十三周：理解父母、孝敬父母思想道德教育：感恩的心主题班会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第十四周：班风班纪反思整顿：主题教育：发掘潜能，和谐发展。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第十五周：环境安全健康教育专题。墙报“环境教育”和“安全健康”专题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第十六周：挫折教育：“强者之路”心理品质系列教育。文明宿舍评比。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第十七周：主题班会：学习经验交流会。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第十八周：主题教育：新的开始，新的希望。非统考科目期末考试。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第十九周：期末考试动员、考风考纪教育。复习迎考。</w:t>
      </w:r>
    </w:p>
    <w:p w:rsidR="006C20D2" w:rsidRPr="00A84550" w:rsidRDefault="006C20D2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 w:rsidRPr="00A84550">
        <w:rPr>
          <w:rFonts w:hint="eastAsia"/>
        </w:rPr>
        <w:t>第二十周：复习迎考。期末统考，考试分析。</w:t>
      </w:r>
    </w:p>
    <w:p w:rsidR="006C20D2" w:rsidRPr="00A84550" w:rsidRDefault="003B2F0C" w:rsidP="006C20D2">
      <w:pPr>
        <w:pStyle w:val="a3"/>
        <w:adjustRightInd w:val="0"/>
        <w:snapToGrid w:val="0"/>
        <w:spacing w:before="0" w:beforeAutospacing="0" w:after="0" w:afterAutospacing="0" w:line="240" w:lineRule="atLeast"/>
        <w:ind w:firstLineChars="200" w:firstLine="480"/>
      </w:pPr>
      <w:r>
        <w:rPr>
          <w:rFonts w:hint="eastAsia"/>
        </w:rPr>
        <w:t>第二十三</w:t>
      </w:r>
      <w:r w:rsidR="006C20D2" w:rsidRPr="00A84550">
        <w:rPr>
          <w:rFonts w:hint="eastAsia"/>
        </w:rPr>
        <w:t>周：安排放寒假暨安全教育。</w:t>
      </w:r>
    </w:p>
    <w:p w:rsidR="00FC2AC5" w:rsidRDefault="00FC2AC5"/>
    <w:sectPr w:rsidR="00FC2AC5" w:rsidSect="00A709A4">
      <w:footerReference w:type="even" r:id="rId6"/>
      <w:footerReference w:type="default" r:id="rId7"/>
      <w:pgSz w:w="16840" w:h="11907" w:code="77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78" w:rsidRDefault="00C01178" w:rsidP="00D3582F">
      <w:r>
        <w:separator/>
      </w:r>
    </w:p>
  </w:endnote>
  <w:endnote w:type="continuationSeparator" w:id="1">
    <w:p w:rsidR="00C01178" w:rsidRDefault="00C01178" w:rsidP="00D35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1A" w:rsidRDefault="003506EC" w:rsidP="00C47D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7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141A" w:rsidRDefault="00C011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1A" w:rsidRDefault="003506EC" w:rsidP="00C47D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79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0C">
      <w:rPr>
        <w:rStyle w:val="a5"/>
        <w:noProof/>
      </w:rPr>
      <w:t>2</w:t>
    </w:r>
    <w:r>
      <w:rPr>
        <w:rStyle w:val="a5"/>
      </w:rPr>
      <w:fldChar w:fldCharType="end"/>
    </w:r>
  </w:p>
  <w:p w:rsidR="0046141A" w:rsidRDefault="00C011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78" w:rsidRDefault="00C01178" w:rsidP="00D3582F">
      <w:r>
        <w:separator/>
      </w:r>
    </w:p>
  </w:footnote>
  <w:footnote w:type="continuationSeparator" w:id="1">
    <w:p w:rsidR="00C01178" w:rsidRDefault="00C01178" w:rsidP="00D35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0D2"/>
    <w:rsid w:val="0014506B"/>
    <w:rsid w:val="00231F6B"/>
    <w:rsid w:val="003506EC"/>
    <w:rsid w:val="003B2F0C"/>
    <w:rsid w:val="00574946"/>
    <w:rsid w:val="006349F1"/>
    <w:rsid w:val="006C20D2"/>
    <w:rsid w:val="0071378C"/>
    <w:rsid w:val="007D667B"/>
    <w:rsid w:val="0089683E"/>
    <w:rsid w:val="00A709A4"/>
    <w:rsid w:val="00BC063F"/>
    <w:rsid w:val="00C01178"/>
    <w:rsid w:val="00CF1455"/>
    <w:rsid w:val="00D3582F"/>
    <w:rsid w:val="00EA7231"/>
    <w:rsid w:val="00F47931"/>
    <w:rsid w:val="00FC2AC5"/>
    <w:rsid w:val="00FD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20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6C2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20D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20D2"/>
  </w:style>
  <w:style w:type="character" w:styleId="a6">
    <w:name w:val="Strong"/>
    <w:basedOn w:val="a0"/>
    <w:qFormat/>
    <w:rsid w:val="006C20D2"/>
    <w:rPr>
      <w:b/>
      <w:bCs/>
    </w:rPr>
  </w:style>
  <w:style w:type="paragraph" w:styleId="a7">
    <w:name w:val="header"/>
    <w:basedOn w:val="a"/>
    <w:link w:val="Char0"/>
    <w:uiPriority w:val="99"/>
    <w:semiHidden/>
    <w:unhideWhenUsed/>
    <w:rsid w:val="00EA7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A72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guoxiaomin</dc:creator>
  <cp:lastModifiedBy>admin</cp:lastModifiedBy>
  <cp:revision>3</cp:revision>
  <dcterms:created xsi:type="dcterms:W3CDTF">2017-08-28T12:45:00Z</dcterms:created>
  <dcterms:modified xsi:type="dcterms:W3CDTF">2017-08-29T06:39:00Z</dcterms:modified>
</cp:coreProperties>
</file>