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附件1：各学校回执单收发的时间安排</w:t>
      </w:r>
    </w:p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1</w:t>
      </w:r>
      <w:r>
        <w:rPr>
          <w:rFonts w:ascii="楷体_GB2312" w:eastAsia="楷体_GB2312" w:hint="eastAsia"/>
          <w:bCs/>
          <w:sz w:val="32"/>
          <w:szCs w:val="32"/>
        </w:rPr>
        <w:t>. 天宁区各中小学（</w:t>
      </w:r>
      <w:r>
        <w:rPr>
          <w:rFonts w:eastAsia="楷体_GB2312"/>
          <w:bCs/>
          <w:sz w:val="32"/>
          <w:szCs w:val="32"/>
        </w:rPr>
        <w:t>201</w:t>
      </w:r>
      <w:r>
        <w:rPr>
          <w:rFonts w:eastAsia="楷体_GB2312" w:hint="eastAsia"/>
          <w:bCs/>
          <w:sz w:val="32"/>
          <w:szCs w:val="32"/>
        </w:rPr>
        <w:t>8</w:t>
      </w:r>
      <w:r>
        <w:rPr>
          <w:rFonts w:ascii="楷体_GB2312" w:eastAsia="楷体_GB2312" w:hint="eastAsia"/>
          <w:bCs/>
          <w:sz w:val="32"/>
          <w:szCs w:val="32"/>
        </w:rPr>
        <w:t>年5月31日前发放到位，6月4日收）。</w:t>
      </w:r>
    </w:p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2</w:t>
      </w:r>
      <w:r>
        <w:rPr>
          <w:rFonts w:ascii="楷体_GB2312" w:eastAsia="楷体_GB2312" w:hint="eastAsia"/>
          <w:bCs/>
          <w:sz w:val="32"/>
          <w:szCs w:val="32"/>
        </w:rPr>
        <w:t>. 钟楼区各中小学（</w:t>
      </w:r>
      <w:r>
        <w:rPr>
          <w:rFonts w:eastAsia="楷体_GB2312"/>
          <w:bCs/>
          <w:sz w:val="32"/>
          <w:szCs w:val="32"/>
        </w:rPr>
        <w:t>201</w:t>
      </w:r>
      <w:r>
        <w:rPr>
          <w:rFonts w:eastAsia="楷体_GB2312" w:hint="eastAsia"/>
          <w:bCs/>
          <w:sz w:val="32"/>
          <w:szCs w:val="32"/>
        </w:rPr>
        <w:t>8</w:t>
      </w:r>
      <w:r>
        <w:rPr>
          <w:rFonts w:ascii="楷体_GB2312" w:eastAsia="楷体_GB2312" w:hint="eastAsia"/>
          <w:bCs/>
          <w:sz w:val="32"/>
          <w:szCs w:val="32"/>
        </w:rPr>
        <w:t>年6月4日前发放到位，6月8日收）。</w:t>
      </w:r>
    </w:p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3. 新北区各中小学（</w:t>
      </w:r>
      <w:r>
        <w:rPr>
          <w:rFonts w:eastAsia="楷体_GB2312"/>
          <w:bCs/>
          <w:sz w:val="32"/>
          <w:szCs w:val="32"/>
        </w:rPr>
        <w:t>201</w:t>
      </w:r>
      <w:r>
        <w:rPr>
          <w:rFonts w:eastAsia="楷体_GB2312" w:hint="eastAsia"/>
          <w:bCs/>
          <w:sz w:val="32"/>
          <w:szCs w:val="32"/>
        </w:rPr>
        <w:t>8</w:t>
      </w:r>
      <w:r>
        <w:rPr>
          <w:rFonts w:ascii="楷体_GB2312" w:eastAsia="楷体_GB2312" w:hint="eastAsia"/>
          <w:bCs/>
          <w:sz w:val="32"/>
          <w:szCs w:val="32"/>
        </w:rPr>
        <w:t>年6月11日前发放到位，6月15日收）。</w:t>
      </w:r>
    </w:p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4. 武进区各中小学（</w:t>
      </w:r>
      <w:r>
        <w:rPr>
          <w:rFonts w:eastAsia="楷体_GB2312"/>
          <w:bCs/>
          <w:sz w:val="32"/>
          <w:szCs w:val="32"/>
        </w:rPr>
        <w:t>201</w:t>
      </w:r>
      <w:r>
        <w:rPr>
          <w:rFonts w:eastAsia="楷体_GB2312" w:hint="eastAsia"/>
          <w:bCs/>
          <w:sz w:val="32"/>
          <w:szCs w:val="32"/>
        </w:rPr>
        <w:t>8</w:t>
      </w:r>
      <w:r>
        <w:rPr>
          <w:rFonts w:ascii="楷体_GB2312" w:eastAsia="楷体_GB2312" w:hint="eastAsia"/>
          <w:bCs/>
          <w:sz w:val="32"/>
          <w:szCs w:val="32"/>
        </w:rPr>
        <w:t>年5月31日前发放到位，6月4日收）。</w:t>
      </w:r>
    </w:p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5. 溧阳各中小学（</w:t>
      </w:r>
      <w:r>
        <w:rPr>
          <w:rFonts w:eastAsia="楷体_GB2312"/>
          <w:bCs/>
          <w:sz w:val="32"/>
          <w:szCs w:val="32"/>
        </w:rPr>
        <w:t>201</w:t>
      </w:r>
      <w:r>
        <w:rPr>
          <w:rFonts w:eastAsia="楷体_GB2312" w:hint="eastAsia"/>
          <w:bCs/>
          <w:sz w:val="32"/>
          <w:szCs w:val="32"/>
        </w:rPr>
        <w:t>8</w:t>
      </w:r>
      <w:r>
        <w:rPr>
          <w:rFonts w:ascii="楷体_GB2312" w:eastAsia="楷体_GB2312" w:hint="eastAsia"/>
          <w:bCs/>
          <w:sz w:val="32"/>
          <w:szCs w:val="32"/>
        </w:rPr>
        <w:t>年6月4日前发放到位，6月8日收）。</w:t>
      </w:r>
    </w:p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6. 金坛各中小学（</w:t>
      </w:r>
      <w:r>
        <w:rPr>
          <w:rFonts w:eastAsia="楷体_GB2312"/>
          <w:bCs/>
          <w:sz w:val="32"/>
          <w:szCs w:val="32"/>
        </w:rPr>
        <w:t>201</w:t>
      </w:r>
      <w:r>
        <w:rPr>
          <w:rFonts w:eastAsia="楷体_GB2312" w:hint="eastAsia"/>
          <w:bCs/>
          <w:sz w:val="32"/>
          <w:szCs w:val="32"/>
        </w:rPr>
        <w:t>8</w:t>
      </w:r>
      <w:r>
        <w:rPr>
          <w:rFonts w:ascii="楷体_GB2312" w:eastAsia="楷体_GB2312" w:hint="eastAsia"/>
          <w:bCs/>
          <w:sz w:val="32"/>
          <w:szCs w:val="32"/>
        </w:rPr>
        <w:t>年6月11日前发放到位，6月15日收）。</w:t>
      </w:r>
    </w:p>
    <w:p w:rsidR="002428A0" w:rsidRPr="00660653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7.</w:t>
      </w:r>
      <w:r w:rsidRPr="00660653">
        <w:rPr>
          <w:rFonts w:hint="eastAsia"/>
        </w:rPr>
        <w:t xml:space="preserve"> </w:t>
      </w:r>
      <w:r w:rsidRPr="00660653">
        <w:rPr>
          <w:rFonts w:ascii="楷体_GB2312" w:eastAsia="楷体_GB2312" w:hint="eastAsia"/>
          <w:bCs/>
          <w:sz w:val="32"/>
          <w:szCs w:val="32"/>
        </w:rPr>
        <w:t>局属学校</w:t>
      </w:r>
      <w:r>
        <w:rPr>
          <w:rFonts w:ascii="楷体_GB2312" w:eastAsia="楷体_GB2312" w:hint="eastAsia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201</w:t>
      </w:r>
      <w:r>
        <w:rPr>
          <w:rFonts w:eastAsia="楷体_GB2312" w:hint="eastAsia"/>
          <w:bCs/>
          <w:sz w:val="32"/>
          <w:szCs w:val="32"/>
        </w:rPr>
        <w:t>8</w:t>
      </w:r>
      <w:r>
        <w:rPr>
          <w:rFonts w:ascii="楷体_GB2312" w:eastAsia="楷体_GB2312" w:hint="eastAsia"/>
          <w:bCs/>
          <w:sz w:val="32"/>
          <w:szCs w:val="32"/>
        </w:rPr>
        <w:t>年6月11日前发放到位，6月15日收）。</w:t>
      </w:r>
    </w:p>
    <w:p w:rsidR="002428A0" w:rsidRDefault="002428A0" w:rsidP="002428A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D5967" w:rsidRPr="002428A0" w:rsidRDefault="005D5967">
      <w:bookmarkStart w:id="0" w:name="_GoBack"/>
      <w:bookmarkEnd w:id="0"/>
    </w:p>
    <w:sectPr w:rsidR="005D5967" w:rsidRPr="0024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A0"/>
    <w:rsid w:val="002428A0"/>
    <w:rsid w:val="005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Home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2018-05-24T06:21:00Z</dcterms:created>
  <dcterms:modified xsi:type="dcterms:W3CDTF">2018-05-24T06:21:00Z</dcterms:modified>
</cp:coreProperties>
</file>