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5B" w:rsidRPr="00E4425B" w:rsidRDefault="00E4425B" w:rsidP="00E4425B">
      <w:pPr>
        <w:jc w:val="center"/>
        <w:rPr>
          <w:rFonts w:hint="eastAsia"/>
          <w:b/>
          <w:sz w:val="36"/>
          <w:szCs w:val="36"/>
        </w:rPr>
      </w:pPr>
      <w:r w:rsidRPr="00E4425B">
        <w:rPr>
          <w:rFonts w:hint="eastAsia"/>
          <w:b/>
          <w:sz w:val="36"/>
          <w:szCs w:val="36"/>
        </w:rPr>
        <w:t>江苏省课程游戏化项目实施六个支架</w:t>
      </w:r>
    </w:p>
    <w:p w:rsidR="00E4425B" w:rsidRPr="00E4425B" w:rsidRDefault="00E4425B" w:rsidP="00E4425B">
      <w:pPr>
        <w:jc w:val="center"/>
        <w:rPr>
          <w:rFonts w:hint="eastAsia"/>
          <w:b/>
          <w:sz w:val="44"/>
          <w:szCs w:val="44"/>
        </w:rPr>
      </w:pPr>
    </w:p>
    <w:p w:rsidR="00E4425B" w:rsidRPr="00E4425B" w:rsidRDefault="00E4425B" w:rsidP="00E4425B">
      <w:pPr>
        <w:spacing w:line="440" w:lineRule="exact"/>
        <w:ind w:firstLineChars="200" w:firstLine="562"/>
        <w:rPr>
          <w:rFonts w:hint="eastAsia"/>
          <w:sz w:val="28"/>
          <w:szCs w:val="28"/>
        </w:rPr>
      </w:pPr>
      <w:r w:rsidRPr="00E4425B">
        <w:rPr>
          <w:rFonts w:hint="eastAsia"/>
          <w:b/>
          <w:sz w:val="28"/>
          <w:szCs w:val="28"/>
        </w:rPr>
        <w:t>江苏省课程游戏化项目建设目标：</w:t>
      </w:r>
      <w:r w:rsidRPr="00E4425B">
        <w:rPr>
          <w:rFonts w:hint="eastAsia"/>
          <w:sz w:val="28"/>
          <w:szCs w:val="28"/>
        </w:rPr>
        <w:t>以游戏精神为切入点，全面实施幼儿园课程改革，贯彻落实《</w:t>
      </w:r>
      <w:r w:rsidRPr="00E4425B">
        <w:rPr>
          <w:rFonts w:hint="eastAsia"/>
          <w:sz w:val="28"/>
          <w:szCs w:val="28"/>
        </w:rPr>
        <w:t>3-6</w:t>
      </w:r>
      <w:r w:rsidRPr="00E4425B">
        <w:rPr>
          <w:rFonts w:hint="eastAsia"/>
          <w:sz w:val="28"/>
          <w:szCs w:val="28"/>
        </w:rPr>
        <w:t>儿童学习与发展指南》。</w:t>
      </w:r>
    </w:p>
    <w:p w:rsidR="00E4425B" w:rsidRPr="00E4425B" w:rsidRDefault="00E4425B" w:rsidP="00CB6731">
      <w:pPr>
        <w:spacing w:line="440" w:lineRule="exact"/>
        <w:ind w:firstLineChars="200" w:firstLine="562"/>
        <w:rPr>
          <w:rFonts w:hint="eastAsia"/>
          <w:sz w:val="28"/>
          <w:szCs w:val="28"/>
        </w:rPr>
      </w:pPr>
      <w:r w:rsidRPr="00CB6731">
        <w:rPr>
          <w:rFonts w:hint="eastAsia"/>
          <w:b/>
          <w:sz w:val="28"/>
          <w:szCs w:val="28"/>
        </w:rPr>
        <w:t>游戏精神：</w:t>
      </w:r>
      <w:r w:rsidRPr="00E4425B">
        <w:rPr>
          <w:rFonts w:hint="eastAsia"/>
          <w:sz w:val="28"/>
          <w:szCs w:val="28"/>
        </w:rPr>
        <w:t>自由、自主、创造、愉悦</w:t>
      </w:r>
    </w:p>
    <w:p w:rsidR="00E4425B" w:rsidRPr="00E4425B" w:rsidRDefault="00E4425B" w:rsidP="00E4425B">
      <w:pPr>
        <w:spacing w:line="440" w:lineRule="exact"/>
        <w:ind w:firstLineChars="200" w:firstLine="560"/>
        <w:rPr>
          <w:rFonts w:hint="eastAsia"/>
          <w:sz w:val="28"/>
          <w:szCs w:val="28"/>
        </w:rPr>
      </w:pPr>
      <w:r w:rsidRPr="00E4425B">
        <w:rPr>
          <w:rFonts w:hint="eastAsia"/>
          <w:sz w:val="28"/>
          <w:szCs w:val="28"/>
        </w:rPr>
        <w:t>在游戏中重新认识儿童：从“儿童是一个无知无能等待教育的容器”转变为“儿童是一个积极主动有能力的学习者”。</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用游戏精神重塑教育观：</w:t>
      </w:r>
      <w:r w:rsidRPr="00E4425B">
        <w:rPr>
          <w:rFonts w:hint="eastAsia"/>
          <w:sz w:val="28"/>
          <w:szCs w:val="28"/>
        </w:rPr>
        <w:t>从“教师是真理的掌握者，要把真理教给孩子”转变为“教师是童年的守护者，要向儿童学习，陪伴和支持儿童成长”。</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从游戏切入改造幼儿园课程：</w:t>
      </w:r>
      <w:r w:rsidRPr="00E4425B">
        <w:rPr>
          <w:rFonts w:hint="eastAsia"/>
          <w:sz w:val="28"/>
          <w:szCs w:val="28"/>
        </w:rPr>
        <w:t>从“依赖教材、注重集体教学、强调规范统一”转变为“关注幼儿、关注生活、关注游戏、关注经验，追随发展需要规划和生成保育教育活动”。</w:t>
      </w:r>
    </w:p>
    <w:p w:rsidR="00E4425B" w:rsidRPr="00E4425B" w:rsidRDefault="00E4425B" w:rsidP="00E4425B">
      <w:pPr>
        <w:spacing w:line="440" w:lineRule="exact"/>
        <w:ind w:firstLineChars="200" w:firstLine="560"/>
        <w:rPr>
          <w:rFonts w:hint="eastAsia"/>
          <w:sz w:val="28"/>
          <w:szCs w:val="28"/>
        </w:rPr>
      </w:pPr>
      <w:r w:rsidRPr="00E4425B">
        <w:rPr>
          <w:rFonts w:hint="eastAsia"/>
          <w:sz w:val="28"/>
          <w:szCs w:val="28"/>
        </w:rPr>
        <w:t xml:space="preserve">  </w:t>
      </w:r>
      <w:r w:rsidRPr="00E4425B">
        <w:rPr>
          <w:rFonts w:hint="eastAsia"/>
          <w:sz w:val="28"/>
          <w:szCs w:val="28"/>
        </w:rPr>
        <w:t>其实地上本没有路，走的人多了，也便成了路。——鲁迅</w:t>
      </w:r>
    </w:p>
    <w:p w:rsidR="00E4425B" w:rsidRPr="00E4425B" w:rsidRDefault="00E4425B" w:rsidP="00E4425B">
      <w:pPr>
        <w:spacing w:line="440" w:lineRule="exact"/>
        <w:ind w:firstLineChars="200" w:firstLine="560"/>
        <w:rPr>
          <w:rFonts w:hint="eastAsia"/>
          <w:sz w:val="28"/>
          <w:szCs w:val="28"/>
        </w:rPr>
      </w:pPr>
      <w:r w:rsidRPr="00E4425B">
        <w:rPr>
          <w:rFonts w:hint="eastAsia"/>
          <w:sz w:val="28"/>
          <w:szCs w:val="28"/>
        </w:rPr>
        <w:t>课程游戏化建设项目有明确的目标，但尚无确切的路径，让我们共同学习、共同研究、共同探索，找到适合自己的、前往目标的道路。</w:t>
      </w:r>
    </w:p>
    <w:p w:rsidR="00E4425B" w:rsidRPr="00E4425B" w:rsidRDefault="00E4425B" w:rsidP="00E4425B">
      <w:pPr>
        <w:spacing w:line="440" w:lineRule="exact"/>
        <w:ind w:firstLineChars="200" w:firstLine="560"/>
        <w:rPr>
          <w:rFonts w:hint="eastAsia"/>
          <w:sz w:val="28"/>
          <w:szCs w:val="28"/>
        </w:rPr>
      </w:pPr>
      <w:r w:rsidRPr="00E4425B">
        <w:rPr>
          <w:rFonts w:hint="eastAsia"/>
          <w:sz w:val="28"/>
          <w:szCs w:val="28"/>
        </w:rPr>
        <w:t>根据省课程</w:t>
      </w:r>
      <w:proofErr w:type="gramStart"/>
      <w:r w:rsidRPr="00E4425B">
        <w:rPr>
          <w:rFonts w:hint="eastAsia"/>
          <w:sz w:val="28"/>
          <w:szCs w:val="28"/>
        </w:rPr>
        <w:t>游戏化群两个多月</w:t>
      </w:r>
      <w:proofErr w:type="gramEnd"/>
      <w:r w:rsidRPr="00E4425B">
        <w:rPr>
          <w:rFonts w:hint="eastAsia"/>
          <w:sz w:val="28"/>
          <w:szCs w:val="28"/>
        </w:rPr>
        <w:t>的讨论情况，我们整理构建了幼儿园课程改革的第一步支架：改造我们的儿童观和教育观。供大家参考，建议大家实践。</w:t>
      </w:r>
    </w:p>
    <w:p w:rsidR="00E4425B" w:rsidRPr="00E4425B" w:rsidRDefault="00E4425B" w:rsidP="00E4425B">
      <w:pPr>
        <w:spacing w:line="440" w:lineRule="exact"/>
        <w:ind w:firstLineChars="200" w:firstLine="560"/>
        <w:rPr>
          <w:rFonts w:hint="eastAsia"/>
          <w:sz w:val="28"/>
          <w:szCs w:val="28"/>
        </w:rPr>
      </w:pPr>
      <w:r w:rsidRPr="00E4425B">
        <w:rPr>
          <w:rFonts w:hint="eastAsia"/>
          <w:sz w:val="28"/>
          <w:szCs w:val="28"/>
        </w:rPr>
        <w:t>建议各级教育管理部门和幼儿园管理者尽量减少教师们与课程建设无关的事务性工作，可做可不做的事情就不要做，让她们有更多精力用于陪伴和观察儿童。</w:t>
      </w:r>
    </w:p>
    <w:p w:rsidR="00E4425B" w:rsidRPr="00E4425B" w:rsidRDefault="00E4425B" w:rsidP="00E4425B">
      <w:pPr>
        <w:spacing w:line="440" w:lineRule="exact"/>
        <w:ind w:firstLineChars="200" w:firstLine="560"/>
        <w:rPr>
          <w:sz w:val="28"/>
          <w:szCs w:val="28"/>
        </w:rPr>
      </w:pP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幼儿园课程改革的第一步支架：</w:t>
      </w:r>
      <w:r w:rsidRPr="00E4425B">
        <w:rPr>
          <w:rFonts w:hint="eastAsia"/>
          <w:sz w:val="28"/>
          <w:szCs w:val="28"/>
        </w:rPr>
        <w:t>改造我们的儿童观和教育观</w:t>
      </w:r>
    </w:p>
    <w:p w:rsidR="00E4425B" w:rsidRPr="00E4425B" w:rsidRDefault="00E4425B" w:rsidP="00E4425B">
      <w:pPr>
        <w:spacing w:line="440" w:lineRule="exact"/>
        <w:ind w:firstLineChars="200" w:firstLine="560"/>
        <w:rPr>
          <w:rFonts w:hint="eastAsia"/>
          <w:sz w:val="28"/>
          <w:szCs w:val="28"/>
        </w:rPr>
      </w:pPr>
      <w:r w:rsidRPr="00E4425B">
        <w:rPr>
          <w:rFonts w:hint="eastAsia"/>
          <w:sz w:val="28"/>
          <w:szCs w:val="28"/>
        </w:rPr>
        <w:t>如果幼儿园实施了下列工作，教师们最多应该在</w:t>
      </w:r>
      <w:r w:rsidRPr="00E4425B">
        <w:rPr>
          <w:rFonts w:hint="eastAsia"/>
          <w:sz w:val="28"/>
          <w:szCs w:val="28"/>
        </w:rPr>
        <w:t>2</w:t>
      </w:r>
      <w:r w:rsidRPr="00E4425B">
        <w:rPr>
          <w:rFonts w:hint="eastAsia"/>
          <w:sz w:val="28"/>
          <w:szCs w:val="28"/>
        </w:rPr>
        <w:t>个月之后，对儿童发展和教师作用的认识有根本性转变，应该能够从内心认同“儿童在前、教师在后”。如果不知道具体怎么引导没有关系，那是我们第二步支架要做的。</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支架</w:t>
      </w:r>
      <w:r w:rsidRPr="006879CE">
        <w:rPr>
          <w:rFonts w:hint="eastAsia"/>
          <w:b/>
          <w:sz w:val="28"/>
          <w:szCs w:val="28"/>
        </w:rPr>
        <w:t>1</w:t>
      </w:r>
      <w:r w:rsidRPr="006879CE">
        <w:rPr>
          <w:rFonts w:hint="eastAsia"/>
          <w:b/>
          <w:sz w:val="28"/>
          <w:szCs w:val="28"/>
        </w:rPr>
        <w:t>：</w:t>
      </w:r>
      <w:r w:rsidRPr="00E4425B">
        <w:rPr>
          <w:rFonts w:hint="eastAsia"/>
          <w:sz w:val="28"/>
          <w:szCs w:val="28"/>
        </w:rPr>
        <w:t>观察</w:t>
      </w:r>
      <w:r w:rsidRPr="00E4425B">
        <w:rPr>
          <w:rFonts w:hint="eastAsia"/>
          <w:sz w:val="28"/>
          <w:szCs w:val="28"/>
        </w:rPr>
        <w:t>1</w:t>
      </w:r>
      <w:r w:rsidRPr="00E4425B">
        <w:rPr>
          <w:rFonts w:hint="eastAsia"/>
          <w:sz w:val="28"/>
          <w:szCs w:val="28"/>
        </w:rPr>
        <w:t>名儿童，每天观察</w:t>
      </w:r>
      <w:r w:rsidRPr="00E4425B">
        <w:rPr>
          <w:rFonts w:hint="eastAsia"/>
          <w:sz w:val="28"/>
          <w:szCs w:val="28"/>
        </w:rPr>
        <w:t>3</w:t>
      </w:r>
      <w:r w:rsidRPr="00E4425B">
        <w:rPr>
          <w:rFonts w:hint="eastAsia"/>
          <w:sz w:val="28"/>
          <w:szCs w:val="28"/>
        </w:rPr>
        <w:t>次，每次</w:t>
      </w:r>
      <w:r w:rsidRPr="00E4425B">
        <w:rPr>
          <w:rFonts w:hint="eastAsia"/>
          <w:sz w:val="28"/>
          <w:szCs w:val="28"/>
        </w:rPr>
        <w:t>3</w:t>
      </w:r>
      <w:r w:rsidRPr="00E4425B">
        <w:rPr>
          <w:rFonts w:hint="eastAsia"/>
          <w:sz w:val="28"/>
          <w:szCs w:val="28"/>
        </w:rPr>
        <w:t>分钟，自己用随笔（最好是白描）方式记录，同事们之间以即兴谈话或沙龙方式高频</w:t>
      </w:r>
      <w:r w:rsidRPr="00E4425B">
        <w:rPr>
          <w:rFonts w:hint="eastAsia"/>
          <w:sz w:val="28"/>
          <w:szCs w:val="28"/>
        </w:rPr>
        <w:lastRenderedPageBreak/>
        <w:t>度讨论自己观察到的儿童行为（也可以正式讨论），坚持做</w:t>
      </w:r>
      <w:r w:rsidRPr="00E4425B">
        <w:rPr>
          <w:rFonts w:hint="eastAsia"/>
          <w:sz w:val="28"/>
          <w:szCs w:val="28"/>
        </w:rPr>
        <w:t>1-2</w:t>
      </w:r>
      <w:r w:rsidRPr="00E4425B">
        <w:rPr>
          <w:rFonts w:hint="eastAsia"/>
          <w:sz w:val="28"/>
          <w:szCs w:val="28"/>
        </w:rPr>
        <w:t>个月。要求：发现儿童令你惊喜的时刻（</w:t>
      </w:r>
      <w:r w:rsidRPr="00E4425B">
        <w:rPr>
          <w:rFonts w:hint="eastAsia"/>
          <w:sz w:val="28"/>
          <w:szCs w:val="28"/>
        </w:rPr>
        <w:t>wow</w:t>
      </w:r>
      <w:r w:rsidRPr="00E4425B">
        <w:rPr>
          <w:rFonts w:hint="eastAsia"/>
          <w:sz w:val="28"/>
          <w:szCs w:val="28"/>
        </w:rPr>
        <w:t>时刻），发现儿童的兴趣点和能力，而不是去发现问题，也不需要提供帮助，学习做一个忠实的记录者和积极的赞美者。提示：户外游戏更容易观察。教研人员和园长也要</w:t>
      </w:r>
      <w:proofErr w:type="gramStart"/>
      <w:r w:rsidRPr="00E4425B">
        <w:rPr>
          <w:rFonts w:hint="eastAsia"/>
          <w:sz w:val="28"/>
          <w:szCs w:val="28"/>
        </w:rPr>
        <w:t>随教师</w:t>
      </w:r>
      <w:proofErr w:type="gramEnd"/>
      <w:r w:rsidRPr="00E4425B">
        <w:rPr>
          <w:rFonts w:hint="eastAsia"/>
          <w:sz w:val="28"/>
          <w:szCs w:val="28"/>
        </w:rPr>
        <w:t>一起观察儿童，并且还要观察教师。</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支架</w:t>
      </w:r>
      <w:r w:rsidRPr="006879CE">
        <w:rPr>
          <w:rFonts w:hint="eastAsia"/>
          <w:b/>
          <w:sz w:val="28"/>
          <w:szCs w:val="28"/>
        </w:rPr>
        <w:t>2</w:t>
      </w:r>
      <w:r w:rsidRPr="006879CE">
        <w:rPr>
          <w:rFonts w:hint="eastAsia"/>
          <w:b/>
          <w:sz w:val="28"/>
          <w:szCs w:val="28"/>
        </w:rPr>
        <w:t>：</w:t>
      </w:r>
      <w:r w:rsidRPr="00E4425B">
        <w:rPr>
          <w:rFonts w:hint="eastAsia"/>
          <w:sz w:val="28"/>
          <w:szCs w:val="28"/>
        </w:rPr>
        <w:t>学习《</w:t>
      </w:r>
      <w:r w:rsidRPr="00E4425B">
        <w:rPr>
          <w:rFonts w:hint="eastAsia"/>
          <w:sz w:val="28"/>
          <w:szCs w:val="28"/>
        </w:rPr>
        <w:t>3-6</w:t>
      </w:r>
      <w:r w:rsidRPr="00E4425B">
        <w:rPr>
          <w:rFonts w:hint="eastAsia"/>
          <w:sz w:val="28"/>
          <w:szCs w:val="28"/>
        </w:rPr>
        <w:t>岁儿童学习与发展指南》，结合自己的观察经历与教育经验，对于每一条目标都举出</w:t>
      </w:r>
      <w:r w:rsidRPr="00E4425B">
        <w:rPr>
          <w:rFonts w:hint="eastAsia"/>
          <w:sz w:val="28"/>
          <w:szCs w:val="28"/>
        </w:rPr>
        <w:t>3</w:t>
      </w:r>
      <w:r w:rsidRPr="00E4425B">
        <w:rPr>
          <w:rFonts w:hint="eastAsia"/>
          <w:sz w:val="28"/>
          <w:szCs w:val="28"/>
        </w:rPr>
        <w:t>个案例。要求：不要死记硬背指南内容，不提倡要求老师书写案例，以口头交流或者</w:t>
      </w:r>
      <w:r w:rsidRPr="00E4425B">
        <w:rPr>
          <w:rFonts w:hint="eastAsia"/>
          <w:sz w:val="28"/>
          <w:szCs w:val="28"/>
        </w:rPr>
        <w:t>QQ</w:t>
      </w:r>
      <w:proofErr w:type="gramStart"/>
      <w:r w:rsidRPr="00E4425B">
        <w:rPr>
          <w:rFonts w:hint="eastAsia"/>
          <w:sz w:val="28"/>
          <w:szCs w:val="28"/>
        </w:rPr>
        <w:t>群交流</w:t>
      </w:r>
      <w:proofErr w:type="gramEnd"/>
      <w:r w:rsidRPr="00E4425B">
        <w:rPr>
          <w:rFonts w:hint="eastAsia"/>
          <w:sz w:val="28"/>
          <w:szCs w:val="28"/>
        </w:rPr>
        <w:t>分享为主要形式。对于每一条目标如果能够举出</w:t>
      </w:r>
      <w:r w:rsidRPr="00E4425B">
        <w:rPr>
          <w:rFonts w:hint="eastAsia"/>
          <w:sz w:val="28"/>
          <w:szCs w:val="28"/>
        </w:rPr>
        <w:t>6</w:t>
      </w:r>
      <w:r w:rsidRPr="00E4425B">
        <w:rPr>
          <w:rFonts w:hint="eastAsia"/>
          <w:sz w:val="28"/>
          <w:szCs w:val="28"/>
        </w:rPr>
        <w:t>个案例的，属于熟练掌握指南。</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支架</w:t>
      </w:r>
      <w:r w:rsidRPr="006879CE">
        <w:rPr>
          <w:rFonts w:hint="eastAsia"/>
          <w:b/>
          <w:sz w:val="28"/>
          <w:szCs w:val="28"/>
        </w:rPr>
        <w:t>3</w:t>
      </w:r>
      <w:r w:rsidRPr="006879CE">
        <w:rPr>
          <w:rFonts w:hint="eastAsia"/>
          <w:b/>
          <w:sz w:val="28"/>
          <w:szCs w:val="28"/>
        </w:rPr>
        <w:t>：</w:t>
      </w:r>
      <w:r w:rsidRPr="00E4425B">
        <w:rPr>
          <w:rFonts w:hint="eastAsia"/>
          <w:sz w:val="28"/>
          <w:szCs w:val="28"/>
        </w:rPr>
        <w:t>改变活动室内小学化的课桌椅摆布方式。要求：合理灵活地规划活动室空间，恰当布置课桌椅，以方便儿童游戏为基本原则，允许儿童跨区域游戏。</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支架</w:t>
      </w:r>
      <w:r w:rsidRPr="006879CE">
        <w:rPr>
          <w:rFonts w:hint="eastAsia"/>
          <w:b/>
          <w:sz w:val="28"/>
          <w:szCs w:val="28"/>
        </w:rPr>
        <w:t>4</w:t>
      </w:r>
      <w:r w:rsidRPr="006879CE">
        <w:rPr>
          <w:rFonts w:hint="eastAsia"/>
          <w:b/>
          <w:sz w:val="28"/>
          <w:szCs w:val="28"/>
        </w:rPr>
        <w:t>：</w:t>
      </w:r>
      <w:r w:rsidRPr="00E4425B">
        <w:rPr>
          <w:rFonts w:hint="eastAsia"/>
          <w:sz w:val="28"/>
          <w:szCs w:val="28"/>
        </w:rPr>
        <w:t>尝试一餐两点由儿童自主完成，老师只是自助餐的服务生之一。要求：打破“安全”的束缚，用“怎么让孩子更具有自主安全意识”去代替“孩子不安全怎么办”，用课程的思路去解决生活问题：尽量减少教师干预，支持儿童制定自己需要的规则，让儿童尝试自我服务、自我管理。</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支架</w:t>
      </w:r>
      <w:r w:rsidRPr="006879CE">
        <w:rPr>
          <w:rFonts w:hint="eastAsia"/>
          <w:b/>
          <w:sz w:val="28"/>
          <w:szCs w:val="28"/>
        </w:rPr>
        <w:t>5</w:t>
      </w:r>
      <w:r w:rsidRPr="006879CE">
        <w:rPr>
          <w:rFonts w:hint="eastAsia"/>
          <w:b/>
          <w:sz w:val="28"/>
          <w:szCs w:val="28"/>
        </w:rPr>
        <w:t>：</w:t>
      </w:r>
      <w:r w:rsidRPr="00E4425B">
        <w:rPr>
          <w:rFonts w:hint="eastAsia"/>
          <w:sz w:val="28"/>
          <w:szCs w:val="28"/>
        </w:rPr>
        <w:t>每所幼儿园收集园所附近一定范围之内的各类自然资源、社会资源和人力资源（机构、基地、材料、有专长的人员等），形成本幼儿园的教育资源地图。要求：江苏省幼儿园信息管理系统中的教育资源地图管理功能将于</w:t>
      </w:r>
      <w:r w:rsidRPr="00E4425B">
        <w:rPr>
          <w:rFonts w:hint="eastAsia"/>
          <w:sz w:val="28"/>
          <w:szCs w:val="28"/>
        </w:rPr>
        <w:t>6</w:t>
      </w:r>
      <w:r w:rsidRPr="00E4425B">
        <w:rPr>
          <w:rFonts w:hint="eastAsia"/>
          <w:sz w:val="28"/>
          <w:szCs w:val="28"/>
        </w:rPr>
        <w:t>月</w:t>
      </w:r>
      <w:r w:rsidRPr="00E4425B">
        <w:rPr>
          <w:rFonts w:hint="eastAsia"/>
          <w:sz w:val="28"/>
          <w:szCs w:val="28"/>
        </w:rPr>
        <w:t>20</w:t>
      </w:r>
      <w:r w:rsidRPr="00E4425B">
        <w:rPr>
          <w:rFonts w:hint="eastAsia"/>
          <w:sz w:val="28"/>
          <w:szCs w:val="28"/>
        </w:rPr>
        <w:t>日之后发布，请幼儿园登录系统制作地图（有建议可以直接在群里反馈，以便工程师修改），每所幼儿园都可以见到其他幼儿园的教育资源地图，实现资源共享。</w:t>
      </w:r>
    </w:p>
    <w:p w:rsidR="00E4425B" w:rsidRPr="00E4425B" w:rsidRDefault="00E4425B" w:rsidP="006879CE">
      <w:pPr>
        <w:spacing w:line="440" w:lineRule="exact"/>
        <w:ind w:firstLineChars="200" w:firstLine="562"/>
        <w:rPr>
          <w:rFonts w:hint="eastAsia"/>
          <w:sz w:val="28"/>
          <w:szCs w:val="28"/>
        </w:rPr>
      </w:pPr>
      <w:r w:rsidRPr="006879CE">
        <w:rPr>
          <w:rFonts w:hint="eastAsia"/>
          <w:b/>
          <w:sz w:val="28"/>
          <w:szCs w:val="28"/>
        </w:rPr>
        <w:t>支架</w:t>
      </w:r>
      <w:r w:rsidRPr="006879CE">
        <w:rPr>
          <w:rFonts w:hint="eastAsia"/>
          <w:b/>
          <w:sz w:val="28"/>
          <w:szCs w:val="28"/>
        </w:rPr>
        <w:t>6</w:t>
      </w:r>
      <w:r w:rsidRPr="006879CE">
        <w:rPr>
          <w:rFonts w:hint="eastAsia"/>
          <w:b/>
          <w:sz w:val="28"/>
          <w:szCs w:val="28"/>
        </w:rPr>
        <w:t>：</w:t>
      </w:r>
      <w:r w:rsidRPr="00E4425B">
        <w:rPr>
          <w:rFonts w:hint="eastAsia"/>
          <w:sz w:val="28"/>
          <w:szCs w:val="28"/>
        </w:rPr>
        <w:t>尝试实行弹性一日活动时间安排表，除了餐点和午休时间，其他时间允许老师根据活动需要，灵活调配。市县两级教育管理部门不统一规定幼儿园一日作息时间表，全园是否统一幼儿一日活动时间安排表，由幼儿园自行决定。教师安排时间的原则是：建立稳定、有规律的一日生活流程，满足幼儿自主活动的需要。场地（户外场地、专用活动室等）由老师们根据活动需要，采用预约、协商的办法解决，不提倡幼儿园统一排表。（如果幼儿园一下子做不到自主安排时间，</w:t>
      </w:r>
      <w:r w:rsidRPr="00E4425B">
        <w:rPr>
          <w:rFonts w:hint="eastAsia"/>
          <w:sz w:val="28"/>
          <w:szCs w:val="28"/>
        </w:rPr>
        <w:lastRenderedPageBreak/>
        <w:t>可以先尝试：每天由教师主导发起的集体教学活动不超过</w:t>
      </w:r>
      <w:r w:rsidRPr="00E4425B">
        <w:rPr>
          <w:rFonts w:hint="eastAsia"/>
          <w:sz w:val="28"/>
          <w:szCs w:val="28"/>
        </w:rPr>
        <w:t>1</w:t>
      </w:r>
      <w:r w:rsidRPr="00E4425B">
        <w:rPr>
          <w:rFonts w:hint="eastAsia"/>
          <w:sz w:val="28"/>
          <w:szCs w:val="28"/>
        </w:rPr>
        <w:t>次；加大户外游戏和体育活动时间，不少于</w:t>
      </w:r>
      <w:r w:rsidRPr="00E4425B">
        <w:rPr>
          <w:rFonts w:hint="eastAsia"/>
          <w:sz w:val="28"/>
          <w:szCs w:val="28"/>
        </w:rPr>
        <w:t>2</w:t>
      </w:r>
      <w:r w:rsidRPr="00E4425B">
        <w:rPr>
          <w:rFonts w:hint="eastAsia"/>
          <w:sz w:val="28"/>
          <w:szCs w:val="28"/>
        </w:rPr>
        <w:t>小时，每个班级的户外游戏材料和活动不少于</w:t>
      </w:r>
      <w:r w:rsidRPr="00E4425B">
        <w:rPr>
          <w:rFonts w:hint="eastAsia"/>
          <w:sz w:val="28"/>
          <w:szCs w:val="28"/>
        </w:rPr>
        <w:t>5</w:t>
      </w:r>
      <w:r w:rsidRPr="00E4425B">
        <w:rPr>
          <w:rFonts w:hint="eastAsia"/>
          <w:sz w:val="28"/>
          <w:szCs w:val="28"/>
        </w:rPr>
        <w:t>种；区域游戏时间不少于</w:t>
      </w:r>
      <w:r w:rsidRPr="00E4425B">
        <w:rPr>
          <w:rFonts w:hint="eastAsia"/>
          <w:sz w:val="28"/>
          <w:szCs w:val="28"/>
        </w:rPr>
        <w:t>1.5</w:t>
      </w:r>
      <w:r w:rsidRPr="00E4425B">
        <w:rPr>
          <w:rFonts w:hint="eastAsia"/>
          <w:sz w:val="28"/>
          <w:szCs w:val="28"/>
        </w:rPr>
        <w:t>小时，每个班级有</w:t>
      </w:r>
      <w:r w:rsidRPr="00E4425B">
        <w:rPr>
          <w:rFonts w:hint="eastAsia"/>
          <w:sz w:val="28"/>
          <w:szCs w:val="28"/>
        </w:rPr>
        <w:t>6</w:t>
      </w:r>
      <w:r w:rsidRPr="00E4425B">
        <w:rPr>
          <w:rFonts w:hint="eastAsia"/>
          <w:sz w:val="28"/>
          <w:szCs w:val="28"/>
        </w:rPr>
        <w:t>个左右的游戏区域，允许儿童自己创造玩法。）</w:t>
      </w:r>
    </w:p>
    <w:p w:rsidR="004123FE" w:rsidRPr="00E4425B" w:rsidRDefault="004123FE" w:rsidP="00E4425B"/>
    <w:sectPr w:rsidR="004123FE" w:rsidRPr="00E4425B" w:rsidSect="00412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27C" w:rsidRDefault="007D727C" w:rsidP="00697418">
      <w:r>
        <w:separator/>
      </w:r>
    </w:p>
  </w:endnote>
  <w:endnote w:type="continuationSeparator" w:id="0">
    <w:p w:rsidR="007D727C" w:rsidRDefault="007D727C" w:rsidP="006974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27C" w:rsidRDefault="007D727C" w:rsidP="00697418">
      <w:r>
        <w:separator/>
      </w:r>
    </w:p>
  </w:footnote>
  <w:footnote w:type="continuationSeparator" w:id="0">
    <w:p w:rsidR="007D727C" w:rsidRDefault="007D727C" w:rsidP="006974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0799"/>
    <w:rsid w:val="004123FE"/>
    <w:rsid w:val="006879CE"/>
    <w:rsid w:val="00697418"/>
    <w:rsid w:val="006C0799"/>
    <w:rsid w:val="007D727C"/>
    <w:rsid w:val="00C012FE"/>
    <w:rsid w:val="00CB6731"/>
    <w:rsid w:val="00E442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079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974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97418"/>
    <w:rPr>
      <w:sz w:val="18"/>
      <w:szCs w:val="18"/>
    </w:rPr>
  </w:style>
  <w:style w:type="paragraph" w:styleId="a5">
    <w:name w:val="footer"/>
    <w:basedOn w:val="a"/>
    <w:link w:val="Char0"/>
    <w:uiPriority w:val="99"/>
    <w:semiHidden/>
    <w:unhideWhenUsed/>
    <w:rsid w:val="0069741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97418"/>
    <w:rPr>
      <w:sz w:val="18"/>
      <w:szCs w:val="18"/>
    </w:rPr>
  </w:style>
</w:styles>
</file>

<file path=word/webSettings.xml><?xml version="1.0" encoding="utf-8"?>
<w:webSettings xmlns:r="http://schemas.openxmlformats.org/officeDocument/2006/relationships" xmlns:w="http://schemas.openxmlformats.org/wordprocessingml/2006/main">
  <w:divs>
    <w:div w:id="117599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248</Words>
  <Characters>1420</Characters>
  <Application>Microsoft Office Word</Application>
  <DocSecurity>0</DocSecurity>
  <Lines>11</Lines>
  <Paragraphs>3</Paragraphs>
  <ScaleCrop>false</ScaleCrop>
  <Company>微软中国</Company>
  <LinksUpToDate>false</LinksUpToDate>
  <CharactersWithSpaces>1665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9</cp:revision>
  <dcterms:created xsi:type="dcterms:W3CDTF">2018-10-23T00:35:00Z</dcterms:created>
  <dcterms:modified xsi:type="dcterms:W3CDTF">2018-10-23T03:01:00Z</dcterms:modified>
</cp:coreProperties>
</file>