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798D" w:rsidRDefault="00E0339F">
      <w:pPr>
        <w:rPr>
          <w:sz w:val="18"/>
          <w:szCs w:val="18"/>
        </w:rPr>
      </w:pPr>
      <w:r>
        <w:rPr>
          <w:rFonts w:hint="eastAsia"/>
          <w:b/>
          <w:bCs/>
          <w:sz w:val="28"/>
          <w:szCs w:val="28"/>
        </w:rPr>
        <w:t xml:space="preserve">         </w:t>
      </w:r>
      <w:r w:rsidR="00CF5003">
        <w:rPr>
          <w:rFonts w:hint="eastAsia"/>
          <w:b/>
          <w:bCs/>
          <w:sz w:val="28"/>
          <w:szCs w:val="28"/>
        </w:rPr>
        <w:t xml:space="preserve">               </w:t>
      </w:r>
      <w:r>
        <w:rPr>
          <w:rFonts w:hint="eastAsia"/>
          <w:b/>
          <w:bCs/>
          <w:sz w:val="28"/>
          <w:szCs w:val="28"/>
        </w:rPr>
        <w:t>飞龙课时量标准</w:t>
      </w:r>
      <w:r>
        <w:rPr>
          <w:rFonts w:hint="eastAsia"/>
          <w:b/>
          <w:bCs/>
          <w:sz w:val="28"/>
          <w:szCs w:val="28"/>
        </w:rPr>
        <w:t xml:space="preserve">           </w:t>
      </w:r>
      <w:r>
        <w:rPr>
          <w:rFonts w:hint="eastAsia"/>
          <w:sz w:val="18"/>
          <w:szCs w:val="18"/>
        </w:rPr>
        <w:t>2017.9</w:t>
      </w:r>
    </w:p>
    <w:tbl>
      <w:tblPr>
        <w:tblStyle w:val="a4"/>
        <w:tblW w:w="9740" w:type="dxa"/>
        <w:tblLayout w:type="fixed"/>
        <w:tblLook w:val="04A0"/>
      </w:tblPr>
      <w:tblGrid>
        <w:gridCol w:w="2231"/>
        <w:gridCol w:w="4073"/>
        <w:gridCol w:w="3436"/>
      </w:tblGrid>
      <w:tr w:rsidR="0025798D">
        <w:trPr>
          <w:trHeight w:val="330"/>
        </w:trPr>
        <w:tc>
          <w:tcPr>
            <w:tcW w:w="2231" w:type="dxa"/>
          </w:tcPr>
          <w:p w:rsidR="0025798D" w:rsidRDefault="00E0339F">
            <w:pPr>
              <w:rPr>
                <w:sz w:val="24"/>
              </w:rPr>
            </w:pPr>
            <w:r>
              <w:rPr>
                <w:rFonts w:hint="eastAsia"/>
                <w:sz w:val="24"/>
              </w:rPr>
              <w:t xml:space="preserve">   </w:t>
            </w:r>
            <w:r>
              <w:rPr>
                <w:rFonts w:hint="eastAsia"/>
                <w:sz w:val="24"/>
              </w:rPr>
              <w:t>教师</w:t>
            </w:r>
          </w:p>
        </w:tc>
        <w:tc>
          <w:tcPr>
            <w:tcW w:w="4073" w:type="dxa"/>
          </w:tcPr>
          <w:p w:rsidR="0025798D" w:rsidRDefault="00E0339F">
            <w:pPr>
              <w:ind w:firstLineChars="100" w:firstLine="240"/>
              <w:rPr>
                <w:sz w:val="24"/>
              </w:rPr>
            </w:pPr>
            <w:r>
              <w:rPr>
                <w:rFonts w:hint="eastAsia"/>
                <w:sz w:val="24"/>
              </w:rPr>
              <w:t>课时标准</w:t>
            </w:r>
          </w:p>
        </w:tc>
        <w:tc>
          <w:tcPr>
            <w:tcW w:w="3436" w:type="dxa"/>
          </w:tcPr>
          <w:p w:rsidR="0025798D" w:rsidRDefault="00E0339F">
            <w:pPr>
              <w:ind w:firstLineChars="200" w:firstLine="480"/>
              <w:rPr>
                <w:sz w:val="24"/>
              </w:rPr>
            </w:pPr>
            <w:r>
              <w:rPr>
                <w:rFonts w:hint="eastAsia"/>
                <w:sz w:val="24"/>
              </w:rPr>
              <w:t>备注</w:t>
            </w:r>
          </w:p>
        </w:tc>
      </w:tr>
      <w:tr w:rsidR="0025798D">
        <w:trPr>
          <w:trHeight w:val="330"/>
        </w:trPr>
        <w:tc>
          <w:tcPr>
            <w:tcW w:w="2231" w:type="dxa"/>
          </w:tcPr>
          <w:p w:rsidR="0025798D" w:rsidRDefault="00E0339F">
            <w:pPr>
              <w:rPr>
                <w:sz w:val="24"/>
              </w:rPr>
            </w:pPr>
            <w:r>
              <w:rPr>
                <w:rFonts w:hint="eastAsia"/>
                <w:sz w:val="24"/>
              </w:rPr>
              <w:t>低语</w:t>
            </w:r>
          </w:p>
        </w:tc>
        <w:tc>
          <w:tcPr>
            <w:tcW w:w="4073" w:type="dxa"/>
          </w:tcPr>
          <w:p w:rsidR="0025798D" w:rsidRDefault="00E0339F">
            <w:pPr>
              <w:rPr>
                <w:sz w:val="24"/>
              </w:rPr>
            </w:pPr>
            <w:r>
              <w:rPr>
                <w:rFonts w:hint="eastAsia"/>
                <w:sz w:val="24"/>
              </w:rPr>
              <w:t>1</w:t>
            </w:r>
            <w:r>
              <w:rPr>
                <w:rFonts w:hint="eastAsia"/>
                <w:sz w:val="24"/>
              </w:rPr>
              <w:t>语</w:t>
            </w:r>
            <w:r>
              <w:rPr>
                <w:rFonts w:hint="eastAsia"/>
                <w:sz w:val="24"/>
              </w:rPr>
              <w:t>+8</w:t>
            </w:r>
            <w:r>
              <w:rPr>
                <w:rFonts w:hint="eastAsia"/>
                <w:sz w:val="24"/>
              </w:rPr>
              <w:t>综</w:t>
            </w:r>
            <w:r>
              <w:rPr>
                <w:rFonts w:hint="eastAsia"/>
                <w:sz w:val="24"/>
              </w:rPr>
              <w:t>=16</w:t>
            </w:r>
          </w:p>
        </w:tc>
        <w:tc>
          <w:tcPr>
            <w:tcW w:w="3436" w:type="dxa"/>
            <w:vMerge w:val="restart"/>
          </w:tcPr>
          <w:p w:rsidR="0025798D" w:rsidRDefault="00E0339F">
            <w:pPr>
              <w:rPr>
                <w:sz w:val="24"/>
              </w:rPr>
            </w:pPr>
            <w:r>
              <w:rPr>
                <w:rFonts w:hint="eastAsia"/>
                <w:sz w:val="24"/>
              </w:rPr>
              <w:t>超</w:t>
            </w:r>
            <w:r>
              <w:rPr>
                <w:rFonts w:hint="eastAsia"/>
                <w:sz w:val="24"/>
              </w:rPr>
              <w:t>1</w:t>
            </w:r>
            <w:r>
              <w:rPr>
                <w:rFonts w:hint="eastAsia"/>
                <w:sz w:val="24"/>
              </w:rPr>
              <w:t>课时加</w:t>
            </w:r>
            <w:r>
              <w:rPr>
                <w:rFonts w:hint="eastAsia"/>
                <w:sz w:val="24"/>
              </w:rPr>
              <w:t>20</w:t>
            </w:r>
            <w:r>
              <w:rPr>
                <w:rFonts w:hint="eastAsia"/>
                <w:sz w:val="24"/>
              </w:rPr>
              <w:t>分，以此类推。</w:t>
            </w:r>
          </w:p>
          <w:p w:rsidR="0025798D" w:rsidRDefault="00E0339F">
            <w:pPr>
              <w:rPr>
                <w:sz w:val="24"/>
              </w:rPr>
            </w:pPr>
            <w:r>
              <w:rPr>
                <w:rFonts w:hint="eastAsia"/>
                <w:sz w:val="24"/>
              </w:rPr>
              <w:t>少</w:t>
            </w:r>
            <w:r>
              <w:rPr>
                <w:rFonts w:hint="eastAsia"/>
                <w:sz w:val="24"/>
              </w:rPr>
              <w:t>1</w:t>
            </w:r>
            <w:r>
              <w:rPr>
                <w:rFonts w:hint="eastAsia"/>
                <w:sz w:val="24"/>
              </w:rPr>
              <w:t>课时减</w:t>
            </w:r>
            <w:r>
              <w:rPr>
                <w:rFonts w:hint="eastAsia"/>
                <w:sz w:val="24"/>
              </w:rPr>
              <w:t>20</w:t>
            </w:r>
            <w:r>
              <w:rPr>
                <w:rFonts w:hint="eastAsia"/>
                <w:sz w:val="24"/>
              </w:rPr>
              <w:t>分，以此类推。</w:t>
            </w:r>
          </w:p>
          <w:p w:rsidR="0025798D" w:rsidRDefault="0025798D">
            <w:pPr>
              <w:rPr>
                <w:sz w:val="24"/>
              </w:rPr>
            </w:pPr>
          </w:p>
          <w:p w:rsidR="0025798D" w:rsidRDefault="00E0339F">
            <w:pPr>
              <w:rPr>
                <w:rFonts w:ascii="宋体" w:hAnsi="宋体"/>
                <w:color w:val="000000"/>
                <w:sz w:val="24"/>
              </w:rPr>
            </w:pPr>
            <w:r>
              <w:rPr>
                <w:rFonts w:ascii="宋体" w:hAnsi="宋体" w:hint="eastAsia"/>
                <w:color w:val="000000"/>
                <w:sz w:val="24"/>
              </w:rPr>
              <w:t>男</w:t>
            </w:r>
            <w:r>
              <w:rPr>
                <w:rFonts w:ascii="宋体" w:hAnsi="宋体" w:hint="eastAsia"/>
                <w:color w:val="000000"/>
                <w:sz w:val="24"/>
              </w:rPr>
              <w:t>55</w:t>
            </w:r>
            <w:r>
              <w:rPr>
                <w:rFonts w:ascii="宋体" w:hAnsi="宋体" w:hint="eastAsia"/>
                <w:color w:val="000000"/>
                <w:sz w:val="24"/>
              </w:rPr>
              <w:t>周岁，女</w:t>
            </w:r>
            <w:r>
              <w:rPr>
                <w:rFonts w:ascii="宋体" w:hAnsi="宋体" w:hint="eastAsia"/>
                <w:color w:val="000000"/>
                <w:sz w:val="24"/>
              </w:rPr>
              <w:t>50</w:t>
            </w:r>
            <w:r>
              <w:rPr>
                <w:rFonts w:ascii="宋体" w:hAnsi="宋体" w:hint="eastAsia"/>
                <w:color w:val="000000"/>
                <w:sz w:val="24"/>
              </w:rPr>
              <w:t>周岁，每周</w:t>
            </w:r>
            <w:r>
              <w:rPr>
                <w:rFonts w:ascii="宋体" w:hAnsi="宋体" w:hint="eastAsia"/>
                <w:color w:val="000000"/>
                <w:sz w:val="24"/>
              </w:rPr>
              <w:t>-2</w:t>
            </w:r>
            <w:r>
              <w:rPr>
                <w:rFonts w:ascii="宋体" w:hAnsi="宋体" w:hint="eastAsia"/>
                <w:color w:val="000000"/>
                <w:sz w:val="24"/>
              </w:rPr>
              <w:t>课时；</w:t>
            </w:r>
          </w:p>
          <w:p w:rsidR="0025798D" w:rsidRDefault="00E0339F">
            <w:pPr>
              <w:rPr>
                <w:rFonts w:ascii="宋体" w:hAnsi="宋体"/>
                <w:color w:val="000000"/>
                <w:sz w:val="24"/>
              </w:rPr>
            </w:pPr>
            <w:r>
              <w:rPr>
                <w:rFonts w:ascii="宋体" w:hAnsi="宋体" w:hint="eastAsia"/>
                <w:color w:val="000000"/>
                <w:sz w:val="24"/>
              </w:rPr>
              <w:t>男</w:t>
            </w:r>
            <w:r>
              <w:rPr>
                <w:rFonts w:ascii="宋体" w:hAnsi="宋体" w:hint="eastAsia"/>
                <w:color w:val="000000"/>
                <w:sz w:val="24"/>
              </w:rPr>
              <w:t>52</w:t>
            </w:r>
            <w:r>
              <w:rPr>
                <w:rFonts w:ascii="宋体" w:hAnsi="宋体" w:hint="eastAsia"/>
                <w:color w:val="000000"/>
                <w:sz w:val="24"/>
              </w:rPr>
              <w:t>周岁，女</w:t>
            </w:r>
            <w:r>
              <w:rPr>
                <w:rFonts w:ascii="宋体" w:hAnsi="宋体" w:hint="eastAsia"/>
                <w:color w:val="000000"/>
                <w:sz w:val="24"/>
              </w:rPr>
              <w:t>47</w:t>
            </w:r>
            <w:r>
              <w:rPr>
                <w:rFonts w:ascii="宋体" w:hAnsi="宋体" w:hint="eastAsia"/>
                <w:color w:val="000000"/>
                <w:sz w:val="24"/>
              </w:rPr>
              <w:t>周岁，每周</w:t>
            </w:r>
            <w:r>
              <w:rPr>
                <w:rFonts w:ascii="宋体" w:hAnsi="宋体" w:hint="eastAsia"/>
                <w:color w:val="000000"/>
                <w:sz w:val="24"/>
              </w:rPr>
              <w:t>-1</w:t>
            </w:r>
            <w:r>
              <w:rPr>
                <w:rFonts w:ascii="宋体" w:hAnsi="宋体" w:hint="eastAsia"/>
                <w:color w:val="000000"/>
                <w:sz w:val="24"/>
              </w:rPr>
              <w:t>课时</w:t>
            </w:r>
            <w:r>
              <w:rPr>
                <w:rFonts w:ascii="宋体" w:hAnsi="宋体" w:hint="eastAsia"/>
                <w:color w:val="000000"/>
                <w:sz w:val="24"/>
              </w:rPr>
              <w:t>。</w:t>
            </w:r>
          </w:p>
          <w:p w:rsidR="0025798D" w:rsidRDefault="0025798D">
            <w:pPr>
              <w:rPr>
                <w:rFonts w:ascii="宋体" w:hAnsi="宋体"/>
                <w:color w:val="000000"/>
                <w:sz w:val="24"/>
              </w:rPr>
            </w:pPr>
          </w:p>
          <w:p w:rsidR="0025798D" w:rsidRDefault="00E0339F">
            <w:pPr>
              <w:rPr>
                <w:rFonts w:ascii="宋体" w:hAnsi="宋体"/>
                <w:color w:val="000000"/>
                <w:sz w:val="24"/>
              </w:rPr>
            </w:pPr>
            <w:r>
              <w:rPr>
                <w:rFonts w:ascii="宋体" w:hAnsi="宋体" w:hint="eastAsia"/>
                <w:color w:val="000000"/>
                <w:sz w:val="24"/>
              </w:rPr>
              <w:t>五年级级学生数超过</w:t>
            </w:r>
            <w:r>
              <w:rPr>
                <w:rFonts w:ascii="宋体" w:hAnsi="宋体" w:hint="eastAsia"/>
                <w:color w:val="000000"/>
                <w:sz w:val="24"/>
              </w:rPr>
              <w:t>50</w:t>
            </w:r>
            <w:r>
              <w:rPr>
                <w:rFonts w:ascii="宋体" w:hAnsi="宋体" w:hint="eastAsia"/>
                <w:color w:val="000000"/>
                <w:sz w:val="24"/>
              </w:rPr>
              <w:t>人，数、英减</w:t>
            </w:r>
            <w:r>
              <w:rPr>
                <w:rFonts w:ascii="宋体" w:hAnsi="宋体" w:hint="eastAsia"/>
                <w:color w:val="000000"/>
                <w:sz w:val="24"/>
              </w:rPr>
              <w:t>1</w:t>
            </w:r>
            <w:r>
              <w:rPr>
                <w:rFonts w:ascii="宋体" w:hAnsi="宋体" w:hint="eastAsia"/>
                <w:color w:val="000000"/>
                <w:sz w:val="24"/>
              </w:rPr>
              <w:t>其他课时。</w:t>
            </w:r>
          </w:p>
        </w:tc>
      </w:tr>
      <w:tr w:rsidR="0025798D">
        <w:trPr>
          <w:trHeight w:val="330"/>
        </w:trPr>
        <w:tc>
          <w:tcPr>
            <w:tcW w:w="2231" w:type="dxa"/>
          </w:tcPr>
          <w:p w:rsidR="0025798D" w:rsidRDefault="00E0339F">
            <w:pPr>
              <w:rPr>
                <w:sz w:val="24"/>
              </w:rPr>
            </w:pPr>
            <w:r>
              <w:rPr>
                <w:rFonts w:hint="eastAsia"/>
                <w:sz w:val="24"/>
              </w:rPr>
              <w:t>中语</w:t>
            </w:r>
          </w:p>
        </w:tc>
        <w:tc>
          <w:tcPr>
            <w:tcW w:w="4073" w:type="dxa"/>
          </w:tcPr>
          <w:p w:rsidR="0025798D" w:rsidRDefault="00E0339F">
            <w:pPr>
              <w:rPr>
                <w:sz w:val="24"/>
              </w:rPr>
            </w:pPr>
            <w:r>
              <w:rPr>
                <w:rFonts w:hint="eastAsia"/>
                <w:sz w:val="24"/>
              </w:rPr>
              <w:t>1</w:t>
            </w:r>
            <w:r>
              <w:rPr>
                <w:rFonts w:hint="eastAsia"/>
                <w:sz w:val="24"/>
              </w:rPr>
              <w:t>语</w:t>
            </w:r>
            <w:r>
              <w:rPr>
                <w:rFonts w:hint="eastAsia"/>
                <w:sz w:val="24"/>
              </w:rPr>
              <w:t>+7</w:t>
            </w:r>
            <w:r>
              <w:rPr>
                <w:rFonts w:hint="eastAsia"/>
                <w:sz w:val="24"/>
              </w:rPr>
              <w:t>综</w:t>
            </w:r>
            <w:r>
              <w:rPr>
                <w:rFonts w:hint="eastAsia"/>
                <w:sz w:val="24"/>
              </w:rPr>
              <w:t>=14</w:t>
            </w:r>
          </w:p>
        </w:tc>
        <w:tc>
          <w:tcPr>
            <w:tcW w:w="3436" w:type="dxa"/>
            <w:vMerge/>
          </w:tcPr>
          <w:p w:rsidR="0025798D" w:rsidRDefault="0025798D">
            <w:pPr>
              <w:rPr>
                <w:sz w:val="24"/>
              </w:rPr>
            </w:pPr>
          </w:p>
        </w:tc>
      </w:tr>
      <w:tr w:rsidR="0025798D">
        <w:trPr>
          <w:trHeight w:val="330"/>
        </w:trPr>
        <w:tc>
          <w:tcPr>
            <w:tcW w:w="2231" w:type="dxa"/>
          </w:tcPr>
          <w:p w:rsidR="0025798D" w:rsidRDefault="00E0339F">
            <w:pPr>
              <w:rPr>
                <w:sz w:val="24"/>
              </w:rPr>
            </w:pPr>
            <w:r>
              <w:rPr>
                <w:rFonts w:hint="eastAsia"/>
                <w:sz w:val="24"/>
              </w:rPr>
              <w:t>高语</w:t>
            </w:r>
          </w:p>
        </w:tc>
        <w:tc>
          <w:tcPr>
            <w:tcW w:w="4073" w:type="dxa"/>
          </w:tcPr>
          <w:p w:rsidR="0025798D" w:rsidRDefault="00E0339F">
            <w:pPr>
              <w:rPr>
                <w:sz w:val="24"/>
              </w:rPr>
            </w:pPr>
            <w:r>
              <w:rPr>
                <w:rFonts w:hint="eastAsia"/>
                <w:sz w:val="24"/>
              </w:rPr>
              <w:t>1</w:t>
            </w:r>
            <w:r>
              <w:rPr>
                <w:rFonts w:hint="eastAsia"/>
                <w:sz w:val="24"/>
              </w:rPr>
              <w:t>语</w:t>
            </w:r>
            <w:r>
              <w:rPr>
                <w:rFonts w:hint="eastAsia"/>
                <w:sz w:val="24"/>
              </w:rPr>
              <w:t>+6</w:t>
            </w:r>
            <w:r>
              <w:rPr>
                <w:rFonts w:hint="eastAsia"/>
                <w:sz w:val="24"/>
              </w:rPr>
              <w:t>综</w:t>
            </w:r>
            <w:r>
              <w:rPr>
                <w:rFonts w:hint="eastAsia"/>
                <w:sz w:val="24"/>
              </w:rPr>
              <w:t>=12</w:t>
            </w:r>
          </w:p>
        </w:tc>
        <w:tc>
          <w:tcPr>
            <w:tcW w:w="3436" w:type="dxa"/>
            <w:vMerge/>
          </w:tcPr>
          <w:p w:rsidR="0025798D" w:rsidRDefault="0025798D">
            <w:pPr>
              <w:rPr>
                <w:sz w:val="24"/>
              </w:rPr>
            </w:pPr>
          </w:p>
        </w:tc>
      </w:tr>
      <w:tr w:rsidR="0025798D">
        <w:trPr>
          <w:trHeight w:val="330"/>
        </w:trPr>
        <w:tc>
          <w:tcPr>
            <w:tcW w:w="2231" w:type="dxa"/>
          </w:tcPr>
          <w:p w:rsidR="0025798D" w:rsidRDefault="00E0339F">
            <w:pPr>
              <w:rPr>
                <w:sz w:val="24"/>
              </w:rPr>
            </w:pPr>
            <w:r>
              <w:rPr>
                <w:rFonts w:hint="eastAsia"/>
                <w:sz w:val="24"/>
              </w:rPr>
              <w:t>低数</w:t>
            </w:r>
          </w:p>
        </w:tc>
        <w:tc>
          <w:tcPr>
            <w:tcW w:w="4073" w:type="dxa"/>
          </w:tcPr>
          <w:p w:rsidR="0025798D" w:rsidRDefault="00E0339F">
            <w:pPr>
              <w:rPr>
                <w:sz w:val="24"/>
              </w:rPr>
            </w:pPr>
            <w:r>
              <w:rPr>
                <w:rFonts w:hint="eastAsia"/>
                <w:sz w:val="24"/>
              </w:rPr>
              <w:t>2</w:t>
            </w:r>
            <w:r>
              <w:rPr>
                <w:rFonts w:hint="eastAsia"/>
                <w:sz w:val="24"/>
              </w:rPr>
              <w:t>数</w:t>
            </w:r>
            <w:r>
              <w:rPr>
                <w:rFonts w:hint="eastAsia"/>
                <w:sz w:val="24"/>
              </w:rPr>
              <w:t>+6</w:t>
            </w:r>
            <w:r>
              <w:rPr>
                <w:rFonts w:hint="eastAsia"/>
                <w:sz w:val="24"/>
              </w:rPr>
              <w:t>综</w:t>
            </w:r>
            <w:r>
              <w:rPr>
                <w:rFonts w:hint="eastAsia"/>
                <w:sz w:val="24"/>
              </w:rPr>
              <w:t>=16</w:t>
            </w:r>
            <w:r>
              <w:rPr>
                <w:rFonts w:hint="eastAsia"/>
                <w:sz w:val="24"/>
              </w:rPr>
              <w:t>、</w:t>
            </w:r>
            <w:r>
              <w:rPr>
                <w:rFonts w:hint="eastAsia"/>
                <w:sz w:val="24"/>
              </w:rPr>
              <w:t>1</w:t>
            </w:r>
            <w:r>
              <w:rPr>
                <w:rFonts w:hint="eastAsia"/>
                <w:sz w:val="24"/>
              </w:rPr>
              <w:t>数</w:t>
            </w:r>
            <w:r>
              <w:rPr>
                <w:rFonts w:hint="eastAsia"/>
                <w:sz w:val="24"/>
              </w:rPr>
              <w:t>+10</w:t>
            </w:r>
            <w:r>
              <w:rPr>
                <w:rFonts w:hint="eastAsia"/>
                <w:sz w:val="24"/>
              </w:rPr>
              <w:t>综</w:t>
            </w:r>
            <w:r>
              <w:rPr>
                <w:rFonts w:hint="eastAsia"/>
                <w:sz w:val="24"/>
              </w:rPr>
              <w:t>=15</w:t>
            </w:r>
          </w:p>
        </w:tc>
        <w:tc>
          <w:tcPr>
            <w:tcW w:w="3436" w:type="dxa"/>
            <w:vMerge/>
          </w:tcPr>
          <w:p w:rsidR="0025798D" w:rsidRDefault="0025798D">
            <w:pPr>
              <w:rPr>
                <w:sz w:val="24"/>
              </w:rPr>
            </w:pPr>
          </w:p>
        </w:tc>
      </w:tr>
      <w:tr w:rsidR="0025798D">
        <w:trPr>
          <w:trHeight w:val="330"/>
        </w:trPr>
        <w:tc>
          <w:tcPr>
            <w:tcW w:w="2231" w:type="dxa"/>
          </w:tcPr>
          <w:p w:rsidR="0025798D" w:rsidRDefault="00E0339F">
            <w:pPr>
              <w:rPr>
                <w:sz w:val="24"/>
              </w:rPr>
            </w:pPr>
            <w:r>
              <w:rPr>
                <w:rFonts w:hint="eastAsia"/>
                <w:sz w:val="24"/>
              </w:rPr>
              <w:t>中数</w:t>
            </w:r>
          </w:p>
        </w:tc>
        <w:tc>
          <w:tcPr>
            <w:tcW w:w="4073" w:type="dxa"/>
          </w:tcPr>
          <w:p w:rsidR="0025798D" w:rsidRDefault="00E0339F">
            <w:pPr>
              <w:rPr>
                <w:sz w:val="24"/>
              </w:rPr>
            </w:pPr>
            <w:r>
              <w:rPr>
                <w:rFonts w:hint="eastAsia"/>
                <w:sz w:val="24"/>
              </w:rPr>
              <w:t>2</w:t>
            </w:r>
            <w:r>
              <w:rPr>
                <w:rFonts w:hint="eastAsia"/>
                <w:sz w:val="24"/>
              </w:rPr>
              <w:t>数</w:t>
            </w:r>
            <w:r>
              <w:rPr>
                <w:rFonts w:hint="eastAsia"/>
                <w:sz w:val="24"/>
              </w:rPr>
              <w:t>+5</w:t>
            </w:r>
            <w:r>
              <w:rPr>
                <w:rFonts w:hint="eastAsia"/>
                <w:sz w:val="24"/>
              </w:rPr>
              <w:t>综</w:t>
            </w:r>
            <w:r>
              <w:rPr>
                <w:rFonts w:hint="eastAsia"/>
                <w:sz w:val="24"/>
              </w:rPr>
              <w:t>=13</w:t>
            </w:r>
            <w:r>
              <w:rPr>
                <w:rFonts w:hint="eastAsia"/>
                <w:sz w:val="24"/>
              </w:rPr>
              <w:t>、</w:t>
            </w:r>
            <w:r>
              <w:rPr>
                <w:rFonts w:hint="eastAsia"/>
                <w:sz w:val="24"/>
              </w:rPr>
              <w:t>1</w:t>
            </w:r>
            <w:r>
              <w:rPr>
                <w:rFonts w:hint="eastAsia"/>
                <w:sz w:val="24"/>
              </w:rPr>
              <w:t>数</w:t>
            </w:r>
            <w:r>
              <w:rPr>
                <w:rFonts w:hint="eastAsia"/>
                <w:sz w:val="24"/>
              </w:rPr>
              <w:t>+9</w:t>
            </w:r>
            <w:r>
              <w:rPr>
                <w:rFonts w:hint="eastAsia"/>
                <w:sz w:val="24"/>
              </w:rPr>
              <w:t>综</w:t>
            </w:r>
            <w:r>
              <w:rPr>
                <w:rFonts w:hint="eastAsia"/>
                <w:sz w:val="24"/>
              </w:rPr>
              <w:t>=13</w:t>
            </w:r>
          </w:p>
        </w:tc>
        <w:tc>
          <w:tcPr>
            <w:tcW w:w="3436" w:type="dxa"/>
            <w:vMerge/>
          </w:tcPr>
          <w:p w:rsidR="0025798D" w:rsidRDefault="0025798D">
            <w:pPr>
              <w:rPr>
                <w:sz w:val="24"/>
              </w:rPr>
            </w:pPr>
          </w:p>
        </w:tc>
      </w:tr>
      <w:tr w:rsidR="0025798D">
        <w:trPr>
          <w:trHeight w:val="330"/>
        </w:trPr>
        <w:tc>
          <w:tcPr>
            <w:tcW w:w="2231" w:type="dxa"/>
          </w:tcPr>
          <w:p w:rsidR="0025798D" w:rsidRDefault="00E0339F">
            <w:pPr>
              <w:rPr>
                <w:sz w:val="24"/>
              </w:rPr>
            </w:pPr>
            <w:r>
              <w:rPr>
                <w:rFonts w:hint="eastAsia"/>
                <w:sz w:val="24"/>
              </w:rPr>
              <w:t>高数</w:t>
            </w:r>
          </w:p>
        </w:tc>
        <w:tc>
          <w:tcPr>
            <w:tcW w:w="4073" w:type="dxa"/>
          </w:tcPr>
          <w:p w:rsidR="0025798D" w:rsidRDefault="00E0339F">
            <w:pPr>
              <w:rPr>
                <w:sz w:val="24"/>
              </w:rPr>
            </w:pPr>
            <w:r>
              <w:rPr>
                <w:rFonts w:hint="eastAsia"/>
                <w:sz w:val="24"/>
              </w:rPr>
              <w:t>2</w:t>
            </w:r>
            <w:r>
              <w:rPr>
                <w:rFonts w:hint="eastAsia"/>
                <w:sz w:val="24"/>
              </w:rPr>
              <w:t>数</w:t>
            </w:r>
            <w:r>
              <w:rPr>
                <w:rFonts w:hint="eastAsia"/>
                <w:sz w:val="24"/>
              </w:rPr>
              <w:t>+3</w:t>
            </w:r>
            <w:r>
              <w:rPr>
                <w:rFonts w:hint="eastAsia"/>
                <w:sz w:val="24"/>
              </w:rPr>
              <w:t>综</w:t>
            </w:r>
            <w:r>
              <w:rPr>
                <w:rFonts w:hint="eastAsia"/>
                <w:sz w:val="24"/>
              </w:rPr>
              <w:t>=13</w:t>
            </w:r>
            <w:r>
              <w:rPr>
                <w:rFonts w:hint="eastAsia"/>
                <w:sz w:val="24"/>
              </w:rPr>
              <w:t>、</w:t>
            </w:r>
            <w:r>
              <w:rPr>
                <w:rFonts w:hint="eastAsia"/>
                <w:sz w:val="24"/>
              </w:rPr>
              <w:t>1</w:t>
            </w:r>
            <w:r>
              <w:rPr>
                <w:rFonts w:hint="eastAsia"/>
                <w:sz w:val="24"/>
              </w:rPr>
              <w:t>数</w:t>
            </w:r>
            <w:r>
              <w:rPr>
                <w:rFonts w:hint="eastAsia"/>
                <w:sz w:val="24"/>
              </w:rPr>
              <w:t>+8</w:t>
            </w:r>
            <w:r>
              <w:rPr>
                <w:rFonts w:hint="eastAsia"/>
                <w:sz w:val="24"/>
              </w:rPr>
              <w:t>综</w:t>
            </w:r>
            <w:r>
              <w:rPr>
                <w:rFonts w:hint="eastAsia"/>
                <w:sz w:val="24"/>
              </w:rPr>
              <w:t>=13</w:t>
            </w:r>
          </w:p>
        </w:tc>
        <w:tc>
          <w:tcPr>
            <w:tcW w:w="3436" w:type="dxa"/>
            <w:vMerge/>
          </w:tcPr>
          <w:p w:rsidR="0025798D" w:rsidRDefault="0025798D">
            <w:pPr>
              <w:rPr>
                <w:sz w:val="24"/>
              </w:rPr>
            </w:pPr>
          </w:p>
        </w:tc>
      </w:tr>
      <w:tr w:rsidR="0025798D">
        <w:trPr>
          <w:trHeight w:val="330"/>
        </w:trPr>
        <w:tc>
          <w:tcPr>
            <w:tcW w:w="2231" w:type="dxa"/>
          </w:tcPr>
          <w:p w:rsidR="0025798D" w:rsidRDefault="00E0339F">
            <w:pPr>
              <w:rPr>
                <w:sz w:val="24"/>
              </w:rPr>
            </w:pPr>
            <w:r>
              <w:rPr>
                <w:rFonts w:hint="eastAsia"/>
                <w:sz w:val="24"/>
              </w:rPr>
              <w:t>中英</w:t>
            </w:r>
          </w:p>
        </w:tc>
        <w:tc>
          <w:tcPr>
            <w:tcW w:w="4073" w:type="dxa"/>
          </w:tcPr>
          <w:p w:rsidR="0025798D" w:rsidRDefault="00E0339F">
            <w:pPr>
              <w:rPr>
                <w:sz w:val="24"/>
              </w:rPr>
            </w:pPr>
            <w:r>
              <w:rPr>
                <w:rFonts w:hint="eastAsia"/>
                <w:sz w:val="24"/>
              </w:rPr>
              <w:t>3</w:t>
            </w:r>
            <w:r>
              <w:rPr>
                <w:rFonts w:hint="eastAsia"/>
                <w:sz w:val="24"/>
              </w:rPr>
              <w:t>英</w:t>
            </w:r>
            <w:r>
              <w:rPr>
                <w:rFonts w:hint="eastAsia"/>
                <w:sz w:val="24"/>
              </w:rPr>
              <w:t>=12</w:t>
            </w:r>
            <w:r>
              <w:rPr>
                <w:rFonts w:hint="eastAsia"/>
                <w:sz w:val="24"/>
              </w:rPr>
              <w:t>、</w:t>
            </w:r>
            <w:r>
              <w:rPr>
                <w:rFonts w:hint="eastAsia"/>
                <w:sz w:val="24"/>
              </w:rPr>
              <w:t>2</w:t>
            </w:r>
            <w:r>
              <w:rPr>
                <w:rFonts w:hint="eastAsia"/>
                <w:sz w:val="24"/>
              </w:rPr>
              <w:t>英</w:t>
            </w:r>
            <w:r>
              <w:rPr>
                <w:rFonts w:hint="eastAsia"/>
                <w:sz w:val="24"/>
              </w:rPr>
              <w:t>+7</w:t>
            </w:r>
            <w:r>
              <w:rPr>
                <w:rFonts w:hint="eastAsia"/>
                <w:sz w:val="24"/>
              </w:rPr>
              <w:t>综</w:t>
            </w:r>
            <w:r>
              <w:rPr>
                <w:rFonts w:hint="eastAsia"/>
                <w:sz w:val="24"/>
              </w:rPr>
              <w:t>=15</w:t>
            </w:r>
          </w:p>
        </w:tc>
        <w:tc>
          <w:tcPr>
            <w:tcW w:w="3436" w:type="dxa"/>
            <w:vMerge/>
          </w:tcPr>
          <w:p w:rsidR="0025798D" w:rsidRDefault="0025798D">
            <w:pPr>
              <w:rPr>
                <w:sz w:val="24"/>
              </w:rPr>
            </w:pPr>
          </w:p>
        </w:tc>
      </w:tr>
      <w:tr w:rsidR="0025798D">
        <w:trPr>
          <w:trHeight w:val="330"/>
        </w:trPr>
        <w:tc>
          <w:tcPr>
            <w:tcW w:w="2231" w:type="dxa"/>
          </w:tcPr>
          <w:p w:rsidR="0025798D" w:rsidRDefault="00E0339F">
            <w:pPr>
              <w:rPr>
                <w:sz w:val="24"/>
              </w:rPr>
            </w:pPr>
            <w:r>
              <w:rPr>
                <w:rFonts w:hint="eastAsia"/>
                <w:sz w:val="24"/>
              </w:rPr>
              <w:t>高英</w:t>
            </w:r>
          </w:p>
        </w:tc>
        <w:tc>
          <w:tcPr>
            <w:tcW w:w="4073" w:type="dxa"/>
          </w:tcPr>
          <w:p w:rsidR="0025798D" w:rsidRDefault="00E0339F">
            <w:pPr>
              <w:rPr>
                <w:sz w:val="24"/>
              </w:rPr>
            </w:pPr>
            <w:r>
              <w:rPr>
                <w:rFonts w:hint="eastAsia"/>
                <w:sz w:val="24"/>
              </w:rPr>
              <w:t>3</w:t>
            </w:r>
            <w:r>
              <w:rPr>
                <w:rFonts w:hint="eastAsia"/>
                <w:sz w:val="24"/>
              </w:rPr>
              <w:t>英</w:t>
            </w:r>
            <w:r>
              <w:rPr>
                <w:rFonts w:hint="eastAsia"/>
                <w:sz w:val="24"/>
              </w:rPr>
              <w:t>=12</w:t>
            </w:r>
            <w:r>
              <w:rPr>
                <w:rFonts w:hint="eastAsia"/>
                <w:sz w:val="24"/>
              </w:rPr>
              <w:t>、</w:t>
            </w:r>
            <w:r>
              <w:rPr>
                <w:rFonts w:hint="eastAsia"/>
                <w:sz w:val="24"/>
              </w:rPr>
              <w:t>2</w:t>
            </w:r>
            <w:r>
              <w:rPr>
                <w:rFonts w:hint="eastAsia"/>
                <w:sz w:val="24"/>
              </w:rPr>
              <w:t>英</w:t>
            </w:r>
            <w:r>
              <w:rPr>
                <w:rFonts w:hint="eastAsia"/>
                <w:sz w:val="24"/>
              </w:rPr>
              <w:t>+5</w:t>
            </w:r>
            <w:r>
              <w:rPr>
                <w:rFonts w:hint="eastAsia"/>
                <w:sz w:val="24"/>
              </w:rPr>
              <w:t>综</w:t>
            </w:r>
            <w:r>
              <w:rPr>
                <w:rFonts w:hint="eastAsia"/>
                <w:sz w:val="24"/>
              </w:rPr>
              <w:t>=13</w:t>
            </w:r>
          </w:p>
        </w:tc>
        <w:tc>
          <w:tcPr>
            <w:tcW w:w="3436" w:type="dxa"/>
            <w:vMerge/>
          </w:tcPr>
          <w:p w:rsidR="0025798D" w:rsidRDefault="0025798D">
            <w:pPr>
              <w:rPr>
                <w:sz w:val="24"/>
              </w:rPr>
            </w:pPr>
          </w:p>
        </w:tc>
      </w:tr>
      <w:tr w:rsidR="0025798D">
        <w:trPr>
          <w:trHeight w:val="330"/>
        </w:trPr>
        <w:tc>
          <w:tcPr>
            <w:tcW w:w="2231" w:type="dxa"/>
          </w:tcPr>
          <w:p w:rsidR="0025798D" w:rsidRDefault="00E0339F">
            <w:pPr>
              <w:rPr>
                <w:sz w:val="24"/>
              </w:rPr>
            </w:pPr>
            <w:r>
              <w:rPr>
                <w:rFonts w:hint="eastAsia"/>
                <w:sz w:val="24"/>
              </w:rPr>
              <w:t>音体美信</w:t>
            </w:r>
          </w:p>
        </w:tc>
        <w:tc>
          <w:tcPr>
            <w:tcW w:w="4073" w:type="dxa"/>
          </w:tcPr>
          <w:p w:rsidR="0025798D" w:rsidRDefault="00E0339F">
            <w:pPr>
              <w:rPr>
                <w:sz w:val="24"/>
              </w:rPr>
            </w:pPr>
            <w:r>
              <w:rPr>
                <w:rFonts w:hint="eastAsia"/>
                <w:sz w:val="24"/>
              </w:rPr>
              <w:t>18</w:t>
            </w:r>
            <w:r>
              <w:rPr>
                <w:rFonts w:hint="eastAsia"/>
                <w:sz w:val="24"/>
              </w:rPr>
              <w:t>节</w:t>
            </w:r>
          </w:p>
        </w:tc>
        <w:tc>
          <w:tcPr>
            <w:tcW w:w="3436" w:type="dxa"/>
            <w:vMerge/>
          </w:tcPr>
          <w:p w:rsidR="0025798D" w:rsidRDefault="0025798D">
            <w:pPr>
              <w:rPr>
                <w:sz w:val="24"/>
              </w:rPr>
            </w:pPr>
          </w:p>
        </w:tc>
      </w:tr>
      <w:tr w:rsidR="0025798D">
        <w:trPr>
          <w:trHeight w:val="340"/>
        </w:trPr>
        <w:tc>
          <w:tcPr>
            <w:tcW w:w="2231" w:type="dxa"/>
          </w:tcPr>
          <w:p w:rsidR="0025798D" w:rsidRDefault="00E0339F">
            <w:pPr>
              <w:rPr>
                <w:sz w:val="24"/>
              </w:rPr>
            </w:pPr>
            <w:r>
              <w:rPr>
                <w:rFonts w:hint="eastAsia"/>
                <w:sz w:val="24"/>
              </w:rPr>
              <w:t>科学、综合</w:t>
            </w:r>
          </w:p>
        </w:tc>
        <w:tc>
          <w:tcPr>
            <w:tcW w:w="4073" w:type="dxa"/>
          </w:tcPr>
          <w:p w:rsidR="0025798D" w:rsidRDefault="00E0339F">
            <w:pPr>
              <w:rPr>
                <w:sz w:val="24"/>
              </w:rPr>
            </w:pPr>
            <w:r>
              <w:rPr>
                <w:rFonts w:hint="eastAsia"/>
                <w:sz w:val="24"/>
              </w:rPr>
              <w:t>16</w:t>
            </w:r>
            <w:r>
              <w:rPr>
                <w:rFonts w:hint="eastAsia"/>
                <w:sz w:val="24"/>
              </w:rPr>
              <w:t>节</w:t>
            </w:r>
          </w:p>
        </w:tc>
        <w:tc>
          <w:tcPr>
            <w:tcW w:w="3436" w:type="dxa"/>
            <w:vMerge/>
          </w:tcPr>
          <w:p w:rsidR="0025798D" w:rsidRDefault="0025798D">
            <w:pPr>
              <w:rPr>
                <w:sz w:val="24"/>
              </w:rPr>
            </w:pPr>
          </w:p>
        </w:tc>
      </w:tr>
    </w:tbl>
    <w:p w:rsidR="0025798D" w:rsidRDefault="0025798D">
      <w:pPr>
        <w:rPr>
          <w:sz w:val="24"/>
        </w:rPr>
      </w:pPr>
    </w:p>
    <w:p w:rsidR="0025798D" w:rsidRDefault="0025798D">
      <w:bookmarkStart w:id="0" w:name="_GoBack"/>
      <w:bookmarkEnd w:id="0"/>
    </w:p>
    <w:p w:rsidR="0025798D" w:rsidRDefault="00E0339F">
      <w:r>
        <w:rPr>
          <w:rFonts w:hint="eastAsia"/>
        </w:rPr>
        <w:t>附：</w:t>
      </w:r>
    </w:p>
    <w:tbl>
      <w:tblPr>
        <w:tblW w:w="9580" w:type="dxa"/>
        <w:jc w:val="center"/>
        <w:tblCellSpacing w:w="0" w:type="dxa"/>
        <w:tblLayout w:type="fixed"/>
        <w:tblCellMar>
          <w:left w:w="0" w:type="dxa"/>
          <w:right w:w="0" w:type="dxa"/>
        </w:tblCellMar>
        <w:tblLook w:val="04A0"/>
      </w:tblPr>
      <w:tblGrid>
        <w:gridCol w:w="9580"/>
      </w:tblGrid>
      <w:tr w:rsidR="0025798D">
        <w:trPr>
          <w:trHeight w:val="1336"/>
          <w:tblCellSpacing w:w="0" w:type="dxa"/>
          <w:jc w:val="center"/>
        </w:trPr>
        <w:tc>
          <w:tcPr>
            <w:tcW w:w="9580" w:type="dxa"/>
            <w:shd w:val="clear" w:color="auto" w:fill="auto"/>
            <w:vAlign w:val="center"/>
          </w:tcPr>
          <w:p w:rsidR="0025798D" w:rsidRDefault="00E0339F">
            <w:pPr>
              <w:widowControl/>
              <w:jc w:val="center"/>
              <w:rPr>
                <w:rFonts w:ascii="宋体" w:eastAsia="宋体" w:hAnsi="宋体" w:cs="宋体"/>
                <w:b/>
                <w:color w:val="333333"/>
                <w:kern w:val="0"/>
                <w:sz w:val="27"/>
                <w:szCs w:val="27"/>
                <w:lang/>
              </w:rPr>
            </w:pPr>
            <w:r>
              <w:rPr>
                <w:rFonts w:ascii="宋体" w:eastAsia="宋体" w:hAnsi="宋体" w:cs="宋体" w:hint="eastAsia"/>
                <w:b/>
                <w:color w:val="333333"/>
                <w:kern w:val="0"/>
                <w:sz w:val="27"/>
                <w:szCs w:val="27"/>
                <w:lang/>
              </w:rPr>
              <w:t>常州市新北区社会事业局</w:t>
            </w:r>
          </w:p>
          <w:p w:rsidR="0025798D" w:rsidRDefault="00E0339F">
            <w:pPr>
              <w:widowControl/>
              <w:jc w:val="center"/>
              <w:rPr>
                <w:rFonts w:ascii="宋体" w:eastAsia="宋体" w:hAnsi="宋体" w:cs="宋体"/>
                <w:b/>
                <w:color w:val="333333"/>
                <w:sz w:val="27"/>
                <w:szCs w:val="27"/>
              </w:rPr>
            </w:pPr>
            <w:r>
              <w:rPr>
                <w:rFonts w:ascii="宋体" w:eastAsia="宋体" w:hAnsi="宋体" w:cs="宋体" w:hint="eastAsia"/>
                <w:b/>
                <w:color w:val="333333"/>
                <w:kern w:val="0"/>
                <w:sz w:val="27"/>
                <w:szCs w:val="27"/>
                <w:lang/>
              </w:rPr>
              <w:t>关于明确新北区中小学教师工作量标准的通知</w:t>
            </w:r>
          </w:p>
        </w:tc>
      </w:tr>
      <w:tr w:rsidR="0025798D">
        <w:trPr>
          <w:trHeight w:val="6881"/>
          <w:tblCellSpacing w:w="0" w:type="dxa"/>
          <w:jc w:val="center"/>
        </w:trPr>
        <w:tc>
          <w:tcPr>
            <w:tcW w:w="9580" w:type="dxa"/>
            <w:shd w:val="clear" w:color="auto" w:fill="auto"/>
          </w:tcPr>
          <w:p w:rsidR="0025798D" w:rsidRDefault="00E0339F">
            <w:pPr>
              <w:pStyle w:val="a3"/>
              <w:widowControl/>
              <w:spacing w:beforeAutospacing="0" w:afterAutospacing="0" w:line="378" w:lineRule="atLeast"/>
              <w:rPr>
                <w:rFonts w:ascii="宋体" w:eastAsia="宋体" w:hAnsi="宋体" w:cs="宋体"/>
              </w:rPr>
            </w:pPr>
            <w:r>
              <w:rPr>
                <w:rFonts w:ascii="宋体" w:eastAsia="宋体" w:hAnsi="宋体" w:cs="宋体" w:hint="eastAsia"/>
                <w:color w:val="333333"/>
              </w:rPr>
              <w:t>各中小学校：</w:t>
            </w:r>
          </w:p>
          <w:p w:rsidR="0025798D" w:rsidRDefault="00E0339F">
            <w:pPr>
              <w:pStyle w:val="a3"/>
              <w:widowControl/>
              <w:spacing w:beforeAutospacing="0" w:afterAutospacing="0" w:line="378" w:lineRule="atLeast"/>
              <w:rPr>
                <w:rFonts w:ascii="宋体" w:eastAsia="宋体" w:hAnsi="宋体" w:cs="宋体"/>
              </w:rPr>
            </w:pPr>
            <w:r>
              <w:rPr>
                <w:rFonts w:ascii="宋体" w:eastAsia="宋体" w:hAnsi="宋体" w:cs="宋体" w:hint="eastAsia"/>
                <w:color w:val="333333"/>
              </w:rPr>
              <w:t> </w:t>
            </w:r>
            <w:r>
              <w:rPr>
                <w:rFonts w:ascii="宋体" w:eastAsia="宋体" w:hAnsi="宋体" w:cs="宋体" w:hint="eastAsia"/>
                <w:color w:val="333333"/>
              </w:rPr>
              <w:t>2009</w:t>
            </w:r>
            <w:r>
              <w:rPr>
                <w:rFonts w:ascii="宋体" w:eastAsia="宋体" w:hAnsi="宋体" w:cs="宋体" w:hint="eastAsia"/>
                <w:color w:val="333333"/>
              </w:rPr>
              <w:t>年我区中小学实施绩效工资制度后，各校根据《新北区义务教育学校奖励性绩效工资发放指导意见》（常新社人〔</w:t>
            </w:r>
            <w:r>
              <w:rPr>
                <w:rFonts w:ascii="宋体" w:eastAsia="宋体" w:hAnsi="宋体" w:cs="宋体" w:hint="eastAsia"/>
                <w:color w:val="333333"/>
              </w:rPr>
              <w:t>2010</w:t>
            </w:r>
            <w:r>
              <w:rPr>
                <w:rFonts w:ascii="宋体" w:eastAsia="宋体" w:hAnsi="宋体" w:cs="宋体" w:hint="eastAsia"/>
                <w:color w:val="333333"/>
              </w:rPr>
              <w:t>〕</w:t>
            </w:r>
            <w:r>
              <w:rPr>
                <w:rFonts w:ascii="宋体" w:eastAsia="宋体" w:hAnsi="宋体" w:cs="宋体" w:hint="eastAsia"/>
                <w:color w:val="333333"/>
              </w:rPr>
              <w:t>3</w:t>
            </w:r>
            <w:r>
              <w:rPr>
                <w:rFonts w:ascii="宋体" w:eastAsia="宋体" w:hAnsi="宋体" w:cs="宋体" w:hint="eastAsia"/>
                <w:color w:val="333333"/>
              </w:rPr>
              <w:t>号）精神，制定了学校奖励性绩效工资发放办法。考虑到当前教育改革发展和从严管理干部的需要，结合我区教师编制执行情况和教师任课现状，经研究，决定对全区中小学校教师工作量标准进行原则性规范。现将有关事项通知如下：</w:t>
            </w:r>
          </w:p>
          <w:p w:rsidR="0025798D" w:rsidRDefault="00E0339F">
            <w:pPr>
              <w:pStyle w:val="a3"/>
              <w:widowControl/>
              <w:spacing w:beforeAutospacing="0" w:afterAutospacing="0" w:line="378" w:lineRule="atLeast"/>
              <w:rPr>
                <w:rFonts w:ascii="宋体" w:eastAsia="宋体" w:hAnsi="宋体" w:cs="宋体"/>
              </w:rPr>
            </w:pPr>
            <w:r>
              <w:rPr>
                <w:rFonts w:ascii="宋体" w:eastAsia="宋体" w:hAnsi="宋体" w:cs="宋体" w:hint="eastAsia"/>
                <w:color w:val="333333"/>
              </w:rPr>
              <w:t>一、周任课工作量标准</w:t>
            </w:r>
          </w:p>
          <w:p w:rsidR="0025798D" w:rsidRDefault="00E0339F">
            <w:pPr>
              <w:pStyle w:val="a3"/>
              <w:widowControl/>
              <w:spacing w:beforeAutospacing="0" w:afterAutospacing="0" w:line="378" w:lineRule="atLeast"/>
              <w:rPr>
                <w:rFonts w:ascii="宋体" w:eastAsia="宋体" w:hAnsi="宋体" w:cs="宋体"/>
              </w:rPr>
            </w:pPr>
            <w:r>
              <w:rPr>
                <w:rFonts w:ascii="宋体" w:eastAsia="宋体" w:hAnsi="宋体" w:cs="宋体" w:hint="eastAsia"/>
                <w:color w:val="333333"/>
              </w:rPr>
              <w:t>1</w:t>
            </w:r>
            <w:r>
              <w:rPr>
                <w:rFonts w:ascii="宋体" w:eastAsia="宋体" w:hAnsi="宋体" w:cs="宋体" w:hint="eastAsia"/>
                <w:color w:val="333333"/>
              </w:rPr>
              <w:t>．小学</w:t>
            </w:r>
            <w:r>
              <w:rPr>
                <w:rFonts w:ascii="宋体" w:eastAsia="宋体" w:hAnsi="宋体" w:cs="宋体" w:hint="eastAsia"/>
                <w:color w:val="333333"/>
              </w:rPr>
              <w:t>:</w:t>
            </w:r>
            <w:r>
              <w:rPr>
                <w:rFonts w:ascii="宋体" w:eastAsia="宋体" w:hAnsi="宋体" w:cs="宋体" w:hint="eastAsia"/>
                <w:color w:val="333333"/>
              </w:rPr>
              <w:t>①语文：</w:t>
            </w:r>
            <w:r>
              <w:rPr>
                <w:rFonts w:ascii="宋体" w:eastAsia="宋体" w:hAnsi="宋体" w:cs="宋体" w:hint="eastAsia"/>
                <w:color w:val="333333"/>
              </w:rPr>
              <w:t>1</w:t>
            </w:r>
            <w:r>
              <w:rPr>
                <w:rFonts w:ascii="宋体" w:eastAsia="宋体" w:hAnsi="宋体" w:cs="宋体" w:hint="eastAsia"/>
                <w:color w:val="333333"/>
              </w:rPr>
              <w:t>班语文</w:t>
            </w:r>
            <w:r>
              <w:rPr>
                <w:rFonts w:ascii="宋体" w:eastAsia="宋体" w:hAnsi="宋体" w:cs="宋体" w:hint="eastAsia"/>
                <w:color w:val="333333"/>
              </w:rPr>
              <w:t>+6-8</w:t>
            </w:r>
            <w:r>
              <w:rPr>
                <w:rFonts w:ascii="宋体" w:eastAsia="宋体" w:hAnsi="宋体" w:cs="宋体" w:hint="eastAsia"/>
                <w:color w:val="333333"/>
              </w:rPr>
              <w:t>节其它课；②数学：两班数学</w:t>
            </w:r>
            <w:r>
              <w:rPr>
                <w:rFonts w:ascii="宋体" w:eastAsia="宋体" w:hAnsi="宋体" w:cs="宋体" w:hint="eastAsia"/>
                <w:color w:val="333333"/>
              </w:rPr>
              <w:t>+4-6</w:t>
            </w:r>
            <w:r>
              <w:rPr>
                <w:rFonts w:ascii="宋体" w:eastAsia="宋体" w:hAnsi="宋体" w:cs="宋体" w:hint="eastAsia"/>
                <w:color w:val="333333"/>
              </w:rPr>
              <w:t>节其它课，或</w:t>
            </w:r>
            <w:r>
              <w:rPr>
                <w:rFonts w:ascii="宋体" w:eastAsia="宋体" w:hAnsi="宋体" w:cs="宋体" w:hint="eastAsia"/>
                <w:color w:val="333333"/>
              </w:rPr>
              <w:t>1</w:t>
            </w:r>
            <w:r>
              <w:rPr>
                <w:rFonts w:ascii="宋体" w:eastAsia="宋体" w:hAnsi="宋体" w:cs="宋体" w:hint="eastAsia"/>
                <w:color w:val="333333"/>
              </w:rPr>
              <w:t>班数学</w:t>
            </w:r>
            <w:r>
              <w:rPr>
                <w:rFonts w:ascii="宋体" w:eastAsia="宋体" w:hAnsi="宋体" w:cs="宋体" w:hint="eastAsia"/>
                <w:color w:val="333333"/>
              </w:rPr>
              <w:t>+8-10</w:t>
            </w:r>
            <w:r>
              <w:rPr>
                <w:rFonts w:ascii="宋体" w:eastAsia="宋体" w:hAnsi="宋体" w:cs="宋体" w:hint="eastAsia"/>
                <w:color w:val="333333"/>
              </w:rPr>
              <w:t>节其它课；③英语：</w:t>
            </w:r>
            <w:r>
              <w:rPr>
                <w:rFonts w:ascii="宋体" w:eastAsia="宋体" w:hAnsi="宋体" w:cs="宋体" w:hint="eastAsia"/>
                <w:color w:val="333333"/>
              </w:rPr>
              <w:t>3</w:t>
            </w:r>
            <w:r>
              <w:rPr>
                <w:rFonts w:ascii="宋体" w:eastAsia="宋体" w:hAnsi="宋体" w:cs="宋体" w:hint="eastAsia"/>
                <w:color w:val="333333"/>
              </w:rPr>
              <w:t>班英语，或</w:t>
            </w:r>
            <w:r>
              <w:rPr>
                <w:rFonts w:ascii="宋体" w:eastAsia="宋体" w:hAnsi="宋体" w:cs="宋体" w:hint="eastAsia"/>
                <w:color w:val="333333"/>
              </w:rPr>
              <w:t>2</w:t>
            </w:r>
            <w:r>
              <w:rPr>
                <w:rFonts w:ascii="宋体" w:eastAsia="宋体" w:hAnsi="宋体" w:cs="宋体" w:hint="eastAsia"/>
                <w:color w:val="333333"/>
              </w:rPr>
              <w:t>班英语</w:t>
            </w:r>
            <w:r>
              <w:rPr>
                <w:rFonts w:ascii="宋体" w:eastAsia="宋体" w:hAnsi="宋体" w:cs="宋体" w:hint="eastAsia"/>
                <w:color w:val="333333"/>
              </w:rPr>
              <w:t>+6-8</w:t>
            </w:r>
            <w:r>
              <w:rPr>
                <w:rFonts w:ascii="宋体" w:eastAsia="宋体" w:hAnsi="宋体" w:cs="宋体" w:hint="eastAsia"/>
                <w:color w:val="333333"/>
              </w:rPr>
              <w:t>节其它课；④综合学科：</w:t>
            </w:r>
            <w:r>
              <w:rPr>
                <w:rFonts w:ascii="宋体" w:eastAsia="宋体" w:hAnsi="宋体" w:cs="宋体" w:hint="eastAsia"/>
                <w:color w:val="333333"/>
              </w:rPr>
              <w:t>16-18</w:t>
            </w:r>
            <w:r>
              <w:rPr>
                <w:rFonts w:ascii="宋体" w:eastAsia="宋体" w:hAnsi="宋体" w:cs="宋体" w:hint="eastAsia"/>
                <w:color w:val="333333"/>
              </w:rPr>
              <w:t>节。</w:t>
            </w:r>
          </w:p>
          <w:p w:rsidR="0025798D" w:rsidRDefault="00E0339F">
            <w:pPr>
              <w:pStyle w:val="a3"/>
              <w:widowControl/>
              <w:spacing w:beforeAutospacing="0" w:afterAutospacing="0" w:line="378" w:lineRule="atLeast"/>
              <w:rPr>
                <w:rFonts w:ascii="宋体" w:eastAsia="宋体" w:hAnsi="宋体" w:cs="宋体"/>
              </w:rPr>
            </w:pPr>
            <w:r>
              <w:rPr>
                <w:rFonts w:ascii="宋体" w:eastAsia="宋体" w:hAnsi="宋体" w:cs="宋体" w:hint="eastAsia"/>
                <w:color w:val="333333"/>
              </w:rPr>
              <w:t>2</w:t>
            </w:r>
            <w:r>
              <w:rPr>
                <w:rFonts w:ascii="宋体" w:eastAsia="宋体" w:hAnsi="宋体" w:cs="宋体" w:hint="eastAsia"/>
                <w:color w:val="333333"/>
              </w:rPr>
              <w:t>．初中：语文</w:t>
            </w:r>
            <w:r>
              <w:rPr>
                <w:rFonts w:ascii="宋体" w:eastAsia="宋体" w:hAnsi="宋体" w:cs="宋体" w:hint="eastAsia"/>
                <w:color w:val="333333"/>
              </w:rPr>
              <w:t>2</w:t>
            </w:r>
            <w:r>
              <w:rPr>
                <w:rFonts w:ascii="宋体" w:eastAsia="宋体" w:hAnsi="宋体" w:cs="宋体" w:hint="eastAsia"/>
                <w:color w:val="333333"/>
              </w:rPr>
              <w:t>班，数学</w:t>
            </w:r>
            <w:r>
              <w:rPr>
                <w:rFonts w:ascii="宋体" w:eastAsia="宋体" w:hAnsi="宋体" w:cs="宋体" w:hint="eastAsia"/>
                <w:color w:val="333333"/>
              </w:rPr>
              <w:t>2</w:t>
            </w:r>
            <w:r>
              <w:rPr>
                <w:rFonts w:ascii="宋体" w:eastAsia="宋体" w:hAnsi="宋体" w:cs="宋体" w:hint="eastAsia"/>
                <w:color w:val="333333"/>
              </w:rPr>
              <w:t>班，英语</w:t>
            </w:r>
            <w:r>
              <w:rPr>
                <w:rFonts w:ascii="宋体" w:eastAsia="宋体" w:hAnsi="宋体" w:cs="宋体" w:hint="eastAsia"/>
                <w:color w:val="333333"/>
              </w:rPr>
              <w:t>2</w:t>
            </w:r>
            <w:r>
              <w:rPr>
                <w:rFonts w:ascii="宋体" w:eastAsia="宋体" w:hAnsi="宋体" w:cs="宋体" w:hint="eastAsia"/>
                <w:color w:val="333333"/>
              </w:rPr>
              <w:t>班</w:t>
            </w:r>
            <w:r>
              <w:rPr>
                <w:rFonts w:ascii="宋体" w:eastAsia="宋体" w:hAnsi="宋体" w:cs="宋体" w:hint="eastAsia"/>
                <w:color w:val="333333"/>
              </w:rPr>
              <w:t>+2</w:t>
            </w:r>
            <w:r>
              <w:rPr>
                <w:rFonts w:ascii="宋体" w:eastAsia="宋体" w:hAnsi="宋体" w:cs="宋体" w:hint="eastAsia"/>
                <w:color w:val="333333"/>
              </w:rPr>
              <w:t>节其它课，物理、化学、政史</w:t>
            </w:r>
            <w:r>
              <w:rPr>
                <w:rFonts w:ascii="宋体" w:eastAsia="宋体" w:hAnsi="宋体" w:cs="宋体" w:hint="eastAsia"/>
                <w:color w:val="333333"/>
              </w:rPr>
              <w:t>12</w:t>
            </w:r>
            <w:r>
              <w:rPr>
                <w:rFonts w:ascii="宋体" w:eastAsia="宋体" w:hAnsi="宋体" w:cs="宋体" w:hint="eastAsia"/>
                <w:color w:val="333333"/>
              </w:rPr>
              <w:t>节，其他学科</w:t>
            </w:r>
            <w:r>
              <w:rPr>
                <w:rFonts w:ascii="宋体" w:eastAsia="宋体" w:hAnsi="宋体" w:cs="宋体" w:hint="eastAsia"/>
                <w:color w:val="333333"/>
              </w:rPr>
              <w:t>14-16</w:t>
            </w:r>
            <w:r>
              <w:rPr>
                <w:rFonts w:ascii="宋体" w:eastAsia="宋体" w:hAnsi="宋体" w:cs="宋体" w:hint="eastAsia"/>
                <w:color w:val="333333"/>
              </w:rPr>
              <w:t>节。跨年级或跨学科任教可适当减少任课量。</w:t>
            </w:r>
          </w:p>
          <w:p w:rsidR="0025798D" w:rsidRDefault="00E0339F">
            <w:pPr>
              <w:pStyle w:val="a3"/>
              <w:widowControl/>
              <w:spacing w:beforeAutospacing="0" w:afterAutospacing="0" w:line="378" w:lineRule="atLeast"/>
              <w:rPr>
                <w:rFonts w:ascii="宋体" w:eastAsia="宋体" w:hAnsi="宋体" w:cs="宋体"/>
              </w:rPr>
            </w:pPr>
            <w:r>
              <w:rPr>
                <w:rFonts w:ascii="宋体" w:eastAsia="宋体" w:hAnsi="宋体" w:cs="宋体" w:hint="eastAsia"/>
                <w:color w:val="333333"/>
              </w:rPr>
              <w:t>3</w:t>
            </w:r>
            <w:r>
              <w:rPr>
                <w:rFonts w:ascii="宋体" w:eastAsia="宋体" w:hAnsi="宋体" w:cs="宋体" w:hint="eastAsia"/>
                <w:color w:val="333333"/>
              </w:rPr>
              <w:t>．高中：语文、数学、英语</w:t>
            </w:r>
            <w:r>
              <w:rPr>
                <w:rFonts w:ascii="宋体" w:eastAsia="宋体" w:hAnsi="宋体" w:cs="宋体" w:hint="eastAsia"/>
                <w:color w:val="333333"/>
              </w:rPr>
              <w:t>8-10</w:t>
            </w:r>
            <w:r>
              <w:rPr>
                <w:rFonts w:ascii="宋体" w:eastAsia="宋体" w:hAnsi="宋体" w:cs="宋体" w:hint="eastAsia"/>
                <w:color w:val="333333"/>
              </w:rPr>
              <w:t>节，物理、化学、政史、生物、地理</w:t>
            </w:r>
            <w:r>
              <w:rPr>
                <w:rFonts w:ascii="宋体" w:eastAsia="宋体" w:hAnsi="宋体" w:cs="宋体" w:hint="eastAsia"/>
                <w:color w:val="333333"/>
              </w:rPr>
              <w:t>10-12</w:t>
            </w:r>
            <w:r>
              <w:rPr>
                <w:rFonts w:ascii="宋体" w:eastAsia="宋体" w:hAnsi="宋体" w:cs="宋体" w:hint="eastAsia"/>
                <w:color w:val="333333"/>
              </w:rPr>
              <w:t>节，其他学科</w:t>
            </w:r>
            <w:r>
              <w:rPr>
                <w:rFonts w:ascii="宋体" w:eastAsia="宋体" w:hAnsi="宋体" w:cs="宋体" w:hint="eastAsia"/>
                <w:color w:val="333333"/>
              </w:rPr>
              <w:t>12-14</w:t>
            </w:r>
            <w:r>
              <w:rPr>
                <w:rFonts w:ascii="宋体" w:eastAsia="宋体" w:hAnsi="宋体" w:cs="宋体" w:hint="eastAsia"/>
                <w:color w:val="333333"/>
              </w:rPr>
              <w:t>节。因学生选科等原因导致部分学科教师任课不足，可以用其他工作弥补。</w:t>
            </w:r>
          </w:p>
          <w:p w:rsidR="0025798D" w:rsidRDefault="00E0339F">
            <w:pPr>
              <w:pStyle w:val="a3"/>
              <w:widowControl/>
              <w:spacing w:beforeAutospacing="0" w:afterAutospacing="0" w:line="378" w:lineRule="atLeast"/>
              <w:rPr>
                <w:rFonts w:ascii="宋体" w:eastAsia="宋体" w:hAnsi="宋体" w:cs="宋体"/>
                <w:color w:val="333333"/>
              </w:rPr>
            </w:pPr>
            <w:r>
              <w:rPr>
                <w:rFonts w:ascii="宋体" w:eastAsia="宋体" w:hAnsi="宋体" w:cs="宋体" w:hint="eastAsia"/>
                <w:color w:val="333333"/>
              </w:rPr>
              <w:t>各校应根据以上周任课工作量标</w:t>
            </w:r>
            <w:r>
              <w:rPr>
                <w:rFonts w:ascii="宋体" w:eastAsia="宋体" w:hAnsi="宋体" w:cs="宋体" w:hint="eastAsia"/>
                <w:color w:val="333333"/>
              </w:rPr>
              <w:t>准，并结合本校教师任课工作量平均水平，安排好教师的课务。</w:t>
            </w:r>
          </w:p>
          <w:p w:rsidR="0025798D" w:rsidRDefault="00E0339F">
            <w:pPr>
              <w:pStyle w:val="a3"/>
              <w:widowControl/>
              <w:numPr>
                <w:ilvl w:val="0"/>
                <w:numId w:val="1"/>
              </w:numPr>
              <w:spacing w:beforeAutospacing="0" w:afterAutospacing="0" w:line="378" w:lineRule="atLeast"/>
              <w:rPr>
                <w:rFonts w:ascii="宋体" w:eastAsia="宋体" w:hAnsi="宋体" w:cs="宋体"/>
                <w:color w:val="333333"/>
              </w:rPr>
            </w:pPr>
            <w:r>
              <w:rPr>
                <w:rFonts w:ascii="宋体" w:eastAsia="宋体" w:hAnsi="宋体" w:cs="宋体" w:hint="eastAsia"/>
                <w:color w:val="333333"/>
              </w:rPr>
              <w:t>有关说明</w:t>
            </w:r>
            <w:r>
              <w:rPr>
                <w:rFonts w:ascii="宋体" w:eastAsia="宋体" w:hAnsi="宋体" w:cs="宋体" w:hint="eastAsia"/>
                <w:color w:val="333333"/>
              </w:rPr>
              <w:t> </w:t>
            </w:r>
          </w:p>
          <w:p w:rsidR="0025798D" w:rsidRDefault="00E0339F">
            <w:pPr>
              <w:pStyle w:val="a3"/>
              <w:widowControl/>
              <w:spacing w:beforeAutospacing="0" w:afterAutospacing="0" w:line="378" w:lineRule="atLeast"/>
              <w:rPr>
                <w:rFonts w:ascii="宋体" w:eastAsia="宋体" w:hAnsi="宋体" w:cs="宋体"/>
              </w:rPr>
            </w:pPr>
            <w:r>
              <w:rPr>
                <w:rFonts w:ascii="宋体" w:eastAsia="宋体" w:hAnsi="宋体" w:cs="宋体" w:hint="eastAsia"/>
                <w:color w:val="333333"/>
              </w:rPr>
              <w:t>1</w:t>
            </w:r>
            <w:r>
              <w:rPr>
                <w:rFonts w:ascii="宋体" w:eastAsia="宋体" w:hAnsi="宋体" w:cs="宋体" w:hint="eastAsia"/>
                <w:color w:val="333333"/>
              </w:rPr>
              <w:t>．学校校长教学工作量应不少于同学科普通教师任课量的四分之一，且每学期听课不少于</w:t>
            </w:r>
            <w:r>
              <w:rPr>
                <w:rFonts w:ascii="宋体" w:eastAsia="宋体" w:hAnsi="宋体" w:cs="宋体" w:hint="eastAsia"/>
                <w:color w:val="333333"/>
              </w:rPr>
              <w:t>20</w:t>
            </w:r>
            <w:r>
              <w:rPr>
                <w:rFonts w:ascii="宋体" w:eastAsia="宋体" w:hAnsi="宋体" w:cs="宋体" w:hint="eastAsia"/>
                <w:color w:val="333333"/>
              </w:rPr>
              <w:t>节；副校长教学工作量应不少于普通教师任课量的三分之一，每学期听课不少于</w:t>
            </w:r>
            <w:r>
              <w:rPr>
                <w:rFonts w:ascii="宋体" w:eastAsia="宋体" w:hAnsi="宋体" w:cs="宋体" w:hint="eastAsia"/>
                <w:color w:val="333333"/>
              </w:rPr>
              <w:t>40</w:t>
            </w:r>
            <w:r>
              <w:rPr>
                <w:rFonts w:ascii="宋体" w:eastAsia="宋体" w:hAnsi="宋体" w:cs="宋体" w:hint="eastAsia"/>
                <w:color w:val="333333"/>
              </w:rPr>
              <w:t>节（分管后勤的酌情减少），且须任教本专业学科；中层正职教学工作量应不少于同学科普通教师任课量的二分之一，中层副职教学工作量应不少于普通教师任课量的三分之二，且须任教本</w:t>
            </w:r>
            <w:r>
              <w:rPr>
                <w:rFonts w:ascii="宋体" w:eastAsia="宋体" w:hAnsi="宋体" w:cs="宋体" w:hint="eastAsia"/>
                <w:color w:val="333333"/>
              </w:rPr>
              <w:lastRenderedPageBreak/>
              <w:t>专业学科。年龄偏大和规模较大学校的可以酌情考虑。</w:t>
            </w:r>
          </w:p>
          <w:p w:rsidR="0025798D" w:rsidRDefault="00E0339F">
            <w:pPr>
              <w:pStyle w:val="a3"/>
              <w:widowControl/>
              <w:spacing w:beforeAutospacing="0" w:afterAutospacing="0" w:line="378" w:lineRule="atLeast"/>
              <w:rPr>
                <w:rFonts w:ascii="宋体" w:eastAsia="宋体" w:hAnsi="宋体" w:cs="宋体"/>
              </w:rPr>
            </w:pPr>
            <w:r>
              <w:rPr>
                <w:rFonts w:ascii="宋体" w:eastAsia="宋体" w:hAnsi="宋体" w:cs="宋体" w:hint="eastAsia"/>
                <w:color w:val="333333"/>
              </w:rPr>
              <w:t>2</w:t>
            </w:r>
            <w:r>
              <w:rPr>
                <w:rFonts w:ascii="宋体" w:eastAsia="宋体" w:hAnsi="宋体" w:cs="宋体" w:hint="eastAsia"/>
                <w:color w:val="333333"/>
              </w:rPr>
              <w:t>．学校督导员工作量一般不少于普通教师的四分之一（不任课可用其他工作</w:t>
            </w:r>
            <w:r>
              <w:rPr>
                <w:rFonts w:ascii="宋体" w:eastAsia="宋体" w:hAnsi="宋体" w:cs="宋体" w:hint="eastAsia"/>
                <w:color w:val="333333"/>
              </w:rPr>
              <w:t>弥补），退职中层干部教学工作量可适当照顾。</w:t>
            </w:r>
          </w:p>
          <w:p w:rsidR="0025798D" w:rsidRDefault="00E0339F">
            <w:pPr>
              <w:pStyle w:val="a3"/>
              <w:widowControl/>
              <w:spacing w:beforeAutospacing="0" w:afterAutospacing="0" w:line="378" w:lineRule="atLeast"/>
              <w:rPr>
                <w:rFonts w:ascii="宋体" w:eastAsia="宋体" w:hAnsi="宋体" w:cs="宋体"/>
              </w:rPr>
            </w:pPr>
            <w:r>
              <w:rPr>
                <w:rFonts w:ascii="宋体" w:eastAsia="宋体" w:hAnsi="宋体" w:cs="宋体" w:hint="eastAsia"/>
                <w:color w:val="333333"/>
              </w:rPr>
              <w:t>3</w:t>
            </w:r>
            <w:r>
              <w:rPr>
                <w:rFonts w:ascii="宋体" w:eastAsia="宋体" w:hAnsi="宋体" w:cs="宋体" w:hint="eastAsia"/>
                <w:color w:val="333333"/>
              </w:rPr>
              <w:t>．男满</w:t>
            </w:r>
            <w:r>
              <w:rPr>
                <w:rFonts w:ascii="宋体" w:eastAsia="宋体" w:hAnsi="宋体" w:cs="宋体" w:hint="eastAsia"/>
                <w:color w:val="333333"/>
              </w:rPr>
              <w:t>57</w:t>
            </w:r>
            <w:r>
              <w:rPr>
                <w:rFonts w:ascii="宋体" w:eastAsia="宋体" w:hAnsi="宋体" w:cs="宋体" w:hint="eastAsia"/>
                <w:color w:val="333333"/>
              </w:rPr>
              <w:t>周岁、女满</w:t>
            </w:r>
            <w:r>
              <w:rPr>
                <w:rFonts w:ascii="宋体" w:eastAsia="宋体" w:hAnsi="宋体" w:cs="宋体" w:hint="eastAsia"/>
                <w:color w:val="333333"/>
              </w:rPr>
              <w:t>52</w:t>
            </w:r>
            <w:r>
              <w:rPr>
                <w:rFonts w:ascii="宋体" w:eastAsia="宋体" w:hAnsi="宋体" w:cs="宋体" w:hint="eastAsia"/>
                <w:color w:val="333333"/>
              </w:rPr>
              <w:t>周岁的教师，规定工作量可适当予以照顾。</w:t>
            </w:r>
          </w:p>
          <w:p w:rsidR="0025798D" w:rsidRDefault="00E0339F">
            <w:pPr>
              <w:pStyle w:val="a3"/>
              <w:widowControl/>
              <w:spacing w:beforeAutospacing="0" w:afterAutospacing="0" w:line="378" w:lineRule="atLeast"/>
              <w:rPr>
                <w:rFonts w:ascii="宋体" w:eastAsia="宋体" w:hAnsi="宋体" w:cs="宋体"/>
              </w:rPr>
            </w:pPr>
            <w:r>
              <w:rPr>
                <w:rFonts w:ascii="宋体" w:eastAsia="宋体" w:hAnsi="宋体" w:cs="宋体" w:hint="eastAsia"/>
                <w:color w:val="333333"/>
              </w:rPr>
              <w:t>三、工作要求</w:t>
            </w:r>
          </w:p>
          <w:p w:rsidR="0025798D" w:rsidRDefault="00E0339F">
            <w:pPr>
              <w:pStyle w:val="a3"/>
              <w:widowControl/>
              <w:spacing w:beforeAutospacing="0" w:afterAutospacing="0" w:line="378" w:lineRule="atLeast"/>
              <w:rPr>
                <w:rFonts w:ascii="宋体" w:eastAsia="宋体" w:hAnsi="宋体" w:cs="宋体"/>
              </w:rPr>
            </w:pPr>
            <w:r>
              <w:rPr>
                <w:rFonts w:ascii="宋体" w:eastAsia="宋体" w:hAnsi="宋体" w:cs="宋体" w:hint="eastAsia"/>
                <w:color w:val="333333"/>
              </w:rPr>
              <w:t>1</w:t>
            </w:r>
            <w:r>
              <w:rPr>
                <w:rFonts w:ascii="宋体" w:eastAsia="宋体" w:hAnsi="宋体" w:cs="宋体" w:hint="eastAsia"/>
                <w:color w:val="333333"/>
              </w:rPr>
              <w:t>．学校在绩效工资发放时，要充分体现教师工作量情况，按照多劳多得、优绩优酬的分配原则，重点考核教师的工作数量和工作质量，并适当拉开收入差距。</w:t>
            </w:r>
          </w:p>
          <w:p w:rsidR="0025798D" w:rsidRDefault="00E0339F">
            <w:pPr>
              <w:pStyle w:val="a3"/>
              <w:widowControl/>
              <w:spacing w:beforeAutospacing="0" w:afterAutospacing="0" w:line="378" w:lineRule="atLeast"/>
              <w:rPr>
                <w:rFonts w:ascii="宋体" w:eastAsia="宋体" w:hAnsi="宋体" w:cs="宋体"/>
              </w:rPr>
            </w:pPr>
            <w:r>
              <w:rPr>
                <w:rFonts w:ascii="宋体" w:eastAsia="宋体" w:hAnsi="宋体" w:cs="宋体" w:hint="eastAsia"/>
                <w:color w:val="333333"/>
              </w:rPr>
              <w:t>2</w:t>
            </w:r>
            <w:r>
              <w:rPr>
                <w:rFonts w:ascii="宋体" w:eastAsia="宋体" w:hAnsi="宋体" w:cs="宋体" w:hint="eastAsia"/>
                <w:color w:val="333333"/>
              </w:rPr>
              <w:t>．校级领导、中层干部和督导员未按规定承担工作量的，不能直接享受奖励性绩效工资系数，不能全额享受相应的岗位津贴。</w:t>
            </w:r>
          </w:p>
          <w:p w:rsidR="0025798D" w:rsidRDefault="00E0339F">
            <w:pPr>
              <w:pStyle w:val="a3"/>
              <w:widowControl/>
              <w:spacing w:beforeAutospacing="0" w:afterAutospacing="0" w:line="378" w:lineRule="atLeast"/>
              <w:rPr>
                <w:rFonts w:ascii="宋体" w:eastAsia="宋体" w:hAnsi="宋体" w:cs="宋体"/>
              </w:rPr>
            </w:pPr>
            <w:r>
              <w:rPr>
                <w:rFonts w:ascii="宋体" w:eastAsia="宋体" w:hAnsi="宋体" w:cs="宋体" w:hint="eastAsia"/>
                <w:color w:val="333333"/>
              </w:rPr>
              <w:t>3</w:t>
            </w:r>
            <w:r>
              <w:rPr>
                <w:rFonts w:ascii="宋体" w:eastAsia="宋体" w:hAnsi="宋体" w:cs="宋体" w:hint="eastAsia"/>
                <w:color w:val="333333"/>
              </w:rPr>
              <w:t>．教师工作量与教师职称评聘挂钩，学校在教师职称评聘时，优先推荐或聘任达到规定工作量的教师。对达不到工作量的教师原则上不予申报晋升高</w:t>
            </w:r>
            <w:r>
              <w:rPr>
                <w:rFonts w:ascii="宋体" w:eastAsia="宋体" w:hAnsi="宋体" w:cs="宋体" w:hint="eastAsia"/>
                <w:color w:val="333333"/>
              </w:rPr>
              <w:t>一级职称；对工作量严重不足的教师在岗位聘任时原则上聘到最低岗位等级或确定为最低分。</w:t>
            </w:r>
          </w:p>
          <w:p w:rsidR="0025798D" w:rsidRDefault="00E0339F">
            <w:pPr>
              <w:pStyle w:val="a3"/>
              <w:widowControl/>
              <w:spacing w:beforeAutospacing="0" w:afterAutospacing="0" w:line="378" w:lineRule="atLeast"/>
              <w:rPr>
                <w:rFonts w:ascii="宋体" w:eastAsia="宋体" w:hAnsi="宋体" w:cs="宋体"/>
              </w:rPr>
            </w:pPr>
            <w:r>
              <w:rPr>
                <w:rFonts w:ascii="宋体" w:eastAsia="宋体" w:hAnsi="宋体" w:cs="宋体" w:hint="eastAsia"/>
                <w:color w:val="333333"/>
              </w:rPr>
              <w:t>4</w:t>
            </w:r>
            <w:r>
              <w:rPr>
                <w:rFonts w:ascii="宋体" w:eastAsia="宋体" w:hAnsi="宋体" w:cs="宋体" w:hint="eastAsia"/>
                <w:color w:val="333333"/>
              </w:rPr>
              <w:t>．在审核代课教师聘用计划时，局将审核学校教师工作量是否饱满；在年终绩效分配时，局将对学校是否执行此文件进行专项督查。</w:t>
            </w:r>
          </w:p>
          <w:p w:rsidR="0025798D" w:rsidRDefault="00E0339F">
            <w:pPr>
              <w:pStyle w:val="a3"/>
              <w:widowControl/>
              <w:spacing w:beforeAutospacing="0" w:afterAutospacing="0" w:line="378" w:lineRule="atLeast"/>
              <w:rPr>
                <w:rFonts w:ascii="宋体" w:eastAsia="宋体" w:hAnsi="宋体" w:cs="宋体"/>
              </w:rPr>
            </w:pPr>
            <w:r>
              <w:rPr>
                <w:rFonts w:ascii="宋体" w:eastAsia="宋体" w:hAnsi="宋体" w:cs="宋体" w:hint="eastAsia"/>
                <w:color w:val="333333"/>
              </w:rPr>
              <w:t>5</w:t>
            </w:r>
            <w:r>
              <w:rPr>
                <w:rFonts w:ascii="宋体" w:eastAsia="宋体" w:hAnsi="宋体" w:cs="宋体" w:hint="eastAsia"/>
                <w:color w:val="333333"/>
              </w:rPr>
              <w:t>．本通知有关要求从</w:t>
            </w:r>
            <w:r>
              <w:rPr>
                <w:rFonts w:ascii="宋体" w:eastAsia="宋体" w:hAnsi="宋体" w:cs="宋体" w:hint="eastAsia"/>
                <w:color w:val="333333"/>
              </w:rPr>
              <w:t>2015</w:t>
            </w:r>
            <w:r>
              <w:rPr>
                <w:rFonts w:ascii="宋体" w:eastAsia="宋体" w:hAnsi="宋体" w:cs="宋体" w:hint="eastAsia"/>
                <w:color w:val="333333"/>
              </w:rPr>
              <w:t>年</w:t>
            </w:r>
            <w:r>
              <w:rPr>
                <w:rFonts w:ascii="宋体" w:eastAsia="宋体" w:hAnsi="宋体" w:cs="宋体" w:hint="eastAsia"/>
                <w:color w:val="333333"/>
              </w:rPr>
              <w:t>9</w:t>
            </w:r>
            <w:r>
              <w:rPr>
                <w:rFonts w:ascii="宋体" w:eastAsia="宋体" w:hAnsi="宋体" w:cs="宋体" w:hint="eastAsia"/>
                <w:color w:val="333333"/>
              </w:rPr>
              <w:t>月起执行。</w:t>
            </w:r>
          </w:p>
          <w:p w:rsidR="0025798D" w:rsidRDefault="00E0339F">
            <w:pPr>
              <w:pStyle w:val="a3"/>
              <w:widowControl/>
              <w:spacing w:beforeAutospacing="0" w:afterAutospacing="0" w:line="378" w:lineRule="atLeast"/>
              <w:rPr>
                <w:rFonts w:ascii="宋体" w:eastAsia="宋体" w:hAnsi="宋体" w:cs="宋体"/>
              </w:rPr>
            </w:pPr>
            <w:r>
              <w:rPr>
                <w:rFonts w:ascii="宋体" w:eastAsia="宋体" w:hAnsi="宋体" w:cs="宋体" w:hint="eastAsia"/>
                <w:color w:val="333333"/>
              </w:rPr>
              <w:t>    </w:t>
            </w:r>
          </w:p>
          <w:p w:rsidR="0025798D" w:rsidRDefault="00E0339F">
            <w:pPr>
              <w:pStyle w:val="a3"/>
              <w:widowControl/>
              <w:spacing w:beforeAutospacing="0" w:afterAutospacing="0" w:line="378" w:lineRule="atLeast"/>
              <w:rPr>
                <w:rFonts w:ascii="宋体" w:eastAsia="宋体" w:hAnsi="宋体" w:cs="宋体"/>
              </w:rPr>
            </w:pPr>
            <w:r>
              <w:rPr>
                <w:rFonts w:ascii="宋体" w:eastAsia="宋体" w:hAnsi="宋体" w:cs="宋体" w:hint="eastAsia"/>
                <w:color w:val="333333"/>
              </w:rPr>
              <w:t xml:space="preserve">                                             </w:t>
            </w:r>
            <w:r>
              <w:rPr>
                <w:rFonts w:ascii="宋体" w:eastAsia="宋体" w:hAnsi="宋体" w:cs="宋体" w:hint="eastAsia"/>
                <w:color w:val="333333"/>
              </w:rPr>
              <w:t>常州市新北区社会事业局</w:t>
            </w:r>
          </w:p>
          <w:p w:rsidR="0025798D" w:rsidRDefault="00E0339F">
            <w:pPr>
              <w:pStyle w:val="a3"/>
              <w:widowControl/>
              <w:spacing w:beforeAutospacing="0" w:afterAutospacing="0" w:line="378" w:lineRule="atLeast"/>
              <w:rPr>
                <w:rFonts w:ascii="宋体" w:eastAsia="宋体" w:hAnsi="宋体" w:cs="宋体"/>
              </w:rPr>
            </w:pPr>
            <w:r>
              <w:rPr>
                <w:rFonts w:ascii="宋体" w:eastAsia="宋体" w:hAnsi="宋体" w:cs="宋体" w:hint="eastAsia"/>
                <w:color w:val="333333"/>
              </w:rPr>
              <w:t>                            2015</w:t>
            </w:r>
            <w:r>
              <w:rPr>
                <w:rFonts w:ascii="宋体" w:eastAsia="宋体" w:hAnsi="宋体" w:cs="宋体" w:hint="eastAsia"/>
                <w:color w:val="333333"/>
              </w:rPr>
              <w:t>年</w:t>
            </w:r>
            <w:r>
              <w:rPr>
                <w:rFonts w:ascii="宋体" w:eastAsia="宋体" w:hAnsi="宋体" w:cs="宋体" w:hint="eastAsia"/>
                <w:color w:val="333333"/>
              </w:rPr>
              <w:t>5</w:t>
            </w:r>
            <w:r>
              <w:rPr>
                <w:rFonts w:ascii="宋体" w:eastAsia="宋体" w:hAnsi="宋体" w:cs="宋体" w:hint="eastAsia"/>
                <w:color w:val="333333"/>
              </w:rPr>
              <w:t>月</w:t>
            </w:r>
            <w:r>
              <w:rPr>
                <w:rFonts w:ascii="宋体" w:eastAsia="宋体" w:hAnsi="宋体" w:cs="宋体" w:hint="eastAsia"/>
                <w:color w:val="333333"/>
              </w:rPr>
              <w:t>25</w:t>
            </w:r>
            <w:r>
              <w:rPr>
                <w:rFonts w:ascii="宋体" w:eastAsia="宋体" w:hAnsi="宋体" w:cs="宋体" w:hint="eastAsia"/>
                <w:color w:val="333333"/>
              </w:rPr>
              <w:t>日</w:t>
            </w:r>
          </w:p>
          <w:p w:rsidR="0025798D" w:rsidRDefault="00E0339F">
            <w:pPr>
              <w:pStyle w:val="a3"/>
              <w:widowControl/>
              <w:spacing w:beforeAutospacing="0" w:afterAutospacing="0" w:line="378" w:lineRule="atLeast"/>
              <w:rPr>
                <w:rFonts w:ascii="宋体" w:eastAsia="宋体" w:hAnsi="宋体" w:cs="宋体"/>
              </w:rPr>
            </w:pPr>
            <w:r>
              <w:rPr>
                <w:rFonts w:ascii="宋体" w:eastAsia="宋体" w:hAnsi="宋体" w:cs="宋体" w:hint="eastAsia"/>
                <w:color w:val="333333"/>
                <w:sz w:val="21"/>
                <w:szCs w:val="21"/>
              </w:rPr>
              <w:t>    </w:t>
            </w:r>
          </w:p>
        </w:tc>
      </w:tr>
    </w:tbl>
    <w:p w:rsidR="0025798D" w:rsidRDefault="0025798D"/>
    <w:sectPr w:rsidR="0025798D" w:rsidSect="0025798D">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F5003" w:rsidRDefault="00CF5003" w:rsidP="00CF5003">
      <w:r>
        <w:separator/>
      </w:r>
    </w:p>
  </w:endnote>
  <w:endnote w:type="continuationSeparator" w:id="1">
    <w:p w:rsidR="00CF5003" w:rsidRDefault="00CF5003" w:rsidP="00CF50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9F" w:rsidRDefault="00E0339F">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1624"/>
      <w:docPartObj>
        <w:docPartGallery w:val="Page Numbers (Bottom of Page)"/>
        <w:docPartUnique/>
      </w:docPartObj>
    </w:sdtPr>
    <w:sdtContent>
      <w:p w:rsidR="00E0339F" w:rsidRDefault="00E0339F">
        <w:pPr>
          <w:pStyle w:val="a6"/>
          <w:jc w:val="center"/>
        </w:pPr>
        <w:fldSimple w:instr=" PAGE   \* MERGEFORMAT ">
          <w:r w:rsidRPr="00E0339F">
            <w:rPr>
              <w:noProof/>
              <w:lang w:val="zh-CN"/>
            </w:rPr>
            <w:t>1</w:t>
          </w:r>
        </w:fldSimple>
      </w:p>
    </w:sdtContent>
  </w:sdt>
  <w:p w:rsidR="00E0339F" w:rsidRDefault="00E0339F">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9F" w:rsidRDefault="00E0339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F5003" w:rsidRDefault="00CF5003" w:rsidP="00CF5003">
      <w:r>
        <w:separator/>
      </w:r>
    </w:p>
  </w:footnote>
  <w:footnote w:type="continuationSeparator" w:id="1">
    <w:p w:rsidR="00CF5003" w:rsidRDefault="00CF5003" w:rsidP="00CF50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9F" w:rsidRDefault="00E0339F">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9F" w:rsidRDefault="00E0339F">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39F" w:rsidRDefault="00E0339F">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9D9946F"/>
    <w:multiLevelType w:val="singleLevel"/>
    <w:tmpl w:val="59D9946F"/>
    <w:lvl w:ilvl="0">
      <w:start w:val="2"/>
      <w:numFmt w:val="chineseCounting"/>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420"/>
  <w:drawingGridVerticalSpacing w:val="156"/>
  <w:noPunctuationKerning/>
  <w:characterSpacingControl w:val="compressPunctuation"/>
  <w:hdrShapeDefaults>
    <o:shapedefaults v:ext="edit" spidmax="205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7CC209A6"/>
    <w:rsid w:val="0025798D"/>
    <w:rsid w:val="00CF5003"/>
    <w:rsid w:val="00E0339F"/>
    <w:rsid w:val="09120E38"/>
    <w:rsid w:val="15205742"/>
    <w:rsid w:val="25346503"/>
    <w:rsid w:val="325B1B12"/>
    <w:rsid w:val="44A501CA"/>
    <w:rsid w:val="65F70102"/>
    <w:rsid w:val="67575836"/>
    <w:rsid w:val="7CC209A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5798D"/>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25798D"/>
    <w:pPr>
      <w:spacing w:beforeAutospacing="1" w:afterAutospacing="1"/>
      <w:jc w:val="left"/>
    </w:pPr>
    <w:rPr>
      <w:rFonts w:cs="Times New Roman"/>
      <w:kern w:val="0"/>
      <w:sz w:val="24"/>
    </w:rPr>
  </w:style>
  <w:style w:type="table" w:styleId="a4">
    <w:name w:val="Table Grid"/>
    <w:basedOn w:val="a1"/>
    <w:qFormat/>
    <w:rsid w:val="0025798D"/>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CF500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CF5003"/>
    <w:rPr>
      <w:rFonts w:asciiTheme="minorHAnsi" w:eastAsiaTheme="minorEastAsia" w:hAnsiTheme="minorHAnsi" w:cstheme="minorBidi"/>
      <w:kern w:val="2"/>
      <w:sz w:val="18"/>
      <w:szCs w:val="18"/>
    </w:rPr>
  </w:style>
  <w:style w:type="paragraph" w:styleId="a6">
    <w:name w:val="footer"/>
    <w:basedOn w:val="a"/>
    <w:link w:val="Char0"/>
    <w:uiPriority w:val="99"/>
    <w:rsid w:val="00CF5003"/>
    <w:pPr>
      <w:tabs>
        <w:tab w:val="center" w:pos="4153"/>
        <w:tab w:val="right" w:pos="8306"/>
      </w:tabs>
      <w:snapToGrid w:val="0"/>
      <w:jc w:val="left"/>
    </w:pPr>
    <w:rPr>
      <w:sz w:val="18"/>
      <w:szCs w:val="18"/>
    </w:rPr>
  </w:style>
  <w:style w:type="character" w:customStyle="1" w:styleId="Char0">
    <w:name w:val="页脚 Char"/>
    <w:basedOn w:val="a0"/>
    <w:link w:val="a6"/>
    <w:uiPriority w:val="99"/>
    <w:rsid w:val="00CF5003"/>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1252</Words>
  <Characters>304</Characters>
  <Application>Microsoft Office Word</Application>
  <DocSecurity>0</DocSecurity>
  <Lines>2</Lines>
  <Paragraphs>3</Paragraphs>
  <ScaleCrop>false</ScaleCrop>
  <Company>Home</Company>
  <LinksUpToDate>false</LinksUpToDate>
  <CharactersWithSpaces>1553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xbany</cp:lastModifiedBy>
  <cp:revision>3</cp:revision>
  <cp:lastPrinted>2017-10-15T23:36:00Z</cp:lastPrinted>
  <dcterms:created xsi:type="dcterms:W3CDTF">2017-10-08T02:53:00Z</dcterms:created>
  <dcterms:modified xsi:type="dcterms:W3CDTF">2017-10-15T23:37:00Z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2052-10.1.0.6876</vt:lpwstr>
  </property>
</Properties>
</file>