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30" w:rsidRDefault="00C27E2E" w:rsidP="00D81A41">
      <w:pPr>
        <w:jc w:val="center"/>
        <w:rPr>
          <w:b/>
          <w:sz w:val="44"/>
          <w:szCs w:val="44"/>
        </w:rPr>
      </w:pPr>
      <w:r>
        <w:rPr>
          <w:rFonts w:hint="eastAsia"/>
          <w:b/>
          <w:sz w:val="44"/>
          <w:szCs w:val="44"/>
        </w:rPr>
        <w:t>校园安防</w:t>
      </w:r>
      <w:r w:rsidR="00D81A41" w:rsidRPr="00D81A41">
        <w:rPr>
          <w:b/>
          <w:sz w:val="44"/>
          <w:szCs w:val="44"/>
        </w:rPr>
        <w:t>安装要求</w:t>
      </w:r>
    </w:p>
    <w:p w:rsidR="00D81A41" w:rsidRPr="00F07EE5" w:rsidRDefault="00B47F3D" w:rsidP="00D81A41">
      <w:pPr>
        <w:rPr>
          <w:b/>
          <w:sz w:val="32"/>
          <w:szCs w:val="32"/>
        </w:rPr>
      </w:pPr>
      <w:r w:rsidRPr="00F07EE5">
        <w:rPr>
          <w:rFonts w:hint="eastAsia"/>
          <w:b/>
          <w:sz w:val="32"/>
          <w:szCs w:val="32"/>
        </w:rPr>
        <w:t>一、概述：</w:t>
      </w:r>
    </w:p>
    <w:p w:rsidR="00D81A41" w:rsidRDefault="00B47F3D" w:rsidP="00157A83">
      <w:pPr>
        <w:pStyle w:val="a5"/>
        <w:spacing w:line="360" w:lineRule="auto"/>
        <w:ind w:firstLineChars="200" w:firstLine="560"/>
        <w:rPr>
          <w:rFonts w:asciiTheme="minorEastAsia" w:hAnsiTheme="minorEastAsia"/>
          <w:color w:val="000000" w:themeColor="text1"/>
          <w:sz w:val="28"/>
          <w:szCs w:val="28"/>
        </w:rPr>
      </w:pPr>
      <w:r w:rsidRPr="00505FFC">
        <w:rPr>
          <w:rFonts w:asciiTheme="minorEastAsia" w:hAnsiTheme="minorEastAsia" w:hint="eastAsia"/>
          <w:color w:val="000000" w:themeColor="text1"/>
          <w:sz w:val="28"/>
          <w:szCs w:val="28"/>
        </w:rPr>
        <w:t>1、</w:t>
      </w:r>
      <w:r w:rsidR="004767A2">
        <w:rPr>
          <w:rFonts w:asciiTheme="minorEastAsia" w:hAnsiTheme="minorEastAsia" w:hint="eastAsia"/>
          <w:color w:val="000000" w:themeColor="text1"/>
          <w:sz w:val="28"/>
          <w:szCs w:val="28"/>
        </w:rPr>
        <w:t>校园安防</w:t>
      </w:r>
      <w:r w:rsidR="00D81A41" w:rsidRPr="00505FFC">
        <w:rPr>
          <w:rFonts w:asciiTheme="minorEastAsia" w:hAnsiTheme="minorEastAsia" w:hint="eastAsia"/>
          <w:color w:val="000000" w:themeColor="text1"/>
          <w:sz w:val="28"/>
          <w:szCs w:val="28"/>
        </w:rPr>
        <w:t>系统应具有安全性、可靠性、开放性、可扩充性和使用灵活性，做到技术先进，经济合理，实用可靠</w:t>
      </w:r>
      <w:r w:rsidRPr="00505FFC">
        <w:rPr>
          <w:rFonts w:asciiTheme="minorEastAsia" w:hAnsiTheme="minorEastAsia" w:hint="eastAsia"/>
          <w:color w:val="000000" w:themeColor="text1"/>
          <w:sz w:val="28"/>
          <w:szCs w:val="28"/>
        </w:rPr>
        <w:t>。</w:t>
      </w:r>
    </w:p>
    <w:p w:rsidR="00B82291" w:rsidRPr="00505FFC" w:rsidRDefault="00B82291" w:rsidP="00157A83">
      <w:pPr>
        <w:pStyle w:val="a5"/>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w:t>
      </w:r>
      <w:r w:rsidR="004767A2">
        <w:rPr>
          <w:rFonts w:asciiTheme="minorEastAsia" w:hAnsiTheme="minorEastAsia" w:hint="eastAsia"/>
          <w:color w:val="000000" w:themeColor="text1"/>
          <w:sz w:val="28"/>
          <w:szCs w:val="28"/>
        </w:rPr>
        <w:t>校园安防</w:t>
      </w:r>
      <w:r w:rsidR="004767A2" w:rsidRPr="00505FFC">
        <w:rPr>
          <w:rFonts w:asciiTheme="minorEastAsia" w:hAnsiTheme="minorEastAsia" w:hint="eastAsia"/>
          <w:color w:val="000000" w:themeColor="text1"/>
          <w:sz w:val="28"/>
          <w:szCs w:val="28"/>
        </w:rPr>
        <w:t>系统</w:t>
      </w:r>
      <w:r w:rsidRPr="00B82291">
        <w:rPr>
          <w:rFonts w:asciiTheme="minorEastAsia" w:hAnsiTheme="minorEastAsia" w:hint="eastAsia"/>
          <w:color w:val="000000" w:themeColor="text1"/>
          <w:sz w:val="28"/>
          <w:szCs w:val="28"/>
        </w:rPr>
        <w:t>中使用的设备必须符合国家法律法规和现行强制性标准的要求，并经法定机构检验或认证合格</w:t>
      </w:r>
      <w:r>
        <w:rPr>
          <w:rFonts w:asciiTheme="minorEastAsia" w:hAnsiTheme="minorEastAsia" w:hint="eastAsia"/>
          <w:color w:val="000000" w:themeColor="text1"/>
          <w:sz w:val="28"/>
          <w:szCs w:val="28"/>
        </w:rPr>
        <w:t>，</w:t>
      </w:r>
      <w:r w:rsidRPr="00B82291">
        <w:rPr>
          <w:rFonts w:asciiTheme="minorEastAsia" w:hAnsiTheme="minorEastAsia" w:hint="eastAsia"/>
          <w:color w:val="000000" w:themeColor="text1"/>
          <w:sz w:val="28"/>
          <w:szCs w:val="28"/>
        </w:rPr>
        <w:t>系统兼容性应满足设备互换性要求，系统可扩展性应满足简单扩容和集成的要求。</w:t>
      </w:r>
    </w:p>
    <w:p w:rsidR="00B82291" w:rsidRPr="00B82291" w:rsidRDefault="00B82291" w:rsidP="00157A83">
      <w:pPr>
        <w:pStyle w:val="a5"/>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3、</w:t>
      </w:r>
      <w:r w:rsidRPr="00B82291">
        <w:rPr>
          <w:rFonts w:asciiTheme="minorEastAsia" w:hAnsiTheme="minorEastAsia" w:hint="eastAsia"/>
          <w:color w:val="000000" w:themeColor="text1"/>
          <w:sz w:val="28"/>
          <w:szCs w:val="28"/>
        </w:rPr>
        <w:t>视频安防监控系统包括前端设备、传输设备、控制</w:t>
      </w:r>
      <w:r>
        <w:rPr>
          <w:rFonts w:asciiTheme="minorEastAsia" w:hAnsiTheme="minorEastAsia" w:hint="eastAsia"/>
          <w:color w:val="000000" w:themeColor="text1"/>
          <w:sz w:val="28"/>
          <w:szCs w:val="28"/>
        </w:rPr>
        <w:t>存储</w:t>
      </w:r>
      <w:r w:rsidRPr="00B82291">
        <w:rPr>
          <w:rFonts w:asciiTheme="minorEastAsia" w:hAnsiTheme="minorEastAsia" w:hint="eastAsia"/>
          <w:color w:val="000000" w:themeColor="text1"/>
          <w:sz w:val="28"/>
          <w:szCs w:val="28"/>
        </w:rPr>
        <w:t>设备</w:t>
      </w:r>
      <w:r>
        <w:rPr>
          <w:rFonts w:asciiTheme="minorEastAsia" w:hAnsiTheme="minorEastAsia" w:hint="eastAsia"/>
          <w:color w:val="000000" w:themeColor="text1"/>
          <w:sz w:val="28"/>
          <w:szCs w:val="28"/>
        </w:rPr>
        <w:t>、</w:t>
      </w:r>
      <w:r w:rsidRPr="00B82291">
        <w:rPr>
          <w:rFonts w:asciiTheme="minorEastAsia" w:hAnsiTheme="minorEastAsia" w:hint="eastAsia"/>
          <w:color w:val="000000" w:themeColor="text1"/>
          <w:sz w:val="28"/>
          <w:szCs w:val="28"/>
        </w:rPr>
        <w:t>显示设备四部分</w:t>
      </w:r>
      <w:r>
        <w:rPr>
          <w:rFonts w:asciiTheme="minorEastAsia" w:hAnsiTheme="minorEastAsia" w:hint="eastAsia"/>
          <w:color w:val="000000" w:themeColor="text1"/>
          <w:sz w:val="28"/>
          <w:szCs w:val="28"/>
        </w:rPr>
        <w:t>：</w:t>
      </w:r>
    </w:p>
    <w:p w:rsidR="00505FFC" w:rsidRPr="008B4899" w:rsidRDefault="00B82291" w:rsidP="00157A83">
      <w:pPr>
        <w:pStyle w:val="a5"/>
        <w:spacing w:line="360" w:lineRule="auto"/>
        <w:ind w:firstLineChars="200" w:firstLine="560"/>
        <w:rPr>
          <w:rFonts w:asciiTheme="minorEastAsia" w:hAnsiTheme="minorEastAsia"/>
          <w:color w:val="000000" w:themeColor="text1"/>
          <w:sz w:val="28"/>
          <w:szCs w:val="28"/>
        </w:rPr>
      </w:pPr>
      <w:r w:rsidRPr="008B4899">
        <w:rPr>
          <w:rFonts w:asciiTheme="minorEastAsia" w:hAnsiTheme="minorEastAsia"/>
          <w:color w:val="000000" w:themeColor="text1"/>
          <w:sz w:val="28"/>
          <w:szCs w:val="28"/>
        </w:rPr>
        <w:t>A</w:t>
      </w:r>
      <w:r w:rsidRPr="008B4899">
        <w:rPr>
          <w:rFonts w:asciiTheme="minorEastAsia" w:hAnsiTheme="minorEastAsia" w:hint="eastAsia"/>
          <w:color w:val="000000" w:themeColor="text1"/>
          <w:sz w:val="28"/>
          <w:szCs w:val="28"/>
        </w:rPr>
        <w:t>、前端摄像机</w:t>
      </w:r>
      <w:r w:rsidR="00505FFC" w:rsidRPr="008B4899">
        <w:rPr>
          <w:rFonts w:asciiTheme="minorEastAsia" w:hAnsiTheme="minorEastAsia" w:hint="eastAsia"/>
          <w:color w:val="000000" w:themeColor="text1"/>
          <w:sz w:val="28"/>
          <w:szCs w:val="28"/>
        </w:rPr>
        <w:t>应采用数字摄像机，图像分辨率不低于720P</w:t>
      </w:r>
      <w:r w:rsidR="007F045D" w:rsidRPr="008B4899">
        <w:rPr>
          <w:rFonts w:asciiTheme="minorEastAsia" w:hAnsiTheme="minorEastAsia" w:hint="eastAsia"/>
          <w:color w:val="000000" w:themeColor="text1"/>
          <w:sz w:val="28"/>
          <w:szCs w:val="28"/>
        </w:rPr>
        <w:t>，帧率不低于25fps</w:t>
      </w:r>
      <w:r w:rsidRPr="008B4899">
        <w:rPr>
          <w:rFonts w:asciiTheme="minorEastAsia" w:hAnsiTheme="minorEastAsia" w:hint="eastAsia"/>
          <w:color w:val="000000" w:themeColor="text1"/>
          <w:sz w:val="28"/>
          <w:szCs w:val="28"/>
        </w:rPr>
        <w:t>，红外距离满足实际安装要求，</w:t>
      </w:r>
      <w:r w:rsidR="008B4899" w:rsidRPr="008B4899">
        <w:rPr>
          <w:rFonts w:asciiTheme="minorEastAsia" w:hAnsiTheme="minorEastAsia" w:hint="eastAsia"/>
          <w:color w:val="000000" w:themeColor="text1"/>
          <w:sz w:val="28"/>
          <w:szCs w:val="28"/>
        </w:rPr>
        <w:t>夜晚画面清晰。</w:t>
      </w:r>
    </w:p>
    <w:p w:rsidR="008B4899" w:rsidRPr="008B4899" w:rsidRDefault="008B4899" w:rsidP="00157A83">
      <w:pPr>
        <w:pStyle w:val="a5"/>
        <w:spacing w:line="360" w:lineRule="auto"/>
        <w:ind w:firstLineChars="200" w:firstLine="560"/>
        <w:rPr>
          <w:rFonts w:asciiTheme="minorEastAsia" w:hAnsiTheme="minorEastAsia"/>
          <w:color w:val="000000" w:themeColor="text1"/>
          <w:sz w:val="28"/>
          <w:szCs w:val="28"/>
        </w:rPr>
      </w:pPr>
      <w:r w:rsidRPr="008B4899">
        <w:rPr>
          <w:rFonts w:asciiTheme="minorEastAsia" w:hAnsiTheme="minorEastAsia"/>
          <w:color w:val="000000" w:themeColor="text1"/>
          <w:sz w:val="28"/>
          <w:szCs w:val="28"/>
        </w:rPr>
        <w:t>B</w:t>
      </w:r>
      <w:r w:rsidRPr="008B4899">
        <w:rPr>
          <w:rFonts w:asciiTheme="minorEastAsia" w:hAnsiTheme="minorEastAsia" w:hint="eastAsia"/>
          <w:color w:val="000000" w:themeColor="text1"/>
          <w:sz w:val="28"/>
          <w:szCs w:val="28"/>
        </w:rPr>
        <w:t>、</w:t>
      </w:r>
      <w:r w:rsidR="00497A21" w:rsidRPr="00497A21">
        <w:rPr>
          <w:rFonts w:hint="eastAsia"/>
          <w:sz w:val="28"/>
          <w:szCs w:val="28"/>
        </w:rPr>
        <w:t>根据线缆的敷设方式和途经环境的条件确定线缆型号、规格，</w:t>
      </w:r>
      <w:r w:rsidRPr="008B4899">
        <w:rPr>
          <w:rFonts w:asciiTheme="minorEastAsia" w:hAnsiTheme="minorEastAsia" w:hint="eastAsia"/>
          <w:color w:val="000000" w:themeColor="text1"/>
          <w:sz w:val="28"/>
          <w:szCs w:val="28"/>
        </w:rPr>
        <w:t>传输距离小于100米采用双绞线，超过100米采用光纤传输，</w:t>
      </w:r>
      <w:r w:rsidR="00193408">
        <w:rPr>
          <w:rFonts w:asciiTheme="minorEastAsia" w:hAnsiTheme="minorEastAsia" w:hint="eastAsia"/>
          <w:color w:val="000000" w:themeColor="text1"/>
          <w:sz w:val="28"/>
          <w:szCs w:val="28"/>
        </w:rPr>
        <w:t>控制中心在门卫的要求光钎到网络中心以便与区主控中心连接</w:t>
      </w:r>
      <w:r w:rsidRPr="008B4899">
        <w:rPr>
          <w:rFonts w:asciiTheme="minorEastAsia" w:hAnsiTheme="minorEastAsia" w:hint="eastAsia"/>
          <w:color w:val="000000" w:themeColor="text1"/>
          <w:sz w:val="28"/>
          <w:szCs w:val="28"/>
        </w:rPr>
        <w:t>。</w:t>
      </w:r>
    </w:p>
    <w:p w:rsidR="008B4899" w:rsidRPr="008B4899" w:rsidRDefault="008B4899" w:rsidP="00157A83">
      <w:pPr>
        <w:pStyle w:val="a5"/>
        <w:spacing w:line="360" w:lineRule="auto"/>
        <w:ind w:firstLineChars="200" w:firstLine="560"/>
        <w:rPr>
          <w:rFonts w:asciiTheme="minorEastAsia" w:hAnsiTheme="minorEastAsia"/>
          <w:color w:val="000000" w:themeColor="text1"/>
          <w:sz w:val="28"/>
          <w:szCs w:val="28"/>
        </w:rPr>
      </w:pPr>
      <w:r w:rsidRPr="008B4899">
        <w:rPr>
          <w:rFonts w:asciiTheme="minorEastAsia" w:hAnsiTheme="minorEastAsia"/>
          <w:color w:val="000000" w:themeColor="text1"/>
          <w:sz w:val="28"/>
          <w:szCs w:val="28"/>
        </w:rPr>
        <w:t>C</w:t>
      </w:r>
      <w:r w:rsidRPr="008B4899">
        <w:rPr>
          <w:rFonts w:asciiTheme="minorEastAsia" w:hAnsiTheme="minorEastAsia" w:hint="eastAsia"/>
          <w:color w:val="000000" w:themeColor="text1"/>
          <w:sz w:val="28"/>
          <w:szCs w:val="28"/>
        </w:rPr>
        <w:t>、</w:t>
      </w:r>
      <w:r w:rsidRPr="008B4899">
        <w:rPr>
          <w:rFonts w:asciiTheme="minorEastAsia" w:hAnsiTheme="minorEastAsia" w:hint="eastAsia"/>
          <w:sz w:val="28"/>
          <w:szCs w:val="28"/>
        </w:rPr>
        <w:t>视频图像学校本地应实时记录存储，保存时间应不少于30天</w:t>
      </w:r>
      <w:r w:rsidR="008218E0">
        <w:rPr>
          <w:rFonts w:asciiTheme="minorEastAsia" w:hAnsiTheme="minorEastAsia" w:hint="eastAsia"/>
          <w:sz w:val="28"/>
          <w:szCs w:val="28"/>
        </w:rPr>
        <w:t>，以便事后取证</w:t>
      </w:r>
      <w:r w:rsidRPr="008B4899">
        <w:rPr>
          <w:rFonts w:asciiTheme="minorEastAsia" w:hAnsiTheme="minorEastAsia" w:hint="eastAsia"/>
          <w:sz w:val="28"/>
          <w:szCs w:val="28"/>
        </w:rPr>
        <w:t>。</w:t>
      </w:r>
    </w:p>
    <w:p w:rsidR="00B47F3D" w:rsidRDefault="008B4899" w:rsidP="00F5196F">
      <w:pPr>
        <w:pStyle w:val="a5"/>
        <w:spacing w:line="360" w:lineRule="auto"/>
        <w:ind w:firstLineChars="200" w:firstLine="560"/>
        <w:rPr>
          <w:rFonts w:asciiTheme="minorEastAsia" w:hAnsiTheme="minorEastAsia" w:hint="eastAsia"/>
          <w:color w:val="000000" w:themeColor="text1"/>
          <w:sz w:val="28"/>
          <w:szCs w:val="28"/>
        </w:rPr>
      </w:pPr>
      <w:r w:rsidRPr="008B4899">
        <w:rPr>
          <w:rFonts w:asciiTheme="minorEastAsia" w:hAnsiTheme="minorEastAsia" w:hint="eastAsia"/>
          <w:color w:val="000000" w:themeColor="text1"/>
          <w:sz w:val="28"/>
          <w:szCs w:val="28"/>
        </w:rPr>
        <w:t>D</w:t>
      </w:r>
      <w:r w:rsidR="00505FFC" w:rsidRPr="008B4899">
        <w:rPr>
          <w:rFonts w:asciiTheme="minorEastAsia" w:hAnsiTheme="minorEastAsia" w:hint="eastAsia"/>
          <w:color w:val="000000" w:themeColor="text1"/>
          <w:sz w:val="28"/>
          <w:szCs w:val="28"/>
        </w:rPr>
        <w:t>、</w:t>
      </w:r>
      <w:r w:rsidR="00F5196F" w:rsidRPr="00F5196F">
        <w:rPr>
          <w:rFonts w:asciiTheme="minorEastAsia" w:hAnsiTheme="minorEastAsia" w:hint="eastAsia"/>
          <w:color w:val="000000" w:themeColor="text1"/>
          <w:sz w:val="28"/>
          <w:szCs w:val="28"/>
        </w:rPr>
        <w:t>显示设备的设置应与监控中心的设计统一考虑，合理布局，方便操作</w:t>
      </w:r>
      <w:r w:rsidR="00F5196F">
        <w:rPr>
          <w:rFonts w:asciiTheme="minorEastAsia" w:hAnsiTheme="minorEastAsia" w:hint="eastAsia"/>
          <w:color w:val="000000" w:themeColor="text1"/>
          <w:sz w:val="28"/>
          <w:szCs w:val="28"/>
        </w:rPr>
        <w:t>，</w:t>
      </w:r>
      <w:r w:rsidR="00F5196F" w:rsidRPr="00F5196F">
        <w:rPr>
          <w:rFonts w:asciiTheme="minorEastAsia" w:hAnsiTheme="minorEastAsia" w:hint="eastAsia"/>
          <w:color w:val="000000" w:themeColor="text1"/>
          <w:sz w:val="28"/>
          <w:szCs w:val="28"/>
        </w:rPr>
        <w:t>易于维修。</w:t>
      </w:r>
      <w:r w:rsidR="00B47F3D" w:rsidRPr="008B4899">
        <w:rPr>
          <w:rFonts w:asciiTheme="minorEastAsia" w:hAnsiTheme="minorEastAsia" w:hint="eastAsia"/>
          <w:color w:val="000000" w:themeColor="text1"/>
          <w:sz w:val="28"/>
          <w:szCs w:val="28"/>
        </w:rPr>
        <w:t>视频图像在门卫实时预览与录像的回放查看，学校大门口、食堂烧饭区域、主要活动区域、主要通道视频要与区主控中心联网，在区主控中心能实时预览画面。</w:t>
      </w:r>
      <w:r w:rsidR="000E48B7">
        <w:rPr>
          <w:rFonts w:asciiTheme="minorEastAsia" w:hAnsiTheme="minorEastAsia" w:hint="eastAsia"/>
          <w:color w:val="000000" w:themeColor="text1"/>
          <w:sz w:val="28"/>
          <w:szCs w:val="28"/>
        </w:rPr>
        <w:t>电子围栏与区中控中心互联，学校电子围栏报警后在区中心平台上显示报警学校。</w:t>
      </w:r>
    </w:p>
    <w:p w:rsidR="000E48B7" w:rsidRDefault="000E48B7" w:rsidP="00F5196F">
      <w:pPr>
        <w:pStyle w:val="a5"/>
        <w:spacing w:line="360" w:lineRule="auto"/>
        <w:ind w:firstLineChars="200" w:firstLine="560"/>
        <w:rPr>
          <w:rFonts w:asciiTheme="minorEastAsia" w:hAnsiTheme="minorEastAsia"/>
          <w:color w:val="000000" w:themeColor="text1"/>
          <w:sz w:val="28"/>
          <w:szCs w:val="28"/>
        </w:rPr>
      </w:pPr>
    </w:p>
    <w:p w:rsidR="0073185F" w:rsidRDefault="0073185F" w:rsidP="0073185F">
      <w:pPr>
        <w:pStyle w:val="a5"/>
        <w:rPr>
          <w:rFonts w:ascii="楷体_GB2312" w:eastAsia="楷体_GB2312"/>
          <w:b/>
          <w:sz w:val="32"/>
          <w:szCs w:val="32"/>
        </w:rPr>
      </w:pPr>
      <w:r>
        <w:rPr>
          <w:rFonts w:asciiTheme="minorEastAsia" w:hAnsiTheme="minorEastAsia" w:hint="eastAsia"/>
          <w:color w:val="000000" w:themeColor="text1"/>
          <w:sz w:val="28"/>
          <w:szCs w:val="28"/>
        </w:rPr>
        <w:lastRenderedPageBreak/>
        <w:t>二、</w:t>
      </w:r>
      <w:r w:rsidRPr="00AE1A06">
        <w:rPr>
          <w:rFonts w:ascii="楷体_GB2312" w:eastAsia="楷体_GB2312" w:hint="eastAsia"/>
          <w:b/>
          <w:sz w:val="32"/>
          <w:szCs w:val="32"/>
        </w:rPr>
        <w:t>防护</w:t>
      </w:r>
      <w:r>
        <w:rPr>
          <w:rFonts w:ascii="楷体_GB2312" w:eastAsia="楷体_GB2312" w:hint="eastAsia"/>
          <w:b/>
          <w:sz w:val="32"/>
          <w:szCs w:val="32"/>
        </w:rPr>
        <w:t>区域与</w:t>
      </w:r>
      <w:r w:rsidRPr="00AE1A06">
        <w:rPr>
          <w:rFonts w:ascii="楷体_GB2312" w:eastAsia="楷体_GB2312" w:hint="eastAsia"/>
          <w:b/>
          <w:sz w:val="32"/>
          <w:szCs w:val="32"/>
        </w:rPr>
        <w:t>要求</w:t>
      </w:r>
      <w:r>
        <w:rPr>
          <w:rFonts w:ascii="楷体_GB2312" w:eastAsia="楷体_GB2312" w:hint="eastAsia"/>
          <w:b/>
          <w:sz w:val="32"/>
          <w:szCs w:val="32"/>
        </w:rPr>
        <w:t>：</w:t>
      </w:r>
    </w:p>
    <w:p w:rsidR="0073185F" w:rsidRPr="00B72349" w:rsidRDefault="0073185F" w:rsidP="00B72349">
      <w:pPr>
        <w:spacing w:line="360" w:lineRule="auto"/>
        <w:ind w:firstLineChars="200" w:firstLine="560"/>
        <w:rPr>
          <w:rFonts w:asciiTheme="minorEastAsia" w:hAnsiTheme="minorEastAsia"/>
          <w:sz w:val="28"/>
          <w:szCs w:val="28"/>
        </w:rPr>
      </w:pPr>
      <w:r w:rsidRPr="00B72349">
        <w:rPr>
          <w:rFonts w:asciiTheme="minorEastAsia" w:hAnsiTheme="minorEastAsia" w:hint="eastAsia"/>
          <w:sz w:val="28"/>
          <w:szCs w:val="28"/>
        </w:rPr>
        <w:t>1、学校大门外一定区域：学校大门外一定区域应安装视频监控装置，监视及回放图像应能清晰显示监视区域内学生出入校园、人员活动和治安秩序情况。</w:t>
      </w:r>
    </w:p>
    <w:p w:rsidR="0073185F" w:rsidRPr="00B72349" w:rsidRDefault="0073185F" w:rsidP="00B72349">
      <w:pPr>
        <w:spacing w:line="360" w:lineRule="auto"/>
        <w:ind w:firstLineChars="200" w:firstLine="560"/>
        <w:rPr>
          <w:rFonts w:asciiTheme="minorEastAsia" w:hAnsiTheme="minorEastAsia"/>
          <w:sz w:val="28"/>
          <w:szCs w:val="28"/>
        </w:rPr>
      </w:pPr>
      <w:r w:rsidRPr="00B72349">
        <w:rPr>
          <w:rFonts w:asciiTheme="minorEastAsia" w:hAnsiTheme="minorEastAsia" w:hint="eastAsia"/>
          <w:sz w:val="28"/>
          <w:szCs w:val="28"/>
        </w:rPr>
        <w:t>2、学校大门口：学校大门口应安装视频监控装置，监视及回放图像应能清楚辨别进出人员的体貌特征和进出车辆的车型及车牌号。</w:t>
      </w:r>
    </w:p>
    <w:p w:rsidR="00B82291" w:rsidRPr="00B72349" w:rsidRDefault="008218E0" w:rsidP="00B72349">
      <w:pPr>
        <w:pStyle w:val="a5"/>
        <w:spacing w:line="360" w:lineRule="auto"/>
        <w:ind w:firstLineChars="200" w:firstLine="560"/>
        <w:rPr>
          <w:rFonts w:asciiTheme="minorEastAsia" w:hAnsiTheme="minorEastAsia"/>
          <w:sz w:val="28"/>
          <w:szCs w:val="28"/>
        </w:rPr>
      </w:pPr>
      <w:r w:rsidRPr="00B72349">
        <w:rPr>
          <w:rFonts w:asciiTheme="minorEastAsia" w:hAnsiTheme="minorEastAsia" w:hint="eastAsia"/>
          <w:color w:val="000000" w:themeColor="text1"/>
          <w:sz w:val="28"/>
          <w:szCs w:val="28"/>
        </w:rPr>
        <w:t>3、活动区域：</w:t>
      </w:r>
      <w:r w:rsidRPr="00B72349">
        <w:rPr>
          <w:rFonts w:asciiTheme="minorEastAsia" w:hAnsiTheme="minorEastAsia" w:hint="eastAsia"/>
          <w:sz w:val="28"/>
          <w:szCs w:val="28"/>
        </w:rPr>
        <w:t>操场、广场等室外主要活动区域安装视频监控装置，监视及回放图像应能清晰显示监视区域内人员活动情况。</w:t>
      </w:r>
    </w:p>
    <w:p w:rsidR="00B72349" w:rsidRDefault="00B72349" w:rsidP="00B72349">
      <w:pPr>
        <w:pStyle w:val="a5"/>
        <w:spacing w:line="360" w:lineRule="auto"/>
        <w:ind w:firstLineChars="200" w:firstLine="560"/>
        <w:rPr>
          <w:rFonts w:asciiTheme="minorEastAsia" w:hAnsiTheme="minorEastAsia"/>
          <w:sz w:val="28"/>
          <w:szCs w:val="28"/>
        </w:rPr>
      </w:pPr>
      <w:r w:rsidRPr="00B72349">
        <w:rPr>
          <w:rFonts w:asciiTheme="minorEastAsia" w:hAnsiTheme="minorEastAsia" w:hint="eastAsia"/>
          <w:sz w:val="28"/>
          <w:szCs w:val="28"/>
        </w:rPr>
        <w:t>4、教学区域内出入的主要通道和出入口、学生宿舍楼的出入口、易燃易爆等危险品储存室、贵重物品存放处</w:t>
      </w:r>
      <w:r w:rsidR="00B56676" w:rsidRPr="00B56676">
        <w:rPr>
          <w:rFonts w:asciiTheme="minorEastAsia" w:hAnsiTheme="minorEastAsia" w:hint="eastAsia"/>
          <w:sz w:val="28"/>
          <w:szCs w:val="28"/>
        </w:rPr>
        <w:t>、安防监控室等</w:t>
      </w:r>
      <w:r w:rsidRPr="00B56676">
        <w:rPr>
          <w:rFonts w:asciiTheme="minorEastAsia" w:hAnsiTheme="minorEastAsia" w:hint="eastAsia"/>
          <w:sz w:val="28"/>
          <w:szCs w:val="28"/>
        </w:rPr>
        <w:t>安装视频监控装置，监视及回放图像应能清楚辨别进出人员的体貌特征</w:t>
      </w:r>
      <w:r w:rsidRPr="00B72349">
        <w:rPr>
          <w:rFonts w:asciiTheme="minorEastAsia" w:hAnsiTheme="minorEastAsia" w:hint="eastAsia"/>
          <w:sz w:val="28"/>
          <w:szCs w:val="28"/>
        </w:rPr>
        <w:t>。</w:t>
      </w:r>
    </w:p>
    <w:p w:rsidR="0080773A" w:rsidRDefault="0080773A" w:rsidP="0080773A">
      <w:pPr>
        <w:spacing w:line="600" w:lineRule="exact"/>
        <w:ind w:firstLineChars="200" w:firstLine="560"/>
        <w:rPr>
          <w:rFonts w:asciiTheme="minorEastAsia" w:hAnsiTheme="minorEastAsia" w:hint="eastAsia"/>
          <w:sz w:val="28"/>
          <w:szCs w:val="28"/>
        </w:rPr>
      </w:pPr>
      <w:r w:rsidRPr="0080773A">
        <w:rPr>
          <w:rFonts w:asciiTheme="minorEastAsia" w:hAnsiTheme="minorEastAsia" w:hint="eastAsia"/>
          <w:sz w:val="28"/>
          <w:szCs w:val="28"/>
        </w:rPr>
        <w:t>5、食堂操作间和储藏室的出入品应设置视频监控装置、操作间、储藏室和就餐区域宜设置视频监控装置，监视及回放图像应能辨别人员活动情况。</w:t>
      </w:r>
    </w:p>
    <w:p w:rsidR="00C27E2E" w:rsidRPr="0080773A" w:rsidRDefault="00C27E2E" w:rsidP="0080773A">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6、校园外围安装脉冲式电子围栏，门卫、财务室等重要区域安装紧急按钮与入侵装置。</w:t>
      </w:r>
    </w:p>
    <w:p w:rsidR="00F5196F" w:rsidRDefault="00F5196F">
      <w:pPr>
        <w:pStyle w:val="a5"/>
        <w:spacing w:line="360" w:lineRule="auto"/>
        <w:ind w:firstLineChars="200" w:firstLine="560"/>
        <w:rPr>
          <w:rFonts w:asciiTheme="minorEastAsia" w:hAnsiTheme="minorEastAsia"/>
          <w:color w:val="000000" w:themeColor="text1"/>
          <w:sz w:val="28"/>
          <w:szCs w:val="28"/>
        </w:rPr>
      </w:pPr>
    </w:p>
    <w:p w:rsidR="00CF4473" w:rsidRPr="00CF4473" w:rsidRDefault="00CF4473" w:rsidP="00CF4473">
      <w:pPr>
        <w:rPr>
          <w:b/>
          <w:sz w:val="28"/>
          <w:szCs w:val="28"/>
        </w:rPr>
      </w:pPr>
    </w:p>
    <w:p w:rsidR="00D01412" w:rsidRDefault="00D01412">
      <w:pPr>
        <w:pStyle w:val="a5"/>
        <w:spacing w:line="360" w:lineRule="auto"/>
        <w:ind w:firstLineChars="200" w:firstLine="560"/>
        <w:rPr>
          <w:rFonts w:asciiTheme="minorEastAsia" w:hAnsiTheme="minorEastAsia"/>
          <w:color w:val="000000" w:themeColor="text1"/>
          <w:sz w:val="28"/>
          <w:szCs w:val="28"/>
        </w:rPr>
      </w:pPr>
    </w:p>
    <w:p w:rsidR="00D01412" w:rsidRPr="00D01412" w:rsidRDefault="00D01412" w:rsidP="00D01412">
      <w:pPr>
        <w:pStyle w:val="a5"/>
        <w:spacing w:line="360" w:lineRule="auto"/>
        <w:ind w:firstLineChars="200" w:firstLine="420"/>
        <w:rPr>
          <w:rFonts w:asciiTheme="minorEastAsia" w:hAnsiTheme="minorEastAsia"/>
          <w:color w:val="000000" w:themeColor="text1"/>
          <w:szCs w:val="21"/>
        </w:rPr>
      </w:pPr>
      <w:r w:rsidRPr="00D01412">
        <w:rPr>
          <w:rFonts w:asciiTheme="minorEastAsia" w:hAnsiTheme="minorEastAsia" w:hint="eastAsia"/>
          <w:color w:val="000000" w:themeColor="text1"/>
          <w:szCs w:val="21"/>
        </w:rPr>
        <w:t>备注：安防系统</w:t>
      </w:r>
      <w:r>
        <w:rPr>
          <w:rFonts w:asciiTheme="minorEastAsia" w:hAnsiTheme="minorEastAsia" w:hint="eastAsia"/>
          <w:color w:val="000000" w:themeColor="text1"/>
          <w:szCs w:val="21"/>
        </w:rPr>
        <w:t>建设</w:t>
      </w:r>
      <w:r w:rsidRPr="00D01412">
        <w:rPr>
          <w:rFonts w:asciiTheme="minorEastAsia" w:hAnsiTheme="minorEastAsia" w:hint="eastAsia"/>
          <w:color w:val="000000" w:themeColor="text1"/>
          <w:szCs w:val="21"/>
        </w:rPr>
        <w:t>应按照“需求分析、现场勘察、方案设计、方案实施”的流程进行</w:t>
      </w:r>
      <w:r>
        <w:rPr>
          <w:rFonts w:asciiTheme="minorEastAsia" w:hAnsiTheme="minorEastAsia" w:hint="eastAsia"/>
          <w:color w:val="000000" w:themeColor="text1"/>
          <w:szCs w:val="21"/>
        </w:rPr>
        <w:t>。</w:t>
      </w:r>
      <w:bookmarkStart w:id="0" w:name="_GoBack"/>
      <w:bookmarkEnd w:id="0"/>
    </w:p>
    <w:sectPr w:rsidR="00D01412" w:rsidRPr="00D01412" w:rsidSect="00BD1F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623" w:rsidRDefault="00650623" w:rsidP="00D81A41">
      <w:r>
        <w:separator/>
      </w:r>
    </w:p>
  </w:endnote>
  <w:endnote w:type="continuationSeparator" w:id="0">
    <w:p w:rsidR="00650623" w:rsidRDefault="00650623" w:rsidP="00D81A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623" w:rsidRDefault="00650623" w:rsidP="00D81A41">
      <w:r>
        <w:separator/>
      </w:r>
    </w:p>
  </w:footnote>
  <w:footnote w:type="continuationSeparator" w:id="0">
    <w:p w:rsidR="00650623" w:rsidRDefault="00650623" w:rsidP="00D81A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F9B"/>
    <w:rsid w:val="00074A23"/>
    <w:rsid w:val="000E48B7"/>
    <w:rsid w:val="00157A83"/>
    <w:rsid w:val="00193408"/>
    <w:rsid w:val="003E575F"/>
    <w:rsid w:val="004767A2"/>
    <w:rsid w:val="00497A21"/>
    <w:rsid w:val="00505FFC"/>
    <w:rsid w:val="005E4142"/>
    <w:rsid w:val="00650623"/>
    <w:rsid w:val="0073185F"/>
    <w:rsid w:val="007F045D"/>
    <w:rsid w:val="0080773A"/>
    <w:rsid w:val="00807929"/>
    <w:rsid w:val="008218E0"/>
    <w:rsid w:val="00861B30"/>
    <w:rsid w:val="008B4899"/>
    <w:rsid w:val="008E5905"/>
    <w:rsid w:val="00A31F9B"/>
    <w:rsid w:val="00B14529"/>
    <w:rsid w:val="00B47F3D"/>
    <w:rsid w:val="00B56676"/>
    <w:rsid w:val="00B72349"/>
    <w:rsid w:val="00B82291"/>
    <w:rsid w:val="00BD1FE0"/>
    <w:rsid w:val="00C27E2E"/>
    <w:rsid w:val="00C340BE"/>
    <w:rsid w:val="00CF4473"/>
    <w:rsid w:val="00D01412"/>
    <w:rsid w:val="00D81A41"/>
    <w:rsid w:val="00F07EE5"/>
    <w:rsid w:val="00F244E4"/>
    <w:rsid w:val="00F51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A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A41"/>
    <w:rPr>
      <w:sz w:val="18"/>
      <w:szCs w:val="18"/>
    </w:rPr>
  </w:style>
  <w:style w:type="paragraph" w:styleId="a4">
    <w:name w:val="footer"/>
    <w:basedOn w:val="a"/>
    <w:link w:val="Char0"/>
    <w:uiPriority w:val="99"/>
    <w:unhideWhenUsed/>
    <w:rsid w:val="00D81A41"/>
    <w:pPr>
      <w:tabs>
        <w:tab w:val="center" w:pos="4153"/>
        <w:tab w:val="right" w:pos="8306"/>
      </w:tabs>
      <w:snapToGrid w:val="0"/>
      <w:jc w:val="left"/>
    </w:pPr>
    <w:rPr>
      <w:sz w:val="18"/>
      <w:szCs w:val="18"/>
    </w:rPr>
  </w:style>
  <w:style w:type="character" w:customStyle="1" w:styleId="Char0">
    <w:name w:val="页脚 Char"/>
    <w:basedOn w:val="a0"/>
    <w:link w:val="a4"/>
    <w:uiPriority w:val="99"/>
    <w:rsid w:val="00D81A41"/>
    <w:rPr>
      <w:sz w:val="18"/>
      <w:szCs w:val="18"/>
    </w:rPr>
  </w:style>
  <w:style w:type="paragraph" w:customStyle="1" w:styleId="reader-word-layer">
    <w:name w:val="reader-word-layer"/>
    <w:basedOn w:val="a"/>
    <w:rsid w:val="00D81A41"/>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D81A41"/>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A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A41"/>
    <w:rPr>
      <w:sz w:val="18"/>
      <w:szCs w:val="18"/>
    </w:rPr>
  </w:style>
  <w:style w:type="paragraph" w:styleId="a4">
    <w:name w:val="footer"/>
    <w:basedOn w:val="a"/>
    <w:link w:val="Char0"/>
    <w:uiPriority w:val="99"/>
    <w:unhideWhenUsed/>
    <w:rsid w:val="00D81A41"/>
    <w:pPr>
      <w:tabs>
        <w:tab w:val="center" w:pos="4153"/>
        <w:tab w:val="right" w:pos="8306"/>
      </w:tabs>
      <w:snapToGrid w:val="0"/>
      <w:jc w:val="left"/>
    </w:pPr>
    <w:rPr>
      <w:sz w:val="18"/>
      <w:szCs w:val="18"/>
    </w:rPr>
  </w:style>
  <w:style w:type="character" w:customStyle="1" w:styleId="Char0">
    <w:name w:val="页脚 Char"/>
    <w:basedOn w:val="a0"/>
    <w:link w:val="a4"/>
    <w:uiPriority w:val="99"/>
    <w:rsid w:val="00D81A41"/>
    <w:rPr>
      <w:sz w:val="18"/>
      <w:szCs w:val="18"/>
    </w:rPr>
  </w:style>
  <w:style w:type="paragraph" w:customStyle="1" w:styleId="reader-word-layer">
    <w:name w:val="reader-word-layer"/>
    <w:basedOn w:val="a"/>
    <w:rsid w:val="00D81A41"/>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D81A41"/>
    <w:pPr>
      <w:widowControl w:val="0"/>
      <w:jc w:val="both"/>
    </w:pPr>
  </w:style>
</w:styles>
</file>

<file path=word/webSettings.xml><?xml version="1.0" encoding="utf-8"?>
<w:webSettings xmlns:r="http://schemas.openxmlformats.org/officeDocument/2006/relationships" xmlns:w="http://schemas.openxmlformats.org/wordprocessingml/2006/main">
  <w:divs>
    <w:div w:id="87776117">
      <w:bodyDiv w:val="1"/>
      <w:marLeft w:val="0"/>
      <w:marRight w:val="0"/>
      <w:marTop w:val="0"/>
      <w:marBottom w:val="0"/>
      <w:divBdr>
        <w:top w:val="none" w:sz="0" w:space="0" w:color="auto"/>
        <w:left w:val="none" w:sz="0" w:space="0" w:color="auto"/>
        <w:bottom w:val="none" w:sz="0" w:space="0" w:color="auto"/>
        <w:right w:val="none" w:sz="0" w:space="0" w:color="auto"/>
      </w:divBdr>
    </w:div>
    <w:div w:id="816145443">
      <w:bodyDiv w:val="1"/>
      <w:marLeft w:val="0"/>
      <w:marRight w:val="0"/>
      <w:marTop w:val="0"/>
      <w:marBottom w:val="0"/>
      <w:divBdr>
        <w:top w:val="none" w:sz="0" w:space="0" w:color="auto"/>
        <w:left w:val="none" w:sz="0" w:space="0" w:color="auto"/>
        <w:bottom w:val="none" w:sz="0" w:space="0" w:color="auto"/>
        <w:right w:val="none" w:sz="0" w:space="0" w:color="auto"/>
      </w:divBdr>
    </w:div>
    <w:div w:id="1051534678">
      <w:bodyDiv w:val="1"/>
      <w:marLeft w:val="0"/>
      <w:marRight w:val="0"/>
      <w:marTop w:val="0"/>
      <w:marBottom w:val="0"/>
      <w:divBdr>
        <w:top w:val="none" w:sz="0" w:space="0" w:color="auto"/>
        <w:left w:val="none" w:sz="0" w:space="0" w:color="auto"/>
        <w:bottom w:val="none" w:sz="0" w:space="0" w:color="auto"/>
        <w:right w:val="none" w:sz="0" w:space="0" w:color="auto"/>
      </w:divBdr>
    </w:div>
    <w:div w:id="1735397058">
      <w:bodyDiv w:val="1"/>
      <w:marLeft w:val="0"/>
      <w:marRight w:val="0"/>
      <w:marTop w:val="0"/>
      <w:marBottom w:val="0"/>
      <w:divBdr>
        <w:top w:val="none" w:sz="0" w:space="0" w:color="auto"/>
        <w:left w:val="none" w:sz="0" w:space="0" w:color="auto"/>
        <w:bottom w:val="none" w:sz="0" w:space="0" w:color="auto"/>
        <w:right w:val="none" w:sz="0" w:space="0" w:color="auto"/>
      </w:divBdr>
    </w:div>
    <w:div w:id="212102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dc:creator>
  <cp:keywords/>
  <dc:description/>
  <cp:lastModifiedBy>Administrator</cp:lastModifiedBy>
  <cp:revision>43</cp:revision>
  <dcterms:created xsi:type="dcterms:W3CDTF">2018-01-17T13:13:00Z</dcterms:created>
  <dcterms:modified xsi:type="dcterms:W3CDTF">2018-01-18T01:48:00Z</dcterms:modified>
</cp:coreProperties>
</file>