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6" w:type="pct"/>
        <w:jc w:val="center"/>
        <w:tblInd w:w="-4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1"/>
      </w:tblGrid>
      <w:tr w:rsidR="00D524A9" w:rsidRPr="001B5CC7" w:rsidTr="0007079A">
        <w:trPr>
          <w:trHeight w:val="75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D524A9" w:rsidRPr="0007079A" w:rsidRDefault="00D524A9" w:rsidP="001B5CC7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关于举办</w:t>
            </w:r>
            <w:r w:rsidRPr="0007079A">
              <w:rPr>
                <w:rFonts w:ascii="瀹嬩綋" w:eastAsia="瀹嬩綋" w:hAnsi="宋体" w:cs="宋体"/>
                <w:b/>
                <w:bCs/>
                <w:color w:val="333333"/>
                <w:kern w:val="0"/>
                <w:sz w:val="28"/>
                <w:szCs w:val="28"/>
              </w:rPr>
              <w:t>2018</w:t>
            </w:r>
            <w:r w:rsidRPr="0007079A">
              <w:rPr>
                <w:rFonts w:ascii="瀹嬩綋" w:eastAsia="瀹嬩綋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年</w:t>
            </w:r>
            <w:r w:rsidR="001B5CC7" w:rsidRPr="0007079A">
              <w:rPr>
                <w:rFonts w:ascii="瀹嬩綋" w:eastAsia="瀹嬩綋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新北区</w:t>
            </w:r>
            <w:r w:rsidRPr="0007079A">
              <w:rPr>
                <w:rFonts w:ascii="瀹嬩綋" w:eastAsia="瀹嬩綋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中小学班主任基本功竞赛的</w:t>
            </w:r>
            <w:r w:rsidR="00A67A0E" w:rsidRPr="0007079A">
              <w:rPr>
                <w:rFonts w:ascii="瀹嬩綋" w:eastAsia="瀹嬩綋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正式</w:t>
            </w:r>
            <w:r w:rsidRPr="0007079A">
              <w:rPr>
                <w:rFonts w:ascii="瀹嬩綋" w:eastAsia="瀹嬩綋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通知</w:t>
            </w:r>
          </w:p>
        </w:tc>
      </w:tr>
      <w:tr w:rsidR="00D524A9" w:rsidRPr="0007079A" w:rsidTr="0007079A">
        <w:trPr>
          <w:trHeight w:val="6000"/>
          <w:jc w:val="center"/>
        </w:trPr>
        <w:tc>
          <w:tcPr>
            <w:tcW w:w="5000" w:type="pct"/>
            <w:shd w:val="clear" w:color="auto" w:fill="FFFFFF"/>
          </w:tcPr>
          <w:p w:rsidR="00A67A0E" w:rsidRPr="0007079A" w:rsidRDefault="00D524A9" w:rsidP="00C73062">
            <w:pPr>
              <w:widowControl/>
              <w:snapToGrid w:val="0"/>
              <w:spacing w:line="320" w:lineRule="exact"/>
              <w:jc w:val="left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各</w:t>
            </w:r>
            <w:r w:rsidR="00071829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中小学</w:t>
            </w: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：</w:t>
            </w:r>
          </w:p>
          <w:p w:rsidR="00A649B2" w:rsidRPr="0007079A" w:rsidRDefault="00A67A0E" w:rsidP="0007079A">
            <w:pPr>
              <w:widowControl/>
              <w:snapToGrid w:val="0"/>
              <w:spacing w:line="320" w:lineRule="exact"/>
              <w:ind w:firstLineChars="200" w:firstLine="560"/>
              <w:jc w:val="left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根据省、市、区中小学班主任基本功竞赛的要求，现将我区具体比赛</w:t>
            </w:r>
            <w:r w:rsidR="00471BE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事宜</w:t>
            </w: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安排如下：</w:t>
            </w:r>
            <w:r w:rsidR="00D524A9" w:rsidRPr="0007079A"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  <w:br/>
            </w:r>
            <w:r w:rsidR="00D524A9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  <w:r w:rsidR="00D524A9" w:rsidRPr="0007079A">
              <w:rPr>
                <w:rFonts w:ascii="瀹嬩綋" w:eastAsia="瀹嬩綋" w:hAnsi="宋体" w:cs="宋体" w:hint="eastAsia"/>
                <w:b/>
                <w:color w:val="333333"/>
                <w:kern w:val="0"/>
                <w:sz w:val="28"/>
                <w:szCs w:val="28"/>
              </w:rPr>
              <w:t>一、比赛内容</w:t>
            </w:r>
            <w:r w:rsidRPr="0007079A">
              <w:rPr>
                <w:rFonts w:ascii="瀹嬩綋" w:eastAsia="瀹嬩綋" w:hAnsi="宋体" w:cs="宋体" w:hint="eastAsia"/>
                <w:b/>
                <w:color w:val="333333"/>
                <w:kern w:val="0"/>
                <w:sz w:val="28"/>
                <w:szCs w:val="28"/>
              </w:rPr>
              <w:t>、形式</w:t>
            </w:r>
            <w:r w:rsidR="00D524A9" w:rsidRPr="0007079A"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  <w:br/>
            </w:r>
            <w:r w:rsidR="00D524A9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（见7月19日区教师发展中心有关比赛的通知）</w:t>
            </w:r>
          </w:p>
          <w:p w:rsidR="00D524A9" w:rsidRPr="0007079A" w:rsidRDefault="00EC333A" w:rsidP="00471BEA">
            <w:pPr>
              <w:widowControl/>
              <w:snapToGrid w:val="0"/>
              <w:spacing w:line="320" w:lineRule="exact"/>
              <w:ind w:firstLineChars="200" w:firstLine="420"/>
              <w:jc w:val="left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hyperlink r:id="rId7" w:history="1">
              <w:r w:rsidR="00A649B2" w:rsidRPr="0007079A">
                <w:rPr>
                  <w:rStyle w:val="a4"/>
                  <w:rFonts w:ascii="瀹嬩綋" w:eastAsia="瀹嬩綋" w:hAnsi="宋体" w:cs="宋体" w:hint="eastAsia"/>
                  <w:kern w:val="0"/>
                  <w:sz w:val="28"/>
                  <w:szCs w:val="28"/>
                </w:rPr>
                <w:t>参赛老师的小论文请于8月7日之前发送至2542461506@qq.com</w:t>
              </w:r>
            </w:hyperlink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，参评小论文文件名为：区（市）</w:t>
            </w:r>
            <w:r w:rsidR="00A649B2" w:rsidRPr="0007079A"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  <w:t>+</w:t>
            </w:r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学校</w:t>
            </w:r>
            <w:r w:rsidR="00A649B2" w:rsidRPr="0007079A"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  <w:t>+</w:t>
            </w:r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参赛班主任姓名。</w:t>
            </w:r>
            <w:r w:rsidR="00D524A9" w:rsidRPr="0007079A"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  <w:br/>
            </w:r>
            <w:r w:rsidR="00D524A9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 w:rsidR="00A649B2" w:rsidRPr="0007079A">
              <w:rPr>
                <w:rFonts w:ascii="瀹嬩綋" w:eastAsia="瀹嬩綋" w:hAnsi="宋体" w:cs="宋体" w:hint="eastAsia"/>
                <w:b/>
                <w:color w:val="333333"/>
                <w:kern w:val="0"/>
                <w:sz w:val="28"/>
                <w:szCs w:val="28"/>
              </w:rPr>
              <w:t xml:space="preserve">  二、比赛时间</w:t>
            </w:r>
            <w:r w:rsidR="0007079A" w:rsidRPr="0007079A">
              <w:rPr>
                <w:rFonts w:ascii="瀹嬩綋" w:eastAsia="瀹嬩綋" w:hAnsi="宋体" w:cs="宋体" w:hint="eastAsia"/>
                <w:b/>
                <w:color w:val="333333"/>
                <w:kern w:val="0"/>
                <w:sz w:val="28"/>
                <w:szCs w:val="28"/>
              </w:rPr>
              <w:t>、地点</w:t>
            </w:r>
          </w:p>
          <w:p w:rsidR="00A649B2" w:rsidRPr="0007079A" w:rsidRDefault="0007079A" w:rsidP="0007079A">
            <w:pPr>
              <w:widowControl/>
              <w:snapToGrid w:val="0"/>
              <w:spacing w:line="320" w:lineRule="exact"/>
              <w:ind w:firstLineChars="200" w:firstLine="560"/>
              <w:jc w:val="left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时间：</w:t>
            </w:r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第一轮：</w:t>
            </w:r>
            <w:r w:rsidR="00051EF9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笔试8月8日</w:t>
            </w:r>
            <w:r w:rsidR="00772BB4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9:00</w:t>
            </w:r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——</w:t>
            </w:r>
            <w:r w:rsidR="00772BB4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11:0</w:t>
            </w:r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0 （</w:t>
            </w:r>
            <w:r w:rsidR="00772BB4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8:30</w:t>
            </w:r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选手</w:t>
            </w:r>
            <w:r w:rsidR="00772BB4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报到</w:t>
            </w:r>
            <w:r w:rsidR="00A649B2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）</w:t>
            </w:r>
          </w:p>
          <w:p w:rsidR="00D524A9" w:rsidRPr="0007079A" w:rsidRDefault="00A649B2" w:rsidP="00051EF9">
            <w:pPr>
              <w:snapToGrid w:val="0"/>
              <w:spacing w:line="320" w:lineRule="exact"/>
              <w:ind w:leftChars="650" w:left="2625" w:hangingChars="450" w:hanging="1260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第二</w:t>
            </w:r>
            <w:r w:rsidR="00343D3C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轮：</w:t>
            </w:r>
            <w:r w:rsid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343D3C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面</w:t>
            </w:r>
            <w:r w:rsidR="00D524A9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试</w:t>
            </w:r>
            <w:r w:rsidR="00343D3C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8月9日13:00——</w:t>
            </w:r>
            <w:r w:rsidR="0007079A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17:00 </w:t>
            </w:r>
            <w:r w:rsidR="00343D3C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（进入第二轮的选手，8号下午</w:t>
            </w:r>
            <w:r w:rsidR="00471BE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区教师发展中心</w:t>
            </w:r>
            <w:r w:rsidR="00772BB4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网站上</w:t>
            </w:r>
            <w:r w:rsidR="00343D3C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公布名单）</w:t>
            </w:r>
          </w:p>
          <w:p w:rsidR="0007079A" w:rsidRPr="0007079A" w:rsidRDefault="0007079A" w:rsidP="0007079A">
            <w:pPr>
              <w:snapToGrid w:val="0"/>
              <w:spacing w:line="320" w:lineRule="exact"/>
              <w:ind w:firstLineChars="200" w:firstLine="560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地点：飞龙实验中学</w:t>
            </w:r>
          </w:p>
          <w:p w:rsidR="00CD5EB0" w:rsidRPr="0007079A" w:rsidRDefault="00CD5EB0" w:rsidP="0007079A">
            <w:pPr>
              <w:snapToGrid w:val="0"/>
              <w:spacing w:line="320" w:lineRule="exact"/>
              <w:ind w:firstLineChars="200" w:firstLine="562"/>
              <w:rPr>
                <w:rFonts w:ascii="瀹嬩綋" w:eastAsia="瀹嬩綋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b/>
                <w:color w:val="333333"/>
                <w:kern w:val="0"/>
                <w:sz w:val="28"/>
                <w:szCs w:val="28"/>
              </w:rPr>
              <w:t>三</w:t>
            </w:r>
            <w:r w:rsidR="00D524A9" w:rsidRPr="0007079A">
              <w:rPr>
                <w:rFonts w:ascii="瀹嬩綋" w:eastAsia="瀹嬩綋" w:hAnsi="宋体" w:cs="宋体" w:hint="eastAsia"/>
                <w:b/>
                <w:color w:val="333333"/>
                <w:kern w:val="0"/>
                <w:sz w:val="28"/>
                <w:szCs w:val="28"/>
              </w:rPr>
              <w:t>、</w:t>
            </w:r>
            <w:r w:rsidRPr="0007079A">
              <w:rPr>
                <w:rFonts w:ascii="瀹嬩綋" w:eastAsia="瀹嬩綋" w:hAnsi="宋体" w:cs="宋体" w:hint="eastAsia"/>
                <w:b/>
                <w:color w:val="333333"/>
                <w:kern w:val="0"/>
                <w:sz w:val="28"/>
                <w:szCs w:val="28"/>
              </w:rPr>
              <w:t>获奖及选拔市赛</w:t>
            </w:r>
          </w:p>
          <w:p w:rsidR="00A53592" w:rsidRPr="0007079A" w:rsidRDefault="00A53592" w:rsidP="0007079A">
            <w:pPr>
              <w:snapToGrid w:val="0"/>
              <w:spacing w:line="320" w:lineRule="exact"/>
              <w:ind w:firstLineChars="200" w:firstLine="560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为确保把真正优秀的班主任选拔出来参加大市比赛，根据市教科院给我们参加市赛的名额（小学组8人、初中组12人、高中组5人）结合我区实际情况，</w:t>
            </w:r>
            <w:r w:rsidR="0007079A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笔试过后各年段根据分数选出若干人员进入第二轮面试。区级获奖也将根据实际情况设置。</w:t>
            </w:r>
          </w:p>
          <w:p w:rsidR="00E87A6A" w:rsidRPr="0007079A" w:rsidRDefault="00D524A9" w:rsidP="0007079A">
            <w:pPr>
              <w:snapToGrid w:val="0"/>
              <w:spacing w:line="320" w:lineRule="exact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 w:rsidR="002F151C"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7079A" w:rsidRDefault="00D524A9" w:rsidP="0007079A">
            <w:pPr>
              <w:snapToGrid w:val="0"/>
              <w:spacing w:line="320" w:lineRule="exact"/>
              <w:ind w:leftChars="200" w:left="5880" w:hangingChars="1950" w:hanging="5460"/>
              <w:rPr>
                <w:color w:val="333333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  <w:r w:rsidRPr="0007079A"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  <w:t xml:space="preserve">    </w:t>
            </w:r>
            <w:r w:rsidR="0007079A"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  <w:t xml:space="preserve">                           </w:t>
            </w:r>
            <w:r w:rsidR="00E87A6A" w:rsidRPr="0007079A">
              <w:rPr>
                <w:rFonts w:hint="eastAsia"/>
                <w:color w:val="333333"/>
                <w:sz w:val="28"/>
                <w:szCs w:val="28"/>
              </w:rPr>
              <w:t>新北区教师发展中心</w:t>
            </w:r>
          </w:p>
          <w:p w:rsidR="00D524A9" w:rsidRPr="0007079A" w:rsidRDefault="00D524A9" w:rsidP="0007079A">
            <w:pPr>
              <w:snapToGrid w:val="0"/>
              <w:spacing w:line="320" w:lineRule="exact"/>
              <w:ind w:leftChars="2150" w:left="4515" w:firstLineChars="300" w:firstLine="840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r w:rsidRPr="0007079A"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  <w:t>2018</w:t>
            </w: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="00382E7E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  <w:r w:rsidRPr="0007079A"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772BB4" w:rsidRDefault="00772BB4" w:rsidP="00772BB4">
            <w:pPr>
              <w:widowControl/>
              <w:snapToGrid w:val="0"/>
              <w:spacing w:line="320" w:lineRule="exact"/>
              <w:jc w:val="left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</w:p>
          <w:p w:rsidR="00D524A9" w:rsidRPr="0007079A" w:rsidRDefault="006510B9" w:rsidP="00772BB4">
            <w:pPr>
              <w:widowControl/>
              <w:snapToGrid w:val="0"/>
              <w:spacing w:line="320" w:lineRule="exact"/>
              <w:jc w:val="left"/>
              <w:rPr>
                <w:rFonts w:ascii="瀹嬩綋" w:eastAsia="瀹嬩綋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瀹嬩綋" w:eastAsia="瀹嬩綋" w:hAnsi="宋体" w:cs="宋体" w:hint="eastAsia"/>
                <w:color w:val="333333"/>
                <w:kern w:val="0"/>
                <w:sz w:val="28"/>
                <w:szCs w:val="28"/>
              </w:rPr>
              <w:t>附件一、参赛名单</w:t>
            </w:r>
          </w:p>
        </w:tc>
        <w:bookmarkStart w:id="0" w:name="_GoBack"/>
        <w:bookmarkEnd w:id="0"/>
      </w:tr>
    </w:tbl>
    <w:p w:rsidR="00D524A9" w:rsidRPr="00DF677B" w:rsidRDefault="00D524A9"/>
    <w:sectPr w:rsidR="00D524A9" w:rsidRPr="00DF677B" w:rsidSect="0021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3A" w:rsidRDefault="00EC333A" w:rsidP="0062548C">
      <w:r>
        <w:separator/>
      </w:r>
    </w:p>
  </w:endnote>
  <w:endnote w:type="continuationSeparator" w:id="0">
    <w:p w:rsidR="00EC333A" w:rsidRDefault="00EC333A" w:rsidP="006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3A" w:rsidRDefault="00EC333A" w:rsidP="0062548C">
      <w:r>
        <w:separator/>
      </w:r>
    </w:p>
  </w:footnote>
  <w:footnote w:type="continuationSeparator" w:id="0">
    <w:p w:rsidR="00EC333A" w:rsidRDefault="00EC333A" w:rsidP="00625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F90"/>
    <w:rsid w:val="0000497C"/>
    <w:rsid w:val="000138DD"/>
    <w:rsid w:val="00041F6C"/>
    <w:rsid w:val="00047815"/>
    <w:rsid w:val="00051EF9"/>
    <w:rsid w:val="000552CD"/>
    <w:rsid w:val="0007079A"/>
    <w:rsid w:val="00071829"/>
    <w:rsid w:val="001001DA"/>
    <w:rsid w:val="0010293C"/>
    <w:rsid w:val="0014724B"/>
    <w:rsid w:val="001A56E5"/>
    <w:rsid w:val="001B5CC7"/>
    <w:rsid w:val="001F5A14"/>
    <w:rsid w:val="0021349A"/>
    <w:rsid w:val="00226D09"/>
    <w:rsid w:val="002421EE"/>
    <w:rsid w:val="002D62D3"/>
    <w:rsid w:val="002F151C"/>
    <w:rsid w:val="002F512E"/>
    <w:rsid w:val="00326614"/>
    <w:rsid w:val="00343D3C"/>
    <w:rsid w:val="00382E7E"/>
    <w:rsid w:val="003E004B"/>
    <w:rsid w:val="00421002"/>
    <w:rsid w:val="00461412"/>
    <w:rsid w:val="00471BEA"/>
    <w:rsid w:val="00502F62"/>
    <w:rsid w:val="00507605"/>
    <w:rsid w:val="005E3AA4"/>
    <w:rsid w:val="00624DFC"/>
    <w:rsid w:val="0062548C"/>
    <w:rsid w:val="00645F90"/>
    <w:rsid w:val="006510B9"/>
    <w:rsid w:val="006F0828"/>
    <w:rsid w:val="00705772"/>
    <w:rsid w:val="00752A6C"/>
    <w:rsid w:val="007575DD"/>
    <w:rsid w:val="00772BB4"/>
    <w:rsid w:val="007A0EA6"/>
    <w:rsid w:val="007A5AFA"/>
    <w:rsid w:val="00814201"/>
    <w:rsid w:val="008760AC"/>
    <w:rsid w:val="008C6D25"/>
    <w:rsid w:val="00913AE2"/>
    <w:rsid w:val="00961F81"/>
    <w:rsid w:val="00967BE4"/>
    <w:rsid w:val="009C4396"/>
    <w:rsid w:val="00A45C89"/>
    <w:rsid w:val="00A53592"/>
    <w:rsid w:val="00A64278"/>
    <w:rsid w:val="00A649B2"/>
    <w:rsid w:val="00A67A0E"/>
    <w:rsid w:val="00BB7922"/>
    <w:rsid w:val="00C73062"/>
    <w:rsid w:val="00CD5EB0"/>
    <w:rsid w:val="00CE6B21"/>
    <w:rsid w:val="00D524A9"/>
    <w:rsid w:val="00D71D5B"/>
    <w:rsid w:val="00DA01D2"/>
    <w:rsid w:val="00DB3B73"/>
    <w:rsid w:val="00DB79D7"/>
    <w:rsid w:val="00DF677B"/>
    <w:rsid w:val="00E50D89"/>
    <w:rsid w:val="00E54000"/>
    <w:rsid w:val="00E87585"/>
    <w:rsid w:val="00E87A6A"/>
    <w:rsid w:val="00EC333A"/>
    <w:rsid w:val="00EC6DAF"/>
    <w:rsid w:val="00F44DD3"/>
    <w:rsid w:val="00F507C1"/>
    <w:rsid w:val="00F50D3C"/>
    <w:rsid w:val="00F55656"/>
    <w:rsid w:val="00F5642A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F6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DF677B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625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62548C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625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62548C"/>
    <w:rPr>
      <w:rFonts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rsid w:val="00E50D89"/>
    <w:rPr>
      <w:rFonts w:cs="Times New Roman"/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rsid w:val="002421EE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2421EE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42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42;&#36187;&#32769;&#24072;&#30340;&#23567;&#35770;&#25991;&#35831;&#20110;8&#26376;7&#26085;&#20043;&#21069;&#21457;&#36865;&#33267;254246150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Administrator</cp:lastModifiedBy>
  <cp:revision>44</cp:revision>
  <cp:lastPrinted>2018-06-28T01:34:00Z</cp:lastPrinted>
  <dcterms:created xsi:type="dcterms:W3CDTF">2018-06-27T02:31:00Z</dcterms:created>
  <dcterms:modified xsi:type="dcterms:W3CDTF">2018-07-30T00:39:00Z</dcterms:modified>
</cp:coreProperties>
</file>