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0" w:firstLineChars="400"/>
        <w:rPr>
          <w:rFonts w:hint="eastAsia" w:eastAsiaTheme="minorEastAsia"/>
          <w:sz w:val="30"/>
          <w:szCs w:val="30"/>
          <w:lang w:val="en-US" w:eastAsia="zh-CN"/>
        </w:rPr>
      </w:pPr>
      <w:r>
        <w:rPr>
          <w:rFonts w:hint="eastAsia"/>
          <w:sz w:val="30"/>
          <w:szCs w:val="30"/>
          <w:lang w:val="en-US" w:eastAsia="zh-CN"/>
        </w:rPr>
        <w:t>2017---2018学年第一学期孙雪巍学习心得</w:t>
      </w:r>
    </w:p>
    <w:p>
      <w:pPr>
        <w:ind w:firstLine="480" w:firstLineChars="200"/>
        <w:rPr>
          <w:rFonts w:hint="eastAsia"/>
          <w:sz w:val="24"/>
          <w:szCs w:val="24"/>
        </w:rPr>
      </w:pPr>
      <w:r>
        <w:rPr>
          <w:rFonts w:hint="eastAsia"/>
          <w:sz w:val="24"/>
          <w:szCs w:val="24"/>
        </w:rPr>
        <w:t>时间过得太快了，弹指一挥间，我成为一名教师已经有快两年时间了。二零</w:t>
      </w:r>
      <w:r>
        <w:rPr>
          <w:rFonts w:hint="eastAsia"/>
          <w:sz w:val="24"/>
          <w:szCs w:val="24"/>
          <w:lang w:eastAsia="zh-CN"/>
        </w:rPr>
        <w:t>一六</w:t>
      </w:r>
      <w:r>
        <w:rPr>
          <w:rFonts w:hint="eastAsia"/>
          <w:sz w:val="24"/>
          <w:szCs w:val="24"/>
        </w:rPr>
        <w:t>年九月，我抱着对未来既满怀憧憬又有些忐忑不安的矛盾心情踏上了教师这个工作岗位，说实在的，当时我根本没有充分的心理准备，也没有给自己的将来一个明确的定位。但是，经过这一年半的时间，我已经充分感受到了来自校领导的关怀及各位同事们的友爱，同时也为自己能够成为这个光荣而团结的大家庭中的一员而感到荣幸。作为一名青年教师，我对自己是充满信心的，这份信心是建立在各位领导和老师们的关怀和帮助之上的。正是有了这样的一个和谐的工作环境，才让我更加坚定了积极进取的心态。 </w:t>
      </w:r>
    </w:p>
    <w:p>
      <w:pPr>
        <w:ind w:firstLine="480" w:firstLineChars="200"/>
        <w:rPr>
          <w:rFonts w:hint="eastAsia"/>
          <w:sz w:val="24"/>
          <w:szCs w:val="24"/>
        </w:rPr>
      </w:pPr>
      <w:r>
        <w:rPr>
          <w:rFonts w:hint="eastAsia"/>
          <w:sz w:val="24"/>
          <w:szCs w:val="24"/>
        </w:rPr>
        <w:t>作为一个新教师，刚踏入教育这个行业，我有的是激情，有的是闯劲，但缺少有效的教学手段和技巧。记得刚来的时候，对于怎样去备课，怎样去上课这样的问题，我都茫然无措。我知道，学习才是我进步的有效途径。新参加工作，很多地方都是在一边学习，一边适应、提高的，我力求抓住所能抓住的机会，认真学习，并且结合自己的实际灵活运用。 </w:t>
      </w:r>
    </w:p>
    <w:p>
      <w:pPr>
        <w:ind w:firstLine="480" w:firstLineChars="200"/>
        <w:rPr>
          <w:rFonts w:hint="eastAsia"/>
          <w:sz w:val="24"/>
          <w:szCs w:val="24"/>
        </w:rPr>
      </w:pPr>
      <w:r>
        <w:rPr>
          <w:rFonts w:hint="eastAsia"/>
          <w:sz w:val="24"/>
          <w:szCs w:val="24"/>
        </w:rPr>
        <w:t>首先，虚心向在一个教研组的同事学习。尤其是向</w:t>
      </w:r>
      <w:r>
        <w:rPr>
          <w:rFonts w:hint="eastAsia"/>
          <w:sz w:val="24"/>
          <w:szCs w:val="24"/>
          <w:lang w:eastAsia="zh-CN"/>
        </w:rPr>
        <w:t>师傅</w:t>
      </w:r>
      <w:r>
        <w:rPr>
          <w:rFonts w:hint="eastAsia"/>
          <w:sz w:val="24"/>
          <w:szCs w:val="24"/>
        </w:rPr>
        <w:t>学习，你是离我最近的学习资源，有着丰富的教育教学经验，而且大家都非常乐意的帮助我，当我向你们请教教育教学上的难题时，非常感谢你们都给了我非常可行而周详的处理办法。 </w:t>
      </w:r>
    </w:p>
    <w:p>
      <w:pPr>
        <w:ind w:firstLine="480" w:firstLineChars="200"/>
        <w:rPr>
          <w:rFonts w:hint="eastAsia"/>
          <w:sz w:val="24"/>
          <w:szCs w:val="24"/>
        </w:rPr>
      </w:pPr>
      <w:r>
        <w:rPr>
          <w:rFonts w:hint="eastAsia"/>
          <w:sz w:val="24"/>
          <w:szCs w:val="24"/>
        </w:rPr>
        <w:t>其次，认真参加培训学习。学校的各位领导对我们新教师非常的关心和爱护，经常组织教师培训让我们参加，教师培训是非常有必要的进一步学习，是我们起好步、开好头、少走弯路的学习平台。每一次的学习，我都认真做好笔记，并结合自己的工作实际，学以致用，受益匪浅。 </w:t>
      </w:r>
    </w:p>
    <w:p>
      <w:pPr>
        <w:ind w:firstLine="480" w:firstLineChars="200"/>
        <w:rPr>
          <w:rFonts w:hint="eastAsia"/>
          <w:sz w:val="24"/>
          <w:szCs w:val="24"/>
        </w:rPr>
      </w:pPr>
      <w:r>
        <w:rPr>
          <w:rFonts w:hint="eastAsia"/>
          <w:sz w:val="24"/>
          <w:szCs w:val="24"/>
        </w:rPr>
        <w:t>同时，把握住听课机会。作为一个新教师，最大弱项就是课堂教学把握不好。听课是提高自身教学能力的一个好方法，新老师只有多听课才能够逐渐积累经验。所以对每一次听课的机会我都十分珍惜。一年多来，我听过许多老师的课。每个老师都有自己独到的风格，都有值得我学习的地方。鲁迅说过：“一千个读者中就有一千个哈姆莱特。”我要说，一千个教师，就会有一千种教学风格，每一种教学风格，都有着它独特而富有魅力的闪光的一面。所以，我每次听课都详细地做好笔记，学习借鉴每位老师的好的方法、举措，希望自己能够博采众长，努力上出让学生满意课！ </w:t>
      </w:r>
      <w:r>
        <w:rPr>
          <w:rFonts w:hint="eastAsia"/>
          <w:sz w:val="24"/>
          <w:szCs w:val="24"/>
          <w:lang w:val="en-US" w:eastAsia="zh-CN"/>
        </w:rPr>
        <w:t xml:space="preserve"> </w:t>
      </w:r>
    </w:p>
    <w:p>
      <w:pPr>
        <w:ind w:firstLine="480" w:firstLineChars="200"/>
        <w:rPr>
          <w:rFonts w:hint="eastAsia"/>
          <w:sz w:val="24"/>
          <w:szCs w:val="24"/>
        </w:rPr>
      </w:pPr>
      <w:r>
        <w:rPr>
          <w:rFonts w:hint="eastAsia"/>
          <w:sz w:val="24"/>
          <w:szCs w:val="24"/>
        </w:rPr>
        <w:t>在学校的关怀指导和老教师的热心帮助下，我不断学习并力求中发挥自己的主观能动性，现在的我已经可以顺利地按时完成各项教学常规任务。 </w:t>
      </w:r>
    </w:p>
    <w:p>
      <w:pPr>
        <w:ind w:firstLine="480" w:firstLineChars="200"/>
        <w:rPr>
          <w:rFonts w:hint="eastAsia"/>
          <w:sz w:val="24"/>
          <w:szCs w:val="24"/>
        </w:rPr>
      </w:pPr>
      <w:r>
        <w:rPr>
          <w:rFonts w:hint="eastAsia"/>
          <w:sz w:val="24"/>
          <w:szCs w:val="24"/>
        </w:rPr>
        <w:t>课前认真研读教材，灵活运用教参。要教好学生，上好数学课，必须认真研读并吃透教材、教参。我严格要求自己，上课之前，自己一定要认真研读教材，做到熟悉教材内容。然后阅读教参以及相关辅导资料，明确教学目标、重难点，设计教学过程，做好备课。整个过程都非常重视自己的理解，力求把教学设计与学生的实际相结合，而不是照搬教参。 </w:t>
      </w:r>
    </w:p>
    <w:p>
      <w:pPr>
        <w:ind w:firstLine="480" w:firstLineChars="200"/>
        <w:rPr>
          <w:rFonts w:hint="eastAsia"/>
          <w:sz w:val="24"/>
          <w:szCs w:val="24"/>
        </w:rPr>
      </w:pPr>
      <w:r>
        <w:rPr>
          <w:rFonts w:hint="eastAsia"/>
          <w:sz w:val="24"/>
          <w:szCs w:val="24"/>
        </w:rPr>
        <w:t>课上把握数学特点，上好每一堂课。数学来源于生活，我在教学当中，注意引导学生沟通生活中的具体问题与有关数学问题的联系，借助学生熟悉的生活实际中的具体事例，激起学生学习数学的兴趣，运用所学知识分析、解决实际问题，引导他们进行研究性学习。我着重培养学生的数学能力，力求调动每个学生的学习积极性，使学生全身心地投入到数学学习中，争取上好每一堂课。 </w:t>
      </w:r>
    </w:p>
    <w:p>
      <w:pPr>
        <w:ind w:firstLine="480" w:firstLineChars="200"/>
        <w:rPr>
          <w:rFonts w:hint="eastAsia"/>
          <w:sz w:val="24"/>
          <w:szCs w:val="24"/>
        </w:rPr>
      </w:pPr>
      <w:r>
        <w:rPr>
          <w:rFonts w:hint="eastAsia"/>
          <w:sz w:val="24"/>
          <w:szCs w:val="24"/>
        </w:rPr>
        <w:t>合理布臵作业，认真批改作业。学生的作业，我都结合学校要求，合理地布臵。每一次作业，我都按时认真批改，及时发现学生作业中反映出来的问题，利用课余时间对学生进行辅导，不明白的耐心讲解，及时查缺补漏。  </w:t>
      </w:r>
    </w:p>
    <w:p>
      <w:pPr>
        <w:ind w:firstLine="480" w:firstLineChars="200"/>
        <w:rPr>
          <w:rFonts w:hint="eastAsia"/>
          <w:sz w:val="24"/>
          <w:szCs w:val="24"/>
        </w:rPr>
      </w:pPr>
      <w:r>
        <w:rPr>
          <w:rFonts w:hint="eastAsia"/>
          <w:sz w:val="24"/>
          <w:szCs w:val="24"/>
        </w:rPr>
        <w:t>因为在实践中我们有太多的未知：到底怎样按新课标标准备好一堂课，怎样提高一节课效率，怎样辅导学生更有效，怎样提高后进生成绩，怎样批评教育才是恰到好处，怎样让学生既尊敬又喜欢我们呢，等等，这些都必须靠我们勤奋虚心地向老教师学习。希望各位老师将能以各种方式帮助我们，指导我们，让我们少走点弯路，加速我们的成长。我一定会诚心、精心、耐心地向老教师学习，勤学多问，增强教育教学能力，提高班级管理能力。 今天我说的最多的是向老教师学习，但我知道这个“老”并不是指年龄，而是指教学经验之丰富，能力之高超，人格之高尚。我们渴望通过老教师的言传身教，以老教师深厚的涵养，丰富的学识，精湛的教艺，给我们更加厚实的滋养。我们能够在老教师的指导下，尽快找到符合自身特色的教学思想和教学风格，并形成自己的人格魅力！ 我们作为学校的新鲜血液，希望在和老教师的合作中，能够产生新的火花，在</w:t>
      </w:r>
      <w:r>
        <w:rPr>
          <w:rFonts w:hint="eastAsia"/>
          <w:sz w:val="24"/>
          <w:szCs w:val="24"/>
          <w:lang w:eastAsia="zh-CN"/>
        </w:rPr>
        <w:t>新桥初中</w:t>
      </w:r>
      <w:bookmarkStart w:id="0" w:name="_GoBack"/>
      <w:bookmarkEnd w:id="0"/>
      <w:r>
        <w:rPr>
          <w:rFonts w:hint="eastAsia"/>
          <w:sz w:val="24"/>
          <w:szCs w:val="24"/>
        </w:rPr>
        <w:t>这块沃土上创造出更精彩的辉煌！ </w:t>
      </w:r>
    </w:p>
    <w:p>
      <w:pPr>
        <w:rPr>
          <w:sz w:val="24"/>
          <w:szCs w:val="24"/>
        </w:rPr>
      </w:pPr>
      <w:r>
        <w:rPr>
          <w:rFonts w:hint="eastAsia"/>
          <w:sz w:val="24"/>
          <w:szCs w:val="24"/>
        </w:rPr>
        <w:t>最后，请允许我向在工作中对我们进行悉心指导，耐心帮助的领导和老师们致以崇高的敬意和衷心的感谢！谢谢！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A40DD5"/>
    <w:rsid w:val="64A40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2018-01-17T00:20:00Z</dcterms:created>
  <dc:creator>甘之如饴</dc:creator>
  <cp:lastModifiedBy>甘之如饴</cp:lastModifiedBy>
  <dcterms:modified xsi:type="dcterms:W3CDTF">2018-01-17T00:41:17Z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