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2018年寒假家访记录（ 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班） 班主任:_</w:t>
      </w:r>
      <w:r>
        <w:rPr>
          <w:rFonts w:hint="eastAsia" w:ascii="黑体" w:hAnsi="黑体" w:eastAsia="黑体"/>
          <w:sz w:val="32"/>
          <w:szCs w:val="32"/>
          <w:u w:val="single"/>
        </w:rPr>
        <w:t>_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万丽佳</w:t>
      </w:r>
      <w:r>
        <w:rPr>
          <w:rFonts w:hint="eastAsia" w:ascii="黑体" w:hAnsi="黑体" w:eastAsia="黑体"/>
          <w:sz w:val="32"/>
          <w:szCs w:val="32"/>
          <w:u w:val="single"/>
        </w:rPr>
        <w:t>____</w:t>
      </w:r>
      <w:r>
        <w:rPr>
          <w:rFonts w:hint="eastAsia" w:ascii="黑体" w:hAnsi="黑体" w:eastAsia="黑体"/>
          <w:sz w:val="32"/>
          <w:szCs w:val="32"/>
        </w:rPr>
        <w:t>__</w:t>
      </w:r>
    </w:p>
    <w:p>
      <w:pPr>
        <w:ind w:firstLine="320" w:firstLineChars="100"/>
        <w:rPr>
          <w:sz w:val="32"/>
          <w:szCs w:val="32"/>
        </w:r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2018.2.5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ind w:firstLine="630" w:firstLineChars="300"/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张文聪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0"/>
                <w:szCs w:val="18"/>
                <w:lang w:val="en-US" w:eastAsia="zh-CN"/>
              </w:rPr>
              <w:t>郭塘桥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 xml:space="preserve">   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张文聪同学是我班学习委员，平时学习认真勤奋，处处以身作则，虽然患有先天语言障碍，但是却毫不在意自身缺陷，课堂上能够踊跃举手，积极发言，是我班所有学生钦佩和学习的好榜样。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寒假我走访了他家。他家仅有两间矮房，父母靠收废品为生，家中还有姐姐和弟弟。走进家中，可谓家徒四壁，连个好好学习的像样的书桌都没有。在和他父母的交流中得知，张文聪同学在家学习非常自觉，虽然偶尔也会贪玩一些，但是比同龄人成熟懂事很多，学习之余主动帮助父母做家务等。由于语言障碍，在家和父母交流不是很多，但是学习方面基本不用父母操心。</w:t>
            </w:r>
          </w:p>
          <w:p>
            <w:pPr>
              <w:ind w:firstLine="480" w:firstLineChars="200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家访中，我充分肯定了张文聪同学在校的学习表现，鼓舞他再接再厉，再创新高。同时联系其家境，积极引导他“知识改变命运”！</w:t>
            </w: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相信张文聪同学一定能够用勤奋的双手、智慧的大脑改变自己以及家庭的命运，走上属于自己的康庄大道。</w:t>
            </w:r>
          </w:p>
          <w:p>
            <w:pPr>
              <w:rPr>
                <w:rFonts w:ascii="楷体_GB2312" w:hAnsi="楷体_GB2312" w:eastAsia="楷体_GB2312"/>
              </w:rPr>
            </w:pPr>
            <w:bookmarkStart w:id="0" w:name="_GoBack"/>
            <w:bookmarkEnd w:id="0"/>
          </w:p>
        </w:tc>
      </w:tr>
    </w:tbl>
    <w:p>
      <w:pPr>
        <w:ind w:firstLine="1320" w:firstLineChars="550"/>
        <w:rPr>
          <w:rFonts w:ascii="黑体" w:hAnsi="黑体" w:eastAsia="黑体"/>
          <w:sz w:val="24"/>
        </w:rPr>
      </w:pPr>
    </w:p>
    <w:p>
      <w:pPr>
        <w:ind w:firstLine="1320" w:firstLineChars="550"/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7A0"/>
    <w:rsid w:val="000B58C2"/>
    <w:rsid w:val="002C5825"/>
    <w:rsid w:val="002C7DC5"/>
    <w:rsid w:val="00324115"/>
    <w:rsid w:val="00490B13"/>
    <w:rsid w:val="004D422A"/>
    <w:rsid w:val="00856397"/>
    <w:rsid w:val="009A0905"/>
    <w:rsid w:val="00A32712"/>
    <w:rsid w:val="00AA17A0"/>
    <w:rsid w:val="00ED41D2"/>
    <w:rsid w:val="030655E8"/>
    <w:rsid w:val="094E50AE"/>
    <w:rsid w:val="28B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2018-01-30T04:49:00Z</dcterms:created>
  <dc:creator>PC</dc:creator>
  <cp:lastModifiedBy>晴天一梦</cp:lastModifiedBy>
  <dcterms:modified xsi:type="dcterms:W3CDTF">2018-02-22T11:12:51Z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