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420" w:lineRule="exact"/>
        <w:ind w:firstLine="720" w:firstLineChars="200"/>
        <w:jc w:val="center"/>
        <w:rPr>
          <w:rFonts w:ascii="黑体" w:hAnsi="宋体" w:eastAsia="黑体"/>
          <w:sz w:val="36"/>
          <w:szCs w:val="36"/>
        </w:rPr>
      </w:pPr>
      <w:bookmarkStart w:id="1" w:name="_GoBack"/>
      <w:bookmarkEnd w:id="1"/>
      <w:r>
        <w:rPr>
          <w:rFonts w:hint="eastAsia" w:ascii="黑体" w:hAnsi="宋体" w:eastAsia="黑体"/>
          <w:sz w:val="36"/>
          <w:szCs w:val="36"/>
        </w:rPr>
        <w:t>找准方向 扎实基础 走好科研第一步</w:t>
      </w:r>
    </w:p>
    <w:p>
      <w:pPr>
        <w:widowControl/>
        <w:shd w:val="clear" w:color="auto" w:fill="FFFFFF"/>
        <w:adjustRightInd w:val="0"/>
        <w:snapToGrid w:val="0"/>
        <w:spacing w:line="420" w:lineRule="exact"/>
        <w:ind w:firstLine="506" w:firstLineChars="200"/>
        <w:jc w:val="center"/>
        <w:rPr>
          <w:rFonts w:asciiTheme="majorEastAsia" w:hAnsiTheme="majorEastAsia" w:eastAsiaTheme="majorEastAsia"/>
          <w:b/>
          <w:w w:val="90"/>
          <w:sz w:val="28"/>
          <w:szCs w:val="28"/>
        </w:rPr>
      </w:pPr>
      <w:r>
        <w:rPr>
          <w:rFonts w:hint="eastAsia" w:asciiTheme="majorEastAsia" w:hAnsiTheme="majorEastAsia" w:eastAsiaTheme="majorEastAsia"/>
          <w:b/>
          <w:w w:val="90"/>
          <w:sz w:val="28"/>
          <w:szCs w:val="28"/>
        </w:rPr>
        <w:t>—2017-2018学年第二学期飞龙实验小学教科研工作计划暨校本培训计划</w:t>
      </w:r>
    </w:p>
    <w:p>
      <w:pPr>
        <w:widowControl/>
        <w:shd w:val="clear" w:color="auto" w:fill="FFFFFF"/>
        <w:adjustRightInd w:val="0"/>
        <w:snapToGrid w:val="0"/>
        <w:spacing w:line="420" w:lineRule="exact"/>
        <w:ind w:firstLine="640" w:firstLineChars="200"/>
        <w:jc w:val="center"/>
        <w:rPr>
          <w:rFonts w:ascii="黑体" w:hAnsi="宋体" w:eastAsia="黑体"/>
          <w:sz w:val="32"/>
          <w:szCs w:val="32"/>
        </w:rPr>
      </w:pPr>
    </w:p>
    <w:p>
      <w:pPr>
        <w:widowControl/>
        <w:shd w:val="clear" w:color="auto" w:fill="FFFFFF"/>
        <w:adjustRightInd w:val="0"/>
        <w:snapToGrid w:val="0"/>
        <w:spacing w:line="400" w:lineRule="exact"/>
        <w:ind w:firstLine="480" w:firstLineChars="200"/>
        <w:jc w:val="left"/>
        <w:rPr>
          <w:rFonts w:asciiTheme="majorEastAsia" w:hAnsiTheme="majorEastAsia" w:eastAsiaTheme="majorEastAsia" w:cstheme="majorEastAsia"/>
          <w:kern w:val="0"/>
          <w:sz w:val="24"/>
        </w:rPr>
      </w:pPr>
      <w:r>
        <w:rPr>
          <w:rFonts w:hint="eastAsia" w:ascii="宋体" w:hAnsi="宋体"/>
          <w:sz w:val="24"/>
        </w:rPr>
        <w:t>2017-2018年度是飞龙实验小学正式启用之年，是所有飞龙人团结一致，共同奋斗的第一年，这一年将载入飞龙实验小学史册的开篇之章，具有非凡的意义。基于以上背景，学校教科研工作将“以建章立制促常规，科学研究保质量”的思路，</w:t>
      </w:r>
      <w:r>
        <w:rPr>
          <w:rFonts w:hint="eastAsia" w:asciiTheme="majorEastAsia" w:hAnsiTheme="majorEastAsia" w:eastAsiaTheme="majorEastAsia" w:cstheme="majorEastAsia"/>
          <w:kern w:val="0"/>
          <w:sz w:val="24"/>
        </w:rPr>
        <w:t>以课程建设、课题研究为引领，以优化教育教学实践为导向，以序列化校本培训为平台，探索多样化科研工作形式，实现“扎实常态”科研模式，为广大教师搭建科研实践和成果展示的各种平台，促进教师专业发展与学生的全面发展。</w:t>
      </w:r>
    </w:p>
    <w:p>
      <w:pPr>
        <w:adjustRightInd w:val="0"/>
        <w:snapToGrid w:val="0"/>
        <w:spacing w:line="400" w:lineRule="exact"/>
        <w:ind w:firstLine="354" w:firstLineChars="147"/>
        <w:rPr>
          <w:b/>
          <w:sz w:val="24"/>
        </w:rPr>
      </w:pPr>
      <w:r>
        <w:rPr>
          <w:rFonts w:hint="eastAsia"/>
          <w:b/>
          <w:sz w:val="24"/>
        </w:rPr>
        <w:t>一、</w:t>
      </w:r>
      <w:r>
        <w:rPr>
          <w:rFonts w:hint="eastAsia" w:ascii="宋体" w:hAnsi="宋体"/>
          <w:b/>
          <w:sz w:val="24"/>
        </w:rPr>
        <w:t>教科研工作的指导思想</w:t>
      </w:r>
    </w:p>
    <w:p>
      <w:pPr>
        <w:adjustRightInd w:val="0"/>
        <w:snapToGrid w:val="0"/>
        <w:spacing w:line="400" w:lineRule="exact"/>
        <w:ind w:firstLine="480" w:firstLineChars="200"/>
        <w:rPr>
          <w:rFonts w:ascii="宋体" w:hAnsi="宋体" w:cs="Tahoma"/>
          <w:color w:val="000000"/>
          <w:sz w:val="24"/>
        </w:rPr>
      </w:pPr>
      <w:r>
        <w:rPr>
          <w:rFonts w:hint="eastAsia" w:ascii="宋体" w:hAnsi="宋体" w:cs="Tahoma"/>
          <w:color w:val="000000"/>
          <w:sz w:val="24"/>
        </w:rPr>
        <w:t>本学年，飞龙实验小学将以“建章立制促常规”为契机与发展动力，努力唤醒教师自我发展内驱，实现管理、课程、队伍等各领域的滚动式发展，全面推进学校的整体发展，为逐步发展成一所设施一流、内涵丰厚、特色鲜明，在市内外有较大影响和知名度的优质学校奠定基础。</w:t>
      </w:r>
    </w:p>
    <w:p>
      <w:pPr>
        <w:adjustRightInd w:val="0"/>
        <w:snapToGrid w:val="0"/>
        <w:spacing w:line="400" w:lineRule="exact"/>
        <w:ind w:firstLine="482" w:firstLineChars="200"/>
        <w:rPr>
          <w:rFonts w:ascii="宋体" w:hAnsi="宋体" w:cs="Tahoma"/>
          <w:b/>
          <w:color w:val="000000"/>
          <w:sz w:val="24"/>
        </w:rPr>
      </w:pPr>
      <w:r>
        <w:rPr>
          <w:rFonts w:hint="eastAsia" w:ascii="宋体" w:hAnsi="宋体" w:cs="Tahoma"/>
          <w:b/>
          <w:color w:val="000000"/>
          <w:sz w:val="24"/>
        </w:rPr>
        <w:t>二、年度目标</w:t>
      </w:r>
    </w:p>
    <w:p>
      <w:pPr>
        <w:adjustRightInd w:val="0"/>
        <w:snapToGrid w:val="0"/>
        <w:spacing w:line="400" w:lineRule="exact"/>
        <w:ind w:firstLine="482" w:firstLineChars="200"/>
        <w:rPr>
          <w:rFonts w:ascii="宋体" w:hAnsi="宋体" w:cs="Tahoma"/>
          <w:b/>
          <w:color w:val="000000"/>
          <w:sz w:val="24"/>
        </w:rPr>
      </w:pPr>
      <w:r>
        <w:rPr>
          <w:rFonts w:hint="eastAsia" w:ascii="宋体" w:hAnsi="宋体" w:cs="Tahoma"/>
          <w:b/>
          <w:color w:val="000000"/>
          <w:sz w:val="24"/>
        </w:rPr>
        <w:t>（一）教科研管理目标</w:t>
      </w:r>
    </w:p>
    <w:p>
      <w:pPr>
        <w:adjustRightInd w:val="0"/>
        <w:snapToGrid w:val="0"/>
        <w:spacing w:line="400" w:lineRule="exact"/>
        <w:ind w:firstLine="480" w:firstLineChars="200"/>
        <w:rPr>
          <w:rFonts w:ascii="Calibri" w:hAnsi="Calibri" w:cs="黑体"/>
          <w:sz w:val="24"/>
        </w:rPr>
      </w:pPr>
      <w:r>
        <w:rPr>
          <w:rFonts w:hint="eastAsia" w:ascii="Calibri" w:hAnsi="Calibri" w:cs="黑体"/>
          <w:sz w:val="24"/>
        </w:rPr>
        <w:t>1、建章立制，规范学校的教科研、课程建设、队伍发展等领域的管理；</w:t>
      </w:r>
    </w:p>
    <w:p>
      <w:pPr>
        <w:adjustRightInd w:val="0"/>
        <w:snapToGrid w:val="0"/>
        <w:spacing w:line="400" w:lineRule="exact"/>
        <w:ind w:firstLine="480" w:firstLineChars="200"/>
        <w:rPr>
          <w:rFonts w:ascii="Calibri" w:hAnsi="Calibri" w:cs="黑体"/>
          <w:sz w:val="24"/>
        </w:rPr>
      </w:pPr>
      <w:r>
        <w:rPr>
          <w:rFonts w:hint="eastAsia" w:ascii="Calibri" w:hAnsi="Calibri" w:cs="黑体"/>
          <w:sz w:val="24"/>
        </w:rPr>
        <w:t>2、立足学校现有的课程，进行特色定位，为学校课程发展建立一个良好的开端；</w:t>
      </w:r>
    </w:p>
    <w:p>
      <w:pPr>
        <w:adjustRightInd w:val="0"/>
        <w:snapToGrid w:val="0"/>
        <w:spacing w:line="400" w:lineRule="exact"/>
        <w:ind w:firstLine="480" w:firstLineChars="200"/>
        <w:rPr>
          <w:rFonts w:ascii="Calibri" w:hAnsi="Calibri" w:cs="黑体"/>
          <w:sz w:val="24"/>
        </w:rPr>
      </w:pPr>
      <w:r>
        <w:rPr>
          <w:rFonts w:hint="eastAsia" w:ascii="Calibri" w:hAnsi="Calibri" w:cs="黑体"/>
          <w:sz w:val="24"/>
        </w:rPr>
        <w:t>3、建立教学研究、教学管理、教学质量、教师发展的有机融通，科学有效地提升教学质量，力争每年稳居新北区前三分之一，获得区教学质量优秀奖。</w:t>
      </w:r>
    </w:p>
    <w:p>
      <w:pPr>
        <w:adjustRightInd w:val="0"/>
        <w:snapToGrid w:val="0"/>
        <w:spacing w:line="400" w:lineRule="exact"/>
        <w:ind w:firstLine="482" w:firstLineChars="200"/>
        <w:rPr>
          <w:rFonts w:ascii="Calibri" w:hAnsi="Calibri" w:cs="黑体"/>
          <w:b/>
          <w:sz w:val="24"/>
        </w:rPr>
      </w:pPr>
      <w:r>
        <w:rPr>
          <w:rFonts w:hint="eastAsia" w:ascii="Calibri" w:hAnsi="Calibri" w:cs="黑体"/>
          <w:b/>
          <w:sz w:val="24"/>
        </w:rPr>
        <w:t>（二）教师发展目标</w:t>
      </w:r>
    </w:p>
    <w:p>
      <w:pPr>
        <w:adjustRightInd w:val="0"/>
        <w:snapToGrid w:val="0"/>
        <w:spacing w:line="400" w:lineRule="exact"/>
        <w:ind w:firstLine="480" w:firstLineChars="200"/>
        <w:rPr>
          <w:rFonts w:ascii="Calibri" w:hAnsi="Calibri" w:cs="黑体"/>
          <w:sz w:val="24"/>
        </w:rPr>
      </w:pPr>
      <w:r>
        <w:rPr>
          <w:rFonts w:hint="eastAsia" w:ascii="Calibri" w:hAnsi="Calibri" w:cs="黑体"/>
          <w:sz w:val="24"/>
        </w:rPr>
        <w:t>1</w:t>
      </w:r>
      <w:r>
        <w:rPr>
          <w:rFonts w:hint="eastAsia" w:ascii="宋体" w:hAnsi="宋体" w:cs="黑体"/>
          <w:sz w:val="24"/>
        </w:rPr>
        <w:t>、各学科争取涌现</w:t>
      </w:r>
      <w:r>
        <w:rPr>
          <w:rFonts w:hint="eastAsia" w:ascii="Calibri" w:hAnsi="Calibri" w:cs="黑体"/>
          <w:sz w:val="24"/>
        </w:rPr>
        <w:t>1-2</w:t>
      </w:r>
      <w:r>
        <w:rPr>
          <w:rFonts w:hint="eastAsia" w:ascii="宋体" w:hAnsi="宋体" w:cs="黑体"/>
          <w:sz w:val="24"/>
        </w:rPr>
        <w:t>名领军人物，在市区产生一定影响力；</w:t>
      </w:r>
    </w:p>
    <w:p>
      <w:pPr>
        <w:adjustRightInd w:val="0"/>
        <w:snapToGrid w:val="0"/>
        <w:spacing w:line="400" w:lineRule="exact"/>
        <w:ind w:firstLine="480" w:firstLineChars="200"/>
        <w:rPr>
          <w:rFonts w:ascii="Calibri" w:hAnsi="Calibri" w:cs="黑体"/>
          <w:sz w:val="24"/>
        </w:rPr>
      </w:pPr>
      <w:r>
        <w:rPr>
          <w:rFonts w:hint="eastAsia" w:ascii="Calibri" w:hAnsi="Calibri" w:cs="黑体"/>
          <w:sz w:val="24"/>
        </w:rPr>
        <w:t>2</w:t>
      </w:r>
      <w:r>
        <w:rPr>
          <w:rFonts w:hint="eastAsia" w:ascii="宋体" w:hAnsi="宋体" w:cs="黑体"/>
          <w:sz w:val="24"/>
        </w:rPr>
        <w:t>、鼓励教师积极参评为教坛新秀、教学能手、区、市级骨干教师学科带头人；</w:t>
      </w:r>
    </w:p>
    <w:p>
      <w:pPr>
        <w:adjustRightInd w:val="0"/>
        <w:snapToGrid w:val="0"/>
        <w:spacing w:line="400" w:lineRule="exact"/>
        <w:ind w:firstLine="480" w:firstLineChars="200"/>
        <w:rPr>
          <w:rFonts w:ascii="宋体" w:hAnsi="宋体" w:cs="黑体"/>
          <w:sz w:val="24"/>
        </w:rPr>
      </w:pPr>
      <w:r>
        <w:rPr>
          <w:rFonts w:hint="eastAsia" w:ascii="Calibri" w:hAnsi="Calibri" w:cs="黑体"/>
          <w:sz w:val="24"/>
        </w:rPr>
        <w:t>3</w:t>
      </w:r>
      <w:r>
        <w:rPr>
          <w:rFonts w:hint="eastAsia" w:ascii="宋体" w:hAnsi="宋体" w:cs="黑体"/>
          <w:sz w:val="24"/>
        </w:rPr>
        <w:t>、形成一支有爱心、会合作、勇创新的智慧型班主任队伍，争取有</w:t>
      </w:r>
      <w:r>
        <w:rPr>
          <w:rFonts w:hint="eastAsia" w:ascii="Calibri" w:hAnsi="Calibri" w:cs="黑体"/>
          <w:sz w:val="24"/>
        </w:rPr>
        <w:t>5-8</w:t>
      </w:r>
      <w:r>
        <w:rPr>
          <w:rFonts w:hint="eastAsia" w:ascii="宋体" w:hAnsi="宋体" w:cs="黑体"/>
          <w:sz w:val="24"/>
        </w:rPr>
        <w:t>名以上市区优秀班主任。</w:t>
      </w:r>
    </w:p>
    <w:p>
      <w:pPr>
        <w:widowControl/>
        <w:shd w:val="clear" w:color="auto" w:fill="FFFFFF"/>
        <w:adjustRightInd w:val="0"/>
        <w:snapToGrid w:val="0"/>
        <w:spacing w:line="400" w:lineRule="exact"/>
        <w:ind w:firstLine="482" w:firstLineChars="200"/>
        <w:jc w:val="left"/>
        <w:rPr>
          <w:b/>
          <w:sz w:val="24"/>
        </w:rPr>
      </w:pPr>
      <w:r>
        <w:rPr>
          <w:rFonts w:hint="eastAsia"/>
          <w:b/>
          <w:sz w:val="24"/>
        </w:rPr>
        <w:t>三、实施策略</w:t>
      </w:r>
    </w:p>
    <w:p>
      <w:pPr>
        <w:widowControl/>
        <w:shd w:val="clear" w:color="auto" w:fill="FFFFFF"/>
        <w:adjustRightInd w:val="0"/>
        <w:snapToGrid w:val="0"/>
        <w:spacing w:line="400" w:lineRule="exact"/>
        <w:ind w:firstLine="482" w:firstLineChars="200"/>
        <w:jc w:val="left"/>
        <w:rPr>
          <w:rFonts w:ascii="Calibri" w:hAnsi="Calibri" w:cs="黑体"/>
          <w:b/>
          <w:sz w:val="24"/>
        </w:rPr>
      </w:pPr>
      <w:r>
        <w:rPr>
          <w:rFonts w:hint="eastAsia" w:ascii="Calibri" w:hAnsi="Calibri" w:cs="黑体"/>
          <w:b/>
          <w:sz w:val="24"/>
        </w:rPr>
        <w:t>（一）建章立制，规范科研管理</w:t>
      </w:r>
    </w:p>
    <w:p>
      <w:pPr>
        <w:widowControl/>
        <w:shd w:val="clear" w:color="auto" w:fill="FFFFFF"/>
        <w:adjustRightInd w:val="0"/>
        <w:snapToGrid w:val="0"/>
        <w:spacing w:line="400" w:lineRule="exact"/>
        <w:ind w:firstLine="480" w:firstLineChars="200"/>
        <w:jc w:val="left"/>
        <w:rPr>
          <w:b/>
          <w:sz w:val="24"/>
        </w:rPr>
      </w:pPr>
      <w:r>
        <w:rPr>
          <w:rFonts w:hint="eastAsia"/>
          <w:sz w:val="24"/>
        </w:rPr>
        <w:t>本学年，将通过学习、研究、分析、讨论等程序和方式，将最终确立飞龙实验小学的教科研制度，用以规范学校的</w:t>
      </w:r>
      <w:r>
        <w:rPr>
          <w:rFonts w:hint="eastAsia" w:ascii="Calibri" w:hAnsi="Calibri" w:cs="黑体"/>
          <w:sz w:val="24"/>
        </w:rPr>
        <w:t>教科研、课程建设、队伍发展等领域的管理。</w:t>
      </w:r>
    </w:p>
    <w:p>
      <w:pPr>
        <w:adjustRightInd w:val="0"/>
        <w:snapToGrid w:val="0"/>
        <w:spacing w:line="400" w:lineRule="exact"/>
        <w:ind w:firstLine="472" w:firstLineChars="196"/>
        <w:rPr>
          <w:rFonts w:ascii="Calibri" w:hAnsi="Calibri" w:cs="黑体"/>
          <w:b/>
          <w:bCs/>
          <w:sz w:val="24"/>
        </w:rPr>
      </w:pPr>
      <w:r>
        <w:rPr>
          <w:rFonts w:hint="eastAsia" w:ascii="宋体" w:hAnsi="宋体" w:cs="黑体"/>
          <w:b/>
          <w:bCs/>
          <w:sz w:val="24"/>
        </w:rPr>
        <w:t>（二）</w:t>
      </w:r>
      <w:r>
        <w:rPr>
          <w:rFonts w:hint="eastAsia" w:ascii="Calibri" w:hAnsi="Calibri" w:cs="黑体"/>
          <w:b/>
          <w:sz w:val="24"/>
        </w:rPr>
        <w:t>顶层设计，推进课程建设</w:t>
      </w:r>
    </w:p>
    <w:p>
      <w:pPr>
        <w:spacing w:line="400" w:lineRule="exact"/>
        <w:ind w:firstLine="422" w:firstLineChars="175"/>
        <w:rPr>
          <w:rFonts w:ascii="宋体" w:hAnsi="宋体" w:cs="黑体"/>
          <w:b/>
          <w:sz w:val="24"/>
        </w:rPr>
      </w:pPr>
      <w:r>
        <w:rPr>
          <w:rFonts w:hint="eastAsia" w:ascii="Calibri" w:hAnsi="Calibri" w:cs="黑体"/>
          <w:b/>
          <w:sz w:val="24"/>
        </w:rPr>
        <w:t>1、</w:t>
      </w:r>
      <w:r>
        <w:rPr>
          <w:rFonts w:hint="eastAsia" w:ascii="宋体" w:hAnsi="宋体" w:cs="黑体"/>
          <w:b/>
          <w:sz w:val="24"/>
        </w:rPr>
        <w:t>文化引领，</w:t>
      </w:r>
      <w:r>
        <w:rPr>
          <w:rFonts w:hint="eastAsia" w:ascii="Calibri" w:hAnsi="Calibri" w:cs="黑体"/>
          <w:b/>
          <w:sz w:val="24"/>
        </w:rPr>
        <w:t>开启学校课程顶层设计，整体推进课程建设</w:t>
      </w:r>
      <w:r>
        <w:rPr>
          <w:rFonts w:hint="eastAsia" w:ascii="宋体" w:hAnsi="宋体" w:cs="黑体"/>
          <w:b/>
          <w:sz w:val="24"/>
        </w:rPr>
        <w:t>。</w:t>
      </w:r>
    </w:p>
    <w:p>
      <w:pPr>
        <w:spacing w:line="400" w:lineRule="exact"/>
        <w:ind w:firstLine="420" w:firstLineChars="175"/>
        <w:rPr>
          <w:rFonts w:ascii="宋体" w:hAnsi="宋体" w:cs="黑体"/>
          <w:b/>
          <w:sz w:val="24"/>
        </w:rPr>
      </w:pPr>
      <w:r>
        <w:rPr>
          <w:rFonts w:hint="eastAsia" w:ascii="宋体" w:hAnsi="宋体" w:cs="黑体"/>
          <w:sz w:val="24"/>
        </w:rPr>
        <w:t>学期初，在确定学校办学业理念和文化特色后，我们将立足现有的课程为基础，</w:t>
      </w:r>
      <w:r>
        <w:rPr>
          <w:rFonts w:hint="eastAsia" w:ascii="宋体" w:hAnsi="宋体" w:cs="黑体"/>
          <w:b/>
          <w:sz w:val="24"/>
        </w:rPr>
        <w:t>调研老师的特长，选定特色课程</w:t>
      </w:r>
      <w:r>
        <w:rPr>
          <w:rFonts w:hint="eastAsia" w:ascii="宋体" w:hAnsi="宋体" w:cs="黑体"/>
          <w:sz w:val="24"/>
        </w:rPr>
        <w:t>，</w:t>
      </w:r>
      <w:r>
        <w:rPr>
          <w:rFonts w:hint="eastAsia" w:ascii="宋体" w:hAnsi="宋体" w:cs="黑体"/>
          <w:b/>
          <w:sz w:val="24"/>
        </w:rPr>
        <w:t>各学科组将国家课程与校本课程、校本活动全面统整，并在实施与评价的开发和优化中，有机关联，智慧融通。</w:t>
      </w:r>
    </w:p>
    <w:p>
      <w:pPr>
        <w:spacing w:line="400" w:lineRule="exact"/>
        <w:ind w:firstLine="422" w:firstLineChars="175"/>
        <w:rPr>
          <w:rFonts w:ascii="宋体" w:hAnsi="宋体" w:cs="黑体"/>
          <w:b/>
          <w:sz w:val="24"/>
        </w:rPr>
      </w:pPr>
      <w:r>
        <w:rPr>
          <w:rFonts w:hint="eastAsia" w:ascii="宋体" w:hAnsi="宋体" w:cs="宋体"/>
          <w:b/>
          <w:kern w:val="0"/>
          <w:sz w:val="24"/>
        </w:rPr>
        <w:t>积极推进学科中的研究性学习，推进信息技术在教学中的深度应用，促进自主、合作、探究的学习，提高国家课程</w:t>
      </w:r>
      <w:r>
        <w:rPr>
          <w:rFonts w:hint="eastAsia" w:ascii="宋体" w:hAnsi="宋体" w:cs="宋体"/>
          <w:b/>
          <w:kern w:val="0"/>
          <w:sz w:val="24"/>
          <w:u w:val="single"/>
        </w:rPr>
        <w:t>校本化</w:t>
      </w:r>
      <w:r>
        <w:rPr>
          <w:rFonts w:hint="eastAsia" w:ascii="宋体" w:hAnsi="宋体" w:cs="宋体"/>
          <w:b/>
          <w:kern w:val="0"/>
          <w:sz w:val="24"/>
        </w:rPr>
        <w:t>的实施水平</w:t>
      </w:r>
    </w:p>
    <w:p>
      <w:pPr>
        <w:widowControl/>
        <w:shd w:val="clear" w:color="auto" w:fill="FFFFFF"/>
        <w:snapToGrid w:val="0"/>
        <w:spacing w:line="400" w:lineRule="exact"/>
        <w:ind w:firstLine="482" w:firstLineChars="200"/>
        <w:rPr>
          <w:rFonts w:ascii="宋体" w:hAnsi="宋体" w:cs="宋体"/>
          <w:b/>
          <w:bCs/>
          <w:kern w:val="0"/>
          <w:sz w:val="24"/>
        </w:rPr>
      </w:pPr>
      <w:r>
        <w:rPr>
          <w:rFonts w:hint="eastAsia" w:ascii="宋体" w:hAnsi="宋体" w:cs="宋体"/>
          <w:b/>
          <w:bCs/>
          <w:kern w:val="0"/>
          <w:sz w:val="24"/>
        </w:rPr>
        <w:t>（三）扎实过程，做好课题研究</w:t>
      </w:r>
    </w:p>
    <w:p>
      <w:pPr>
        <w:widowControl/>
        <w:shd w:val="clear" w:color="auto" w:fill="FFFFFF"/>
        <w:snapToGrid w:val="0"/>
        <w:spacing w:line="400" w:lineRule="exact"/>
        <w:ind w:firstLine="361" w:firstLineChars="150"/>
        <w:rPr>
          <w:rFonts w:ascii="宋体" w:hAnsi="宋体" w:cs="宋体"/>
          <w:b/>
          <w:kern w:val="0"/>
          <w:sz w:val="24"/>
        </w:rPr>
      </w:pPr>
      <w:r>
        <w:rPr>
          <w:rFonts w:hint="eastAsia" w:ascii="宋体" w:hAnsi="宋体" w:cs="宋体"/>
          <w:b/>
          <w:kern w:val="0"/>
          <w:sz w:val="24"/>
        </w:rPr>
        <w:t>学校要求每个备课组、教研组在教学实践中挖掘有价值的选题，查阅文献、收集资料，做好开题的各项准备工作，积极申报课题。</w:t>
      </w:r>
      <w:r>
        <w:rPr>
          <w:rFonts w:hint="eastAsia" w:ascii="宋体" w:hAnsi="宋体" w:cs="宋体"/>
          <w:b/>
          <w:color w:val="333333"/>
          <w:kern w:val="0"/>
          <w:sz w:val="24"/>
        </w:rPr>
        <w:t>加强各类课题的管理工作</w:t>
      </w:r>
      <w:r>
        <w:rPr>
          <w:rFonts w:hint="eastAsia" w:ascii="宋体" w:hAnsi="宋体" w:cs="宋体"/>
          <w:b/>
          <w:kern w:val="0"/>
          <w:sz w:val="24"/>
        </w:rPr>
        <w:t>。学校将建立校园课题管理网络，严格研究制度，扎实研究活动，提高研究实效</w:t>
      </w:r>
      <w:r>
        <w:rPr>
          <w:rFonts w:hint="eastAsia" w:ascii="宋体" w:hAnsi="宋体" w:cs="宋体"/>
          <w:kern w:val="0"/>
          <w:sz w:val="24"/>
        </w:rPr>
        <w:t>。学期末</w:t>
      </w:r>
      <w:r>
        <w:rPr>
          <w:rFonts w:hint="eastAsia" w:ascii="宋体" w:hAnsi="宋体" w:cs="宋体"/>
          <w:b/>
          <w:kern w:val="0"/>
          <w:sz w:val="24"/>
        </w:rPr>
        <w:t>将开展课题研究汇报活动，通过优质课展示、课题成果展示等，展示各项科研成果，互学互助，为更有质量地开展研究积累经验和方法。</w:t>
      </w:r>
    </w:p>
    <w:p>
      <w:pPr>
        <w:widowControl/>
        <w:shd w:val="clear" w:color="auto" w:fill="FFFFFF"/>
        <w:snapToGrid w:val="0"/>
        <w:spacing w:line="400" w:lineRule="exact"/>
        <w:ind w:firstLine="361" w:firstLineChars="150"/>
        <w:rPr>
          <w:rFonts w:ascii="宋体" w:hAnsi="宋体" w:cs="宋体"/>
          <w:b/>
          <w:color w:val="0070C0"/>
          <w:kern w:val="0"/>
          <w:sz w:val="24"/>
        </w:rPr>
      </w:pPr>
      <w:r>
        <w:rPr>
          <w:rFonts w:hint="eastAsia" w:ascii="宋体" w:hAnsi="宋体" w:cs="宋体"/>
          <w:b/>
          <w:color w:val="0070C0"/>
          <w:kern w:val="0"/>
          <w:sz w:val="24"/>
          <w:bdr w:val="single" w:color="auto" w:sz="4" w:space="0"/>
        </w:rPr>
        <w:t>加强各类课题的管理工作，加强各类课题的管理工作，</w:t>
      </w:r>
      <w:r>
        <w:rPr>
          <w:rFonts w:hint="eastAsia" w:ascii="宋体" w:hAnsi="宋体" w:cs="宋体"/>
          <w:b/>
          <w:color w:val="FF0000"/>
          <w:kern w:val="0"/>
          <w:sz w:val="24"/>
          <w:bdr w:val="single" w:color="auto" w:sz="4" w:space="0"/>
        </w:rPr>
        <w:t>进行微课题的研究的顶层设计</w:t>
      </w:r>
      <w:r>
        <w:rPr>
          <w:rFonts w:hint="eastAsia" w:ascii="宋体" w:hAnsi="宋体" w:cs="宋体"/>
          <w:b/>
          <w:color w:val="0070C0"/>
          <w:kern w:val="0"/>
          <w:sz w:val="24"/>
          <w:bdr w:val="single" w:color="auto" w:sz="4" w:space="0"/>
        </w:rPr>
        <w:t>。各备课组完成微课题的申报，</w:t>
      </w:r>
      <w:r>
        <w:rPr>
          <w:rFonts w:hint="eastAsia" w:ascii="宋体" w:hAnsi="宋体" w:cs="宋体"/>
          <w:b/>
          <w:color w:val="FF0000"/>
          <w:kern w:val="0"/>
          <w:sz w:val="24"/>
          <w:bdr w:val="single" w:color="auto" w:sz="4" w:space="0"/>
        </w:rPr>
        <w:t>备案，扎实过程，完成微课题研修手册，教导处每月进行月常规考核，</w:t>
      </w:r>
      <w:r>
        <w:rPr>
          <w:rFonts w:hint="eastAsia" w:ascii="宋体" w:hAnsi="宋体" w:cs="宋体"/>
          <w:b/>
          <w:color w:val="0070C0"/>
          <w:kern w:val="0"/>
          <w:sz w:val="24"/>
          <w:bdr w:val="single" w:color="auto" w:sz="4" w:space="0"/>
        </w:rPr>
        <w:t>学期末</w:t>
      </w:r>
      <w:r>
        <w:rPr>
          <w:rFonts w:hint="eastAsia" w:ascii="宋体" w:hAnsi="宋体" w:cs="宋体"/>
          <w:b/>
          <w:kern w:val="0"/>
          <w:sz w:val="24"/>
          <w:bdr w:val="single" w:color="auto" w:sz="4" w:space="0"/>
        </w:rPr>
        <w:t xml:space="preserve">将开展课题研究汇报活动，通过优质课展示、课题成果展示等，展示各项科研成果，互学互助，为更有质量地开展研究积累经验和方法。  </w:t>
      </w:r>
      <w:r>
        <w:rPr>
          <w:rFonts w:hint="eastAsia" w:ascii="宋体" w:hAnsi="宋体" w:cs="宋体"/>
          <w:b/>
          <w:color w:val="FF0000"/>
          <w:kern w:val="0"/>
          <w:sz w:val="24"/>
          <w:bdr w:val="single" w:color="auto" w:sz="4" w:space="0"/>
        </w:rPr>
        <w:t>制定</w:t>
      </w:r>
      <w:r>
        <w:rPr>
          <w:rFonts w:hint="eastAsia" w:ascii="黑体" w:hAnsi="宋体" w:eastAsia="黑体" w:cs="宋体"/>
          <w:b/>
          <w:color w:val="FF0000"/>
          <w:kern w:val="0"/>
          <w:sz w:val="28"/>
          <w:szCs w:val="28"/>
          <w:bdr w:val="single" w:color="auto" w:sz="4" w:space="0"/>
        </w:rPr>
        <w:t>微型课题研究成果评比汇报方案，</w:t>
      </w:r>
      <w:r>
        <w:rPr>
          <w:rFonts w:hint="eastAsia" w:ascii="宋体" w:hAnsi="宋体" w:cs="宋体"/>
          <w:b/>
          <w:color w:val="FF0000"/>
          <w:kern w:val="0"/>
          <w:sz w:val="24"/>
          <w:bdr w:val="single" w:color="auto" w:sz="4" w:space="0"/>
        </w:rPr>
        <w:t>评选校级优秀课题成果</w:t>
      </w:r>
      <w:r>
        <w:rPr>
          <w:rFonts w:hint="eastAsia" w:ascii="宋体" w:hAnsi="宋体" w:cs="宋体"/>
          <w:b/>
          <w:kern w:val="0"/>
          <w:sz w:val="24"/>
        </w:rPr>
        <w:t>，</w:t>
      </w:r>
    </w:p>
    <w:p>
      <w:pPr>
        <w:spacing w:line="400" w:lineRule="exact"/>
        <w:ind w:firstLine="422" w:firstLineChars="175"/>
        <w:rPr>
          <w:rFonts w:ascii="宋体" w:hAnsi="宋体" w:cs="黑体"/>
          <w:b/>
          <w:color w:val="000000"/>
          <w:sz w:val="24"/>
        </w:rPr>
      </w:pPr>
      <w:r>
        <w:rPr>
          <w:rFonts w:hint="eastAsia" w:ascii="Calibri" w:hAnsi="Calibri" w:cs="黑体"/>
          <w:b/>
          <w:color w:val="000000"/>
          <w:sz w:val="24"/>
        </w:rPr>
        <w:t>（四）搭建多元平台，促进</w:t>
      </w:r>
      <w:r>
        <w:rPr>
          <w:rFonts w:hint="eastAsia" w:ascii="宋体" w:hAnsi="宋体" w:cs="黑体"/>
          <w:b/>
          <w:color w:val="000000"/>
          <w:sz w:val="24"/>
        </w:rPr>
        <w:t>教师发展。</w:t>
      </w:r>
    </w:p>
    <w:p>
      <w:pPr>
        <w:spacing w:line="400" w:lineRule="exact"/>
        <w:ind w:firstLine="420" w:firstLineChars="175"/>
        <w:rPr>
          <w:rFonts w:ascii="宋体" w:hAnsi="宋体" w:cs="黑体"/>
          <w:color w:val="000000"/>
          <w:sz w:val="24"/>
        </w:rPr>
      </w:pPr>
      <w:r>
        <w:rPr>
          <w:rFonts w:hint="eastAsia" w:ascii="宋体" w:hAnsi="宋体" w:cs="黑体"/>
          <w:color w:val="000000"/>
          <w:sz w:val="24"/>
        </w:rPr>
        <w:t>1、制定并用好《飞龙教师形象手册》，整体提升师德修养，人文情怀，使教师进一步具备“勤勉、坚韧、大气、睿智、会合作、有爱心”的飞龙教师特质。</w:t>
      </w:r>
    </w:p>
    <w:p>
      <w:pPr>
        <w:spacing w:line="400" w:lineRule="exact"/>
        <w:ind w:firstLine="420" w:firstLineChars="175"/>
        <w:rPr>
          <w:rFonts w:hint="eastAsia" w:ascii="宋体" w:hAnsi="宋体"/>
          <w:b/>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推进</w:t>
      </w:r>
      <w:r>
        <w:rPr>
          <w:rFonts w:ascii="宋体" w:hAnsi="宋体"/>
          <w:b/>
          <w:color w:val="000000" w:themeColor="text1"/>
          <w:sz w:val="24"/>
          <w14:textFill>
            <w14:solidFill>
              <w14:schemeClr w14:val="tx1"/>
            </w14:solidFill>
          </w14:textFill>
        </w:rPr>
        <w:t>青蓝工程，充分发挥学科带头人、骨干教师的传帮带作用，促使青年教师在较短时间内能适应教育</w:t>
      </w:r>
      <w:r>
        <w:rPr>
          <w:rFonts w:hint="eastAsia" w:ascii="宋体" w:hAnsi="宋体"/>
          <w:b/>
          <w:color w:val="000000" w:themeColor="text1"/>
          <w:sz w:val="24"/>
          <w14:textFill>
            <w14:solidFill>
              <w14:schemeClr w14:val="tx1"/>
            </w14:solidFill>
          </w14:textFill>
        </w:rPr>
        <w:t>教学</w:t>
      </w:r>
      <w:r>
        <w:rPr>
          <w:rFonts w:ascii="宋体" w:hAnsi="宋体"/>
          <w:b/>
          <w:color w:val="000000" w:themeColor="text1"/>
          <w:sz w:val="24"/>
          <w14:textFill>
            <w14:solidFill>
              <w14:schemeClr w14:val="tx1"/>
            </w14:solidFill>
          </w14:textFill>
        </w:rPr>
        <w:t>岗位的基本要求，实现教师的专业化成长，进而为争取成为</w:t>
      </w:r>
      <w:r>
        <w:rPr>
          <w:rFonts w:hint="eastAsia" w:ascii="宋体" w:hAnsi="宋体"/>
          <w:b/>
          <w:color w:val="000000" w:themeColor="text1"/>
          <w:sz w:val="24"/>
          <w14:textFill>
            <w14:solidFill>
              <w14:schemeClr w14:val="tx1"/>
            </w14:solidFill>
          </w14:textFill>
        </w:rPr>
        <w:t>优秀</w:t>
      </w:r>
      <w:r>
        <w:rPr>
          <w:rFonts w:ascii="宋体" w:hAnsi="宋体"/>
          <w:b/>
          <w:color w:val="000000" w:themeColor="text1"/>
          <w:sz w:val="24"/>
          <w14:textFill>
            <w14:solidFill>
              <w14:schemeClr w14:val="tx1"/>
            </w14:solidFill>
          </w14:textFill>
        </w:rPr>
        <w:t>教师创造条件。</w:t>
      </w:r>
    </w:p>
    <w:p>
      <w:pPr>
        <w:spacing w:line="400" w:lineRule="exact"/>
        <w:ind w:left="284"/>
        <w:rPr>
          <w:rFonts w:hint="eastAsia" w:ascii="宋体" w:hAnsi="宋体" w:cs="宋体"/>
          <w:b/>
          <w:kern w:val="0"/>
          <w:sz w:val="24"/>
        </w:rPr>
      </w:pPr>
      <w:r>
        <w:rPr>
          <w:rFonts w:hint="eastAsia" w:ascii="宋体" w:hAnsi="宋体" w:cs="宋体"/>
          <w:kern w:val="0"/>
          <w:sz w:val="24"/>
          <w:highlight w:val="lightGray"/>
        </w:rPr>
        <w:t xml:space="preserve"> 3、</w:t>
      </w:r>
      <w:r>
        <w:rPr>
          <w:rFonts w:hint="eastAsia" w:ascii="宋体" w:hAnsi="宋体" w:cs="宋体"/>
          <w:kern w:val="0"/>
          <w:sz w:val="24"/>
        </w:rPr>
        <w:t>提升师徒结对的团队品质。加强“师徒结对”活动的管理，使结队教师正常开展研究活动，形成自觉研究的良好习惯，加快骨干教师群体的形成</w:t>
      </w:r>
      <w:r>
        <w:rPr>
          <w:rFonts w:hint="eastAsia" w:ascii="宋体" w:hAnsi="宋体" w:cs="宋体"/>
          <w:b/>
          <w:kern w:val="0"/>
          <w:sz w:val="24"/>
        </w:rPr>
        <w:t>。本学期进行</w:t>
      </w:r>
      <w:r>
        <w:rPr>
          <w:rFonts w:hint="eastAsia" w:ascii="宋体" w:hAnsi="宋体" w:cs="宋体"/>
          <w:b/>
          <w:kern w:val="0"/>
          <w:sz w:val="24"/>
        </w:rPr>
        <w:t>师徒结对成果总结，进行校级优秀师徒的评选。</w:t>
      </w:r>
    </w:p>
    <w:p>
      <w:pPr>
        <w:widowControl/>
        <w:shd w:val="clear" w:color="auto" w:fill="FFFFFF"/>
        <w:spacing w:line="435" w:lineRule="atLeast"/>
        <w:ind w:firstLine="360" w:firstLineChars="150"/>
        <w:jc w:val="left"/>
        <w:rPr>
          <w:rFonts w:ascii="宋体" w:hAnsi="宋体" w:cs="宋体"/>
          <w:color w:val="FF0000"/>
          <w:kern w:val="0"/>
          <w:szCs w:val="21"/>
        </w:rPr>
      </w:pPr>
      <w:r>
        <w:rPr>
          <w:rFonts w:hint="eastAsia" w:ascii="宋体" w:hAnsi="宋体" w:cs="黑体"/>
          <w:color w:val="000000"/>
          <w:sz w:val="24"/>
        </w:rPr>
        <w:t>4、</w:t>
      </w:r>
      <w:r>
        <w:rPr>
          <w:rFonts w:hint="eastAsia" w:ascii="宋体" w:hAnsi="宋体" w:cs="黑体"/>
          <w:sz w:val="24"/>
        </w:rPr>
        <w:t>建立并开启“教师成长团”的分层培养机制，</w:t>
      </w:r>
      <w:r>
        <w:rPr>
          <w:rFonts w:hint="eastAsia" w:ascii="宋体" w:hAnsi="宋体" w:cs="宋体"/>
          <w:kern w:val="0"/>
          <w:sz w:val="24"/>
        </w:rPr>
        <w:t>组建各种层次的教师专业发展共同体，加强梯队建设。</w:t>
      </w:r>
      <w:r>
        <w:rPr>
          <w:rFonts w:hint="eastAsia" w:ascii="宋体" w:hAnsi="宋体" w:cs="黑体"/>
          <w:b/>
          <w:color w:val="000000"/>
          <w:sz w:val="24"/>
        </w:rPr>
        <w:t>通过不同专家的定向指导及在教研组、项目组等网络组织中的岗位担当等途径力求每个教师都能得到最近发展</w:t>
      </w:r>
      <w:r>
        <w:rPr>
          <w:rFonts w:hint="eastAsia" w:ascii="宋体" w:hAnsi="宋体" w:cs="黑体"/>
          <w:color w:val="000000"/>
          <w:sz w:val="24"/>
        </w:rPr>
        <w:t>。</w:t>
      </w:r>
    </w:p>
    <w:p>
      <w:pPr>
        <w:spacing w:line="400" w:lineRule="exact"/>
        <w:ind w:firstLine="420" w:firstLineChars="175"/>
        <w:rPr>
          <w:rFonts w:ascii="宋体" w:hAnsi="宋体" w:cs="黑体"/>
          <w:b/>
          <w:color w:val="000000"/>
          <w:sz w:val="24"/>
        </w:rPr>
      </w:pPr>
      <w:r>
        <w:rPr>
          <w:rFonts w:hint="eastAsia" w:ascii="宋体" w:hAnsi="宋体" w:cs="黑体"/>
          <w:color w:val="000000"/>
          <w:sz w:val="24"/>
        </w:rPr>
        <w:t>4、凭借新一轮</w:t>
      </w:r>
      <w:r>
        <w:rPr>
          <w:rFonts w:hint="eastAsia" w:ascii="宋体" w:hAnsi="宋体" w:cs="黑体"/>
          <w:b/>
          <w:color w:val="000000"/>
          <w:sz w:val="24"/>
        </w:rPr>
        <w:t>“个人三年主动发展规划”</w:t>
      </w:r>
      <w:r>
        <w:rPr>
          <w:rFonts w:hint="eastAsia" w:ascii="宋体" w:hAnsi="宋体" w:cs="黑体"/>
          <w:color w:val="000000"/>
          <w:sz w:val="24"/>
        </w:rPr>
        <w:t>的制定，引领教师自我规划，梯队目标明确，过程有向突破。强化教师自我反思的习惯和能力，对专家、骨干的引领能基于自我发展现状进行甄别，合理悦纳，内驱外促，实现自身的快速成长。</w:t>
      </w:r>
    </w:p>
    <w:p>
      <w:pPr>
        <w:widowControl/>
        <w:shd w:val="clear" w:color="auto" w:fill="FFFFFF"/>
        <w:spacing w:line="400" w:lineRule="atLeast"/>
        <w:ind w:firstLine="480"/>
        <w:jc w:val="left"/>
        <w:rPr>
          <w:rFonts w:ascii="宋体" w:hAnsi="宋体" w:cs="宋体"/>
          <w:b/>
          <w:color w:val="333333"/>
          <w:kern w:val="0"/>
          <w:sz w:val="18"/>
          <w:szCs w:val="18"/>
          <w:u w:val="single"/>
        </w:rPr>
      </w:pPr>
      <w:r>
        <w:rPr>
          <w:rFonts w:hint="eastAsia" w:ascii="宋体" w:hAnsi="宋体" w:cs="黑体"/>
          <w:b/>
          <w:color w:val="FF0000"/>
          <w:sz w:val="24"/>
          <w:u w:val="single"/>
        </w:rPr>
        <w:t>5、新手教师上一节汇报课。骨干教师完成，</w:t>
      </w:r>
      <w:r>
        <w:rPr>
          <w:rFonts w:hint="eastAsia" w:ascii="宋体" w:hAnsi="宋体" w:cs="宋体"/>
          <w:b/>
          <w:color w:val="333333"/>
          <w:kern w:val="0"/>
          <w:sz w:val="24"/>
          <w:u w:val="single"/>
        </w:rPr>
        <w:t>即“上好一堂示范课”、“作好一个微型讲座”、“发表一篇论文”、“抓好一个课题”、“带好一个项目”或“开发一门校本课程”，全面提升专业引领的整体水平。</w:t>
      </w:r>
      <w:r>
        <w:rPr>
          <w:rFonts w:hint="eastAsia" w:ascii="宋体" w:hAnsi="宋体" w:cs="黑体"/>
          <w:b/>
          <w:color w:val="FF0000"/>
          <w:sz w:val="24"/>
          <w:u w:val="single"/>
        </w:rPr>
        <w:t>本学期结束进行个人专业成长的盘点总结，进行年度目标完成的分析统计。</w:t>
      </w:r>
    </w:p>
    <w:p>
      <w:pPr>
        <w:spacing w:line="400" w:lineRule="exact"/>
        <w:ind w:firstLine="422" w:firstLineChars="175"/>
        <w:rPr>
          <w:rFonts w:ascii="宋体" w:hAnsi="宋体" w:cs="黑体"/>
          <w:b/>
          <w:color w:val="FF0000"/>
          <w:sz w:val="24"/>
          <w:u w:val="single"/>
        </w:rPr>
      </w:pPr>
    </w:p>
    <w:p>
      <w:pPr>
        <w:spacing w:line="400" w:lineRule="exact"/>
        <w:ind w:firstLine="420" w:firstLineChars="175"/>
        <w:rPr>
          <w:rFonts w:ascii="宋体" w:hAnsi="宋体" w:cs="黑体"/>
          <w:color w:val="000000"/>
          <w:sz w:val="24"/>
        </w:rPr>
      </w:pPr>
      <w:r>
        <w:rPr>
          <w:rFonts w:hint="eastAsia" w:ascii="宋体" w:hAnsi="宋体" w:cs="黑体"/>
          <w:color w:val="000000"/>
          <w:sz w:val="24"/>
        </w:rPr>
        <w:t>5、充分用好“区域”和“集团”的生态力量，立足暑期“局域共赢式校本培训”的成功经验</w:t>
      </w:r>
      <w:r>
        <w:rPr>
          <w:rFonts w:hint="eastAsia" w:ascii="宋体" w:hAnsi="宋体" w:cs="黑体"/>
          <w:b/>
          <w:color w:val="000000"/>
          <w:sz w:val="24"/>
        </w:rPr>
        <w:t>继续打造校际联合教研活动</w:t>
      </w:r>
      <w:r>
        <w:rPr>
          <w:rFonts w:hint="eastAsia" w:ascii="宋体" w:hAnsi="宋体" w:cs="黑体"/>
          <w:color w:val="000000"/>
          <w:sz w:val="24"/>
        </w:rPr>
        <w:t>。此外，要利用学校一流的设备，借助于区、市教研平台，为教师的发展创造更大的舞台，促进老师在更广领域的持续发展。</w:t>
      </w:r>
    </w:p>
    <w:p>
      <w:pPr>
        <w:spacing w:line="400" w:lineRule="exact"/>
        <w:ind w:firstLine="420" w:firstLineChars="175"/>
        <w:rPr>
          <w:rFonts w:ascii="宋体" w:hAnsi="宋体" w:cs="宋体"/>
          <w:b/>
          <w:kern w:val="0"/>
          <w:sz w:val="24"/>
        </w:rPr>
      </w:pPr>
      <w:r>
        <w:rPr>
          <w:rFonts w:hint="eastAsia" w:ascii="宋体" w:hAnsi="宋体" w:cs="黑体"/>
          <w:color w:val="000000"/>
          <w:sz w:val="24"/>
        </w:rPr>
        <w:t>6、</w:t>
      </w:r>
      <w:r>
        <w:rPr>
          <w:rFonts w:hint="eastAsia" w:ascii="宋体" w:hAnsi="宋体" w:cs="宋体"/>
          <w:kern w:val="0"/>
          <w:sz w:val="24"/>
        </w:rPr>
        <w:t>鼓励教师外出学习，只要有机会，教研组要积极推出老师外出学习，并要考虑骨干教师和年轻教师的合理搭配，保证学习的实效</w:t>
      </w:r>
      <w:r>
        <w:rPr>
          <w:rFonts w:hint="eastAsia" w:ascii="宋体" w:hAnsi="宋体" w:cs="宋体"/>
          <w:b/>
          <w:kern w:val="0"/>
          <w:sz w:val="24"/>
        </w:rPr>
        <w:t>。针对外出学习，严格落实“三个一”（一次学习心得、一次交流分享、一次汇报展示）外出学习的汇报制度。坚持日常化反思，定期开展主题沙龙，做到学、研、思的一体化。</w:t>
      </w:r>
    </w:p>
    <w:p>
      <w:pPr>
        <w:spacing w:line="400" w:lineRule="exact"/>
        <w:ind w:firstLine="420" w:firstLineChars="175"/>
        <w:rPr>
          <w:rFonts w:ascii="宋体" w:hAnsi="宋体" w:cs="宋体"/>
          <w:kern w:val="0"/>
          <w:sz w:val="24"/>
        </w:rPr>
      </w:pPr>
    </w:p>
    <w:p>
      <w:pPr>
        <w:spacing w:line="400" w:lineRule="exact"/>
        <w:ind w:firstLine="422" w:firstLineChars="175"/>
        <w:rPr>
          <w:rFonts w:ascii="宋体" w:hAnsi="宋体" w:cs="宋体"/>
          <w:b/>
          <w:kern w:val="0"/>
          <w:sz w:val="24"/>
        </w:rPr>
      </w:pPr>
      <w:r>
        <w:rPr>
          <w:rFonts w:hint="eastAsia" w:ascii="宋体" w:hAnsi="宋体" w:cs="宋体"/>
          <w:b/>
          <w:kern w:val="0"/>
          <w:sz w:val="24"/>
        </w:rPr>
        <w:t>附1：每位教师教科研考核项目：</w:t>
      </w:r>
    </w:p>
    <w:p>
      <w:pPr>
        <w:spacing w:line="400" w:lineRule="exact"/>
        <w:ind w:firstLine="420" w:firstLineChars="175"/>
        <w:rPr>
          <w:rFonts w:ascii="宋体" w:hAnsi="宋体" w:cs="宋体"/>
          <w:kern w:val="0"/>
          <w:sz w:val="24"/>
        </w:rPr>
      </w:pPr>
      <w:r>
        <w:rPr>
          <w:rFonts w:hint="eastAsia" w:ascii="宋体" w:hAnsi="宋体" w:cs="宋体"/>
          <w:kern w:val="0"/>
          <w:sz w:val="24"/>
        </w:rPr>
        <w:t>（1）每周完成一页钢笔字和一幅粉笔字；定期考核打分。</w:t>
      </w:r>
    </w:p>
    <w:p>
      <w:pPr>
        <w:spacing w:line="400" w:lineRule="exact"/>
        <w:ind w:firstLine="420" w:firstLineChars="175"/>
        <w:rPr>
          <w:rFonts w:ascii="宋体" w:hAnsi="宋体" w:cs="宋体"/>
          <w:kern w:val="0"/>
          <w:sz w:val="24"/>
        </w:rPr>
      </w:pPr>
      <w:r>
        <w:rPr>
          <w:rFonts w:hint="eastAsia" w:ascii="宋体" w:hAnsi="宋体" w:cs="宋体"/>
          <w:kern w:val="0"/>
          <w:sz w:val="24"/>
        </w:rPr>
        <w:t>（2）每周要完成一篇教学教育随笔（案例评析、读书心得、教学反思、班级管理心得），要求：成文，300字以上，发在博客上，与大家分享。</w:t>
      </w:r>
    </w:p>
    <w:p>
      <w:pPr>
        <w:spacing w:line="400" w:lineRule="exact"/>
        <w:ind w:firstLine="420" w:firstLineChars="175"/>
        <w:rPr>
          <w:rFonts w:ascii="宋体" w:hAnsi="宋体" w:cs="宋体"/>
          <w:kern w:val="0"/>
          <w:sz w:val="24"/>
        </w:rPr>
      </w:pPr>
      <w:r>
        <w:rPr>
          <w:rFonts w:hint="eastAsia" w:ascii="宋体" w:hAnsi="宋体" w:cs="宋体"/>
          <w:kern w:val="0"/>
          <w:sz w:val="24"/>
        </w:rPr>
        <w:t>（3）认真记录学校的研修手册《文心雕龙志》，字迹清楚认真，所有栏目要记全。听课记录足，要有自己的建议。培训心得和例会记录条理要清晰。</w:t>
      </w:r>
    </w:p>
    <w:p>
      <w:pPr>
        <w:spacing w:line="400" w:lineRule="exact"/>
        <w:ind w:firstLine="420" w:firstLineChars="175"/>
        <w:rPr>
          <w:rFonts w:ascii="宋体" w:hAnsi="宋体" w:cs="宋体"/>
          <w:b/>
          <w:kern w:val="0"/>
          <w:sz w:val="24"/>
        </w:rPr>
      </w:pPr>
      <w:r>
        <w:rPr>
          <w:rFonts w:hint="eastAsia" w:ascii="宋体" w:hAnsi="宋体" w:cs="宋体"/>
          <w:kern w:val="0"/>
          <w:sz w:val="24"/>
        </w:rPr>
        <w:t>（4）</w:t>
      </w:r>
      <w:r>
        <w:rPr>
          <w:rFonts w:hint="eastAsia" w:ascii="宋体" w:hAnsi="宋体" w:cs="宋体"/>
          <w:b/>
          <w:kern w:val="0"/>
          <w:sz w:val="24"/>
        </w:rPr>
        <w:t>每学期完成1-2论文或教学设计，参与论文、案例评比或发表。</w:t>
      </w:r>
    </w:p>
    <w:p>
      <w:pPr>
        <w:spacing w:line="400" w:lineRule="exact"/>
        <w:ind w:firstLine="420" w:firstLineChars="175"/>
        <w:rPr>
          <w:rFonts w:ascii="宋体" w:hAnsi="宋体" w:cs="宋体"/>
          <w:b/>
          <w:kern w:val="0"/>
          <w:sz w:val="24"/>
        </w:rPr>
      </w:pPr>
      <w:r>
        <w:rPr>
          <w:rFonts w:hint="eastAsia" w:ascii="宋体" w:hAnsi="宋体" w:cs="宋体"/>
          <w:kern w:val="0"/>
          <w:sz w:val="24"/>
        </w:rPr>
        <w:t>（5）</w:t>
      </w:r>
      <w:r>
        <w:rPr>
          <w:rFonts w:hint="eastAsia" w:ascii="宋体" w:hAnsi="宋体" w:cs="宋体"/>
          <w:b/>
          <w:kern w:val="0"/>
          <w:sz w:val="24"/>
        </w:rPr>
        <w:t>至少参与一项课题研究或开发一项校本课程。</w:t>
      </w:r>
    </w:p>
    <w:p>
      <w:pPr>
        <w:spacing w:line="400" w:lineRule="exact"/>
        <w:ind w:firstLine="420" w:firstLineChars="175"/>
        <w:rPr>
          <w:rFonts w:ascii="宋体" w:hAnsi="宋体" w:cs="宋体"/>
          <w:b/>
          <w:kern w:val="0"/>
          <w:sz w:val="24"/>
        </w:rPr>
      </w:pPr>
      <w:r>
        <w:rPr>
          <w:rFonts w:hint="eastAsia" w:ascii="宋体" w:hAnsi="宋体" w:cs="宋体"/>
          <w:kern w:val="0"/>
          <w:sz w:val="24"/>
        </w:rPr>
        <w:t>（6）</w:t>
      </w:r>
      <w:r>
        <w:rPr>
          <w:rFonts w:hint="eastAsia" w:ascii="宋体" w:hAnsi="宋体" w:cs="宋体"/>
          <w:b/>
          <w:kern w:val="0"/>
          <w:sz w:val="24"/>
        </w:rPr>
        <w:t>青蓝工程中的青方和蓝方要完成相应的任务。（听课记录、年度总结、汇报课等。）</w:t>
      </w:r>
    </w:p>
    <w:p>
      <w:pPr>
        <w:spacing w:line="360" w:lineRule="auto"/>
        <w:ind w:firstLine="420" w:firstLineChars="175"/>
        <w:rPr>
          <w:rFonts w:ascii="宋体" w:hAnsi="宋体" w:cs="宋体"/>
          <w:kern w:val="0"/>
          <w:sz w:val="24"/>
        </w:rPr>
      </w:pPr>
    </w:p>
    <w:p>
      <w:pPr>
        <w:spacing w:line="400" w:lineRule="exact"/>
        <w:ind w:firstLine="480"/>
        <w:rPr>
          <w:rFonts w:ascii="宋体" w:hAnsi="宋体"/>
          <w:b/>
          <w:bCs/>
          <w:sz w:val="24"/>
        </w:rPr>
      </w:pPr>
      <w:r>
        <w:rPr>
          <w:rFonts w:hint="eastAsia" w:ascii="宋体" w:hAnsi="宋体"/>
          <w:b/>
          <w:bCs/>
          <w:sz w:val="24"/>
        </w:rPr>
        <w:t>附2：2017-2018年度校本培训框架。（全年）</w:t>
      </w:r>
    </w:p>
    <w:p>
      <w:pPr>
        <w:spacing w:line="400" w:lineRule="exact"/>
        <w:ind w:firstLine="480"/>
        <w:rPr>
          <w:rFonts w:ascii="宋体" w:hAnsi="宋体"/>
          <w:b/>
          <w:bCs/>
          <w:sz w:val="24"/>
        </w:rPr>
      </w:pPr>
    </w:p>
    <w:tbl>
      <w:tblPr>
        <w:tblStyle w:val="6"/>
        <w:tblW w:w="8522" w:type="dxa"/>
        <w:tblInd w:w="0" w:type="dxa"/>
        <w:tblLayout w:type="fixed"/>
        <w:tblCellMar>
          <w:top w:w="0" w:type="dxa"/>
          <w:left w:w="108" w:type="dxa"/>
          <w:bottom w:w="0" w:type="dxa"/>
          <w:right w:w="108" w:type="dxa"/>
        </w:tblCellMar>
      </w:tblPr>
      <w:tblGrid>
        <w:gridCol w:w="508"/>
        <w:gridCol w:w="1160"/>
        <w:gridCol w:w="1959"/>
        <w:gridCol w:w="790"/>
        <w:gridCol w:w="1469"/>
        <w:gridCol w:w="1469"/>
        <w:gridCol w:w="1167"/>
      </w:tblGrid>
      <w:tr>
        <w:tblPrEx>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color w:val="000000"/>
                <w:sz w:val="24"/>
              </w:rPr>
            </w:pPr>
            <w:r>
              <w:rPr>
                <w:rFonts w:hint="eastAsia" w:ascii="宋体" w:hAnsi="宋体"/>
                <w:b/>
                <w:color w:val="000000"/>
                <w:sz w:val="24"/>
              </w:rPr>
              <w:t>时间</w:t>
            </w:r>
          </w:p>
        </w:tc>
        <w:tc>
          <w:tcPr>
            <w:tcW w:w="1959" w:type="dxa"/>
            <w:tcBorders>
              <w:top w:val="single" w:color="auto" w:sz="4" w:space="0"/>
              <w:left w:val="nil"/>
              <w:bottom w:val="single" w:color="auto" w:sz="4" w:space="0"/>
              <w:right w:val="single" w:color="auto" w:sz="4" w:space="0"/>
            </w:tcBorders>
          </w:tcPr>
          <w:p>
            <w:pPr>
              <w:ind w:firstLine="602" w:firstLineChars="250"/>
              <w:rPr>
                <w:rFonts w:ascii="宋体" w:hAnsi="宋体"/>
                <w:b/>
                <w:color w:val="000000"/>
                <w:sz w:val="24"/>
              </w:rPr>
            </w:pPr>
            <w:r>
              <w:rPr>
                <w:rFonts w:hint="eastAsia" w:ascii="宋体" w:hAnsi="宋体"/>
                <w:b/>
                <w:color w:val="000000"/>
                <w:sz w:val="24"/>
              </w:rPr>
              <w:t>主题</w:t>
            </w:r>
          </w:p>
        </w:tc>
        <w:tc>
          <w:tcPr>
            <w:tcW w:w="790" w:type="dxa"/>
            <w:tcBorders>
              <w:top w:val="single" w:color="auto" w:sz="4" w:space="0"/>
              <w:left w:val="nil"/>
              <w:bottom w:val="single" w:color="auto" w:sz="4" w:space="0"/>
              <w:right w:val="single" w:color="auto" w:sz="4" w:space="0"/>
            </w:tcBorders>
          </w:tcPr>
          <w:p>
            <w:pPr>
              <w:rPr>
                <w:rFonts w:ascii="宋体" w:hAnsi="宋体"/>
                <w:b/>
                <w:color w:val="000000"/>
                <w:sz w:val="24"/>
              </w:rPr>
            </w:pPr>
            <w:r>
              <w:rPr>
                <w:rFonts w:hint="eastAsia" w:ascii="宋体" w:hAnsi="宋体"/>
                <w:b/>
                <w:color w:val="000000"/>
                <w:sz w:val="24"/>
              </w:rPr>
              <w:t>形式</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b/>
                <w:color w:val="000000"/>
                <w:sz w:val="24"/>
              </w:rPr>
            </w:pPr>
            <w:r>
              <w:rPr>
                <w:rFonts w:hint="eastAsia" w:ascii="宋体" w:hAnsi="宋体"/>
                <w:b/>
                <w:color w:val="000000"/>
                <w:sz w:val="24"/>
              </w:rPr>
              <w:t>主要负责人</w:t>
            </w:r>
          </w:p>
        </w:tc>
        <w:tc>
          <w:tcPr>
            <w:tcW w:w="1469" w:type="dxa"/>
            <w:tcBorders>
              <w:top w:val="single" w:color="auto" w:sz="4" w:space="0"/>
              <w:left w:val="nil"/>
              <w:bottom w:val="single" w:color="auto" w:sz="4" w:space="0"/>
              <w:right w:val="single" w:color="auto" w:sz="4" w:space="0"/>
            </w:tcBorders>
          </w:tcPr>
          <w:p>
            <w:pPr>
              <w:ind w:firstLine="120" w:firstLineChars="50"/>
              <w:rPr>
                <w:rFonts w:ascii="宋体" w:hAnsi="宋体"/>
                <w:b/>
                <w:color w:val="000000"/>
                <w:sz w:val="24"/>
              </w:rPr>
            </w:pPr>
            <w:r>
              <w:rPr>
                <w:rFonts w:hint="eastAsia" w:ascii="宋体" w:hAnsi="宋体"/>
                <w:b/>
                <w:color w:val="000000"/>
                <w:sz w:val="24"/>
              </w:rPr>
              <w:t>地点</w:t>
            </w:r>
          </w:p>
        </w:tc>
        <w:tc>
          <w:tcPr>
            <w:tcW w:w="1167" w:type="dxa"/>
            <w:tcBorders>
              <w:top w:val="single" w:color="auto" w:sz="4" w:space="0"/>
              <w:left w:val="nil"/>
              <w:bottom w:val="single" w:color="auto" w:sz="4" w:space="0"/>
              <w:right w:val="single" w:color="auto" w:sz="4" w:space="0"/>
            </w:tcBorders>
          </w:tcPr>
          <w:p>
            <w:pPr>
              <w:ind w:firstLine="105" w:firstLineChars="50"/>
              <w:rPr>
                <w:rFonts w:ascii="宋体" w:hAnsi="宋体"/>
                <w:b/>
                <w:color w:val="000000"/>
                <w:sz w:val="24"/>
              </w:rPr>
            </w:pPr>
            <w:r>
              <w:rPr>
                <w:rFonts w:hint="eastAsia" w:ascii="宋体" w:hAnsi="宋体"/>
                <w:b/>
                <w:szCs w:val="21"/>
              </w:rPr>
              <w:t>课时</w:t>
            </w:r>
          </w:p>
        </w:tc>
      </w:tr>
      <w:tr>
        <w:tblPrEx>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21次</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每月</w:t>
            </w:r>
          </w:p>
          <w:p>
            <w:pPr>
              <w:jc w:val="center"/>
              <w:rPr>
                <w:rFonts w:ascii="宋体" w:hAnsi="宋体"/>
                <w:color w:val="000000"/>
                <w:sz w:val="24"/>
              </w:rPr>
            </w:pPr>
            <w:r>
              <w:rPr>
                <w:rFonts w:hint="eastAsia" w:ascii="宋体" w:hAnsi="宋体"/>
                <w:color w:val="000000"/>
                <w:sz w:val="24"/>
              </w:rPr>
              <w:t>两次</w:t>
            </w:r>
          </w:p>
        </w:tc>
        <w:tc>
          <w:tcPr>
            <w:tcW w:w="1959" w:type="dxa"/>
            <w:tcBorders>
              <w:top w:val="single" w:color="auto" w:sz="4" w:space="0"/>
              <w:left w:val="nil"/>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教师例会</w:t>
            </w:r>
          </w:p>
        </w:tc>
        <w:tc>
          <w:tcPr>
            <w:tcW w:w="79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集中</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校长室</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报告厅</w:t>
            </w:r>
          </w:p>
        </w:tc>
        <w:tc>
          <w:tcPr>
            <w:tcW w:w="11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42</w:t>
            </w:r>
          </w:p>
        </w:tc>
      </w:tr>
      <w:tr>
        <w:tblPrEx>
          <w:tblLayout w:type="fixed"/>
          <w:tblCellMar>
            <w:top w:w="0" w:type="dxa"/>
            <w:left w:w="108" w:type="dxa"/>
            <w:bottom w:w="0" w:type="dxa"/>
            <w:right w:w="108" w:type="dxa"/>
          </w:tblCellMar>
        </w:tblPrEx>
        <w:trPr>
          <w:trHeight w:val="1090" w:hRule="atLeast"/>
        </w:trPr>
        <w:tc>
          <w:tcPr>
            <w:tcW w:w="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8次</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每学期4次</w:t>
            </w:r>
          </w:p>
        </w:tc>
        <w:tc>
          <w:tcPr>
            <w:tcW w:w="1959" w:type="dxa"/>
            <w:tcBorders>
              <w:top w:val="single" w:color="auto" w:sz="4" w:space="0"/>
              <w:left w:val="nil"/>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师德讲堂</w:t>
            </w:r>
          </w:p>
        </w:tc>
        <w:tc>
          <w:tcPr>
            <w:tcW w:w="79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集中</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校长室</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报告厅</w:t>
            </w:r>
          </w:p>
        </w:tc>
        <w:tc>
          <w:tcPr>
            <w:tcW w:w="11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16</w:t>
            </w:r>
          </w:p>
        </w:tc>
      </w:tr>
      <w:tr>
        <w:tblPrEx>
          <w:tblLayout w:type="fixed"/>
          <w:tblCellMar>
            <w:top w:w="0" w:type="dxa"/>
            <w:left w:w="108" w:type="dxa"/>
            <w:bottom w:w="0" w:type="dxa"/>
            <w:right w:w="108" w:type="dxa"/>
          </w:tblCellMar>
        </w:tblPrEx>
        <w:trPr>
          <w:trHeight w:val="1090" w:hRule="atLeast"/>
        </w:trPr>
        <w:tc>
          <w:tcPr>
            <w:tcW w:w="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8次</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每学期四次</w:t>
            </w:r>
          </w:p>
        </w:tc>
        <w:tc>
          <w:tcPr>
            <w:tcW w:w="1959" w:type="dxa"/>
            <w:tcBorders>
              <w:top w:val="single" w:color="auto" w:sz="4" w:space="0"/>
              <w:left w:val="nil"/>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专题论坛</w:t>
            </w:r>
          </w:p>
        </w:tc>
        <w:tc>
          <w:tcPr>
            <w:tcW w:w="79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集中</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教科室</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报告厅</w:t>
            </w:r>
          </w:p>
        </w:tc>
        <w:tc>
          <w:tcPr>
            <w:tcW w:w="11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16</w:t>
            </w:r>
          </w:p>
        </w:tc>
      </w:tr>
      <w:tr>
        <w:tblPrEx>
          <w:tblLayout w:type="fixed"/>
          <w:tblCellMar>
            <w:top w:w="0" w:type="dxa"/>
            <w:left w:w="108" w:type="dxa"/>
            <w:bottom w:w="0" w:type="dxa"/>
            <w:right w:w="108" w:type="dxa"/>
          </w:tblCellMar>
        </w:tblPrEx>
        <w:trPr>
          <w:trHeight w:val="416" w:hRule="atLeast"/>
        </w:trPr>
        <w:tc>
          <w:tcPr>
            <w:tcW w:w="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8次</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每学期四次</w:t>
            </w:r>
          </w:p>
        </w:tc>
        <w:tc>
          <w:tcPr>
            <w:tcW w:w="1959" w:type="dxa"/>
            <w:tcBorders>
              <w:top w:val="single" w:color="auto" w:sz="4" w:space="0"/>
              <w:left w:val="nil"/>
              <w:bottom w:val="single" w:color="auto" w:sz="4" w:space="0"/>
              <w:right w:val="single" w:color="auto" w:sz="4" w:space="0"/>
            </w:tcBorders>
            <w:vAlign w:val="center"/>
          </w:tcPr>
          <w:p>
            <w:pPr>
              <w:rPr>
                <w:rFonts w:ascii="宋体" w:hAnsi="宋体"/>
                <w:color w:val="000000"/>
                <w:sz w:val="24"/>
              </w:rPr>
            </w:pPr>
            <w:r>
              <w:rPr>
                <w:rFonts w:hint="eastAsia"/>
                <w:sz w:val="24"/>
              </w:rPr>
              <w:t>专项能力培训</w:t>
            </w:r>
          </w:p>
        </w:tc>
        <w:tc>
          <w:tcPr>
            <w:tcW w:w="79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分散</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学科组</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会议室等</w:t>
            </w:r>
          </w:p>
        </w:tc>
        <w:tc>
          <w:tcPr>
            <w:tcW w:w="11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32</w:t>
            </w:r>
          </w:p>
        </w:tc>
      </w:tr>
      <w:tr>
        <w:tblPrEx>
          <w:tblLayout w:type="fixed"/>
          <w:tblCellMar>
            <w:top w:w="0" w:type="dxa"/>
            <w:left w:w="108" w:type="dxa"/>
            <w:bottom w:w="0" w:type="dxa"/>
            <w:right w:w="108" w:type="dxa"/>
          </w:tblCellMar>
        </w:tblPrEx>
        <w:tc>
          <w:tcPr>
            <w:tcW w:w="508" w:type="dxa"/>
            <w:vMerge w:val="restart"/>
            <w:tcBorders>
              <w:top w:val="nil"/>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暑期培训</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第一层次</w:t>
            </w:r>
          </w:p>
        </w:tc>
        <w:tc>
          <w:tcPr>
            <w:tcW w:w="1959" w:type="dxa"/>
            <w:tcBorders>
              <w:top w:val="single" w:color="auto" w:sz="4" w:space="0"/>
              <w:left w:val="nil"/>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全体教师体验性学习</w:t>
            </w:r>
          </w:p>
        </w:tc>
        <w:tc>
          <w:tcPr>
            <w:tcW w:w="79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集中</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教科室</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报告厅</w:t>
            </w:r>
          </w:p>
        </w:tc>
        <w:tc>
          <w:tcPr>
            <w:tcW w:w="11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8</w:t>
            </w:r>
          </w:p>
        </w:tc>
      </w:tr>
      <w:tr>
        <w:tblPrEx>
          <w:tblLayout w:type="fixed"/>
          <w:tblCellMar>
            <w:top w:w="0" w:type="dxa"/>
            <w:left w:w="108" w:type="dxa"/>
            <w:bottom w:w="0" w:type="dxa"/>
            <w:right w:w="108" w:type="dxa"/>
          </w:tblCellMar>
        </w:tblPrEx>
        <w:tc>
          <w:tcPr>
            <w:tcW w:w="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第二层次</w:t>
            </w:r>
          </w:p>
        </w:tc>
        <w:tc>
          <w:tcPr>
            <w:tcW w:w="1959" w:type="dxa"/>
            <w:tcBorders>
              <w:top w:val="single" w:color="auto" w:sz="4" w:space="0"/>
              <w:left w:val="nil"/>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全体教师集中学习</w:t>
            </w:r>
          </w:p>
        </w:tc>
        <w:tc>
          <w:tcPr>
            <w:tcW w:w="79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集中</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教科室</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报告厅</w:t>
            </w:r>
          </w:p>
        </w:tc>
        <w:tc>
          <w:tcPr>
            <w:tcW w:w="11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16</w:t>
            </w:r>
          </w:p>
        </w:tc>
      </w:tr>
      <w:tr>
        <w:tblPrEx>
          <w:tblLayout w:type="fixed"/>
          <w:tblCellMar>
            <w:top w:w="0" w:type="dxa"/>
            <w:left w:w="108" w:type="dxa"/>
            <w:bottom w:w="0" w:type="dxa"/>
            <w:right w:w="108" w:type="dxa"/>
          </w:tblCellMar>
        </w:tblPrEx>
        <w:tc>
          <w:tcPr>
            <w:tcW w:w="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第三层次</w:t>
            </w:r>
          </w:p>
        </w:tc>
        <w:tc>
          <w:tcPr>
            <w:tcW w:w="1959" w:type="dxa"/>
            <w:tcBorders>
              <w:top w:val="single" w:color="auto" w:sz="4" w:space="0"/>
              <w:left w:val="nil"/>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骨干教师及管理人员培训</w:t>
            </w:r>
          </w:p>
        </w:tc>
        <w:tc>
          <w:tcPr>
            <w:tcW w:w="79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集中</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校长室</w:t>
            </w:r>
          </w:p>
        </w:tc>
        <w:tc>
          <w:tcPr>
            <w:tcW w:w="1469"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会议室</w:t>
            </w:r>
          </w:p>
        </w:tc>
        <w:tc>
          <w:tcPr>
            <w:tcW w:w="11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8</w:t>
            </w:r>
          </w:p>
        </w:tc>
      </w:tr>
    </w:tbl>
    <w:p>
      <w:pPr>
        <w:ind w:firstLine="480"/>
        <w:rPr>
          <w:rFonts w:ascii="宋体" w:hAnsi="宋体"/>
          <w:b/>
          <w:bCs/>
          <w:sz w:val="24"/>
        </w:rPr>
      </w:pPr>
      <w:r>
        <w:rPr>
          <w:rFonts w:hint="eastAsia" w:ascii="宋体" w:hAnsi="宋体"/>
          <w:b/>
          <w:bCs/>
          <w:sz w:val="24"/>
        </w:rPr>
        <w:t xml:space="preserve"> </w:t>
      </w:r>
    </w:p>
    <w:p>
      <w:pPr>
        <w:spacing w:line="360" w:lineRule="auto"/>
        <w:ind w:firstLine="420" w:firstLineChars="175"/>
        <w:rPr>
          <w:rFonts w:ascii="宋体" w:hAnsi="宋体" w:cs="黑体"/>
          <w:color w:val="000000"/>
          <w:sz w:val="24"/>
        </w:rPr>
      </w:pPr>
      <w:r>
        <w:rPr>
          <w:rFonts w:hint="eastAsia" w:ascii="宋体" w:hAnsi="宋体" w:cs="黑体"/>
          <w:color w:val="000000"/>
          <w:sz w:val="24"/>
        </w:rPr>
        <w:t xml:space="preserve">                                               飞龙实验小学教科室</w:t>
      </w:r>
    </w:p>
    <w:p>
      <w:pPr>
        <w:spacing w:line="360" w:lineRule="auto"/>
        <w:ind w:firstLine="420" w:firstLineChars="175"/>
        <w:rPr>
          <w:rFonts w:ascii="宋体" w:hAnsi="宋体" w:cs="黑体"/>
          <w:color w:val="000000"/>
          <w:sz w:val="24"/>
        </w:rPr>
      </w:pPr>
      <w:r>
        <w:rPr>
          <w:rFonts w:hint="eastAsia" w:ascii="宋体" w:hAnsi="宋体" w:cs="黑体"/>
          <w:color w:val="000000"/>
          <w:sz w:val="24"/>
        </w:rPr>
        <w:t xml:space="preserve">                                                    2018-2</w:t>
      </w:r>
    </w:p>
    <w:p>
      <w:pPr>
        <w:spacing w:line="360" w:lineRule="auto"/>
        <w:ind w:firstLine="420" w:firstLineChars="175"/>
        <w:rPr>
          <w:rFonts w:ascii="宋体" w:hAnsi="宋体" w:cs="黑体"/>
          <w:sz w:val="24"/>
        </w:rPr>
      </w:pPr>
      <w:r>
        <w:rPr>
          <w:rFonts w:hint="eastAsia" w:ascii="宋体" w:hAnsi="宋体" w:cs="黑体"/>
          <w:sz w:val="24"/>
        </w:rPr>
        <w:t>2017-2018学年第二学期</w:t>
      </w:r>
      <w:r>
        <w:rPr>
          <w:rFonts w:hint="eastAsia" w:ascii="宋体" w:hAnsi="宋体" w:cs="黑体"/>
          <w:b/>
          <w:sz w:val="24"/>
        </w:rPr>
        <w:t>具体工作安排（初稿 ）</w:t>
      </w:r>
    </w:p>
    <w:p>
      <w:pPr>
        <w:rPr>
          <w:rFonts w:ascii="宋体" w:hAnsi="宋体" w:cs="黑体"/>
          <w:b/>
          <w:color w:val="0070C0"/>
          <w:sz w:val="24"/>
        </w:rPr>
      </w:pPr>
      <w:r>
        <w:rPr>
          <w:rFonts w:hint="eastAsia" w:ascii="宋体" w:hAnsi="宋体" w:cs="黑体"/>
          <w:b/>
          <w:color w:val="0070C0"/>
          <w:sz w:val="24"/>
        </w:rPr>
        <w:t>一月：</w:t>
      </w:r>
    </w:p>
    <w:p>
      <w:pPr>
        <w:ind w:firstLine="361" w:firstLineChars="150"/>
        <w:rPr>
          <w:rFonts w:ascii="宋体" w:hAnsi="宋体" w:cs="宋体"/>
          <w:b/>
          <w:color w:val="0070C0"/>
          <w:kern w:val="0"/>
          <w:sz w:val="24"/>
        </w:rPr>
      </w:pPr>
      <w:r>
        <w:rPr>
          <w:rFonts w:hint="eastAsia" w:ascii="宋体" w:hAnsi="宋体" w:cs="黑体"/>
          <w:b/>
          <w:color w:val="0070C0"/>
          <w:sz w:val="24"/>
        </w:rPr>
        <w:t>1、“教研组</w:t>
      </w:r>
      <w:r>
        <w:rPr>
          <w:rFonts w:ascii="宋体" w:hAnsi="宋体" w:cs="宋体"/>
          <w:b/>
          <w:color w:val="0070C0"/>
          <w:kern w:val="0"/>
          <w:sz w:val="24"/>
        </w:rPr>
        <w:t>学期总结及新学期计划交流”活动，</w:t>
      </w:r>
      <w:r>
        <w:rPr>
          <w:rFonts w:hint="eastAsia" w:ascii="宋体" w:hAnsi="宋体" w:cs="宋体"/>
          <w:b/>
          <w:color w:val="0070C0"/>
          <w:kern w:val="0"/>
          <w:sz w:val="24"/>
        </w:rPr>
        <w:t xml:space="preserve"> 1.30日</w:t>
      </w:r>
      <w:r>
        <w:rPr>
          <w:rFonts w:ascii="宋体" w:hAnsi="宋体" w:cs="宋体"/>
          <w:b/>
          <w:color w:val="0070C0"/>
          <w:kern w:val="0"/>
          <w:sz w:val="24"/>
        </w:rPr>
        <w:t>邀请万主任来指导，</w:t>
      </w:r>
    </w:p>
    <w:p>
      <w:pPr>
        <w:spacing w:line="360" w:lineRule="auto"/>
        <w:ind w:firstLine="482" w:firstLineChars="200"/>
        <w:rPr>
          <w:rFonts w:ascii="宋体" w:hAnsi="宋体" w:cs="黑体"/>
          <w:b/>
          <w:color w:val="0070C0"/>
          <w:sz w:val="24"/>
        </w:rPr>
      </w:pPr>
      <w:r>
        <w:rPr>
          <w:rFonts w:hint="eastAsia" w:ascii="宋体" w:hAnsi="宋体" w:cs="黑体"/>
          <w:b/>
          <w:color w:val="0070C0"/>
          <w:sz w:val="24"/>
        </w:rPr>
        <w:t>2、假期教师读书计划的制定，读一本专题，阅读提升专业成长，开学进行阅读专题活动的交流，读书心得上传教师博客栏目。进行教学反思，完成一篇与有质量的论文。</w:t>
      </w:r>
    </w:p>
    <w:p>
      <w:pPr>
        <w:spacing w:line="360" w:lineRule="auto"/>
        <w:rPr>
          <w:rFonts w:ascii="宋体" w:hAnsi="宋体" w:cs="黑体"/>
          <w:color w:val="000000"/>
          <w:sz w:val="24"/>
        </w:rPr>
      </w:pPr>
      <w:r>
        <w:rPr>
          <w:rFonts w:hint="eastAsia" w:ascii="宋体" w:hAnsi="宋体" w:cs="黑体"/>
          <w:color w:val="000000"/>
          <w:sz w:val="24"/>
        </w:rPr>
        <w:t>二月：</w:t>
      </w:r>
    </w:p>
    <w:p>
      <w:pPr>
        <w:pStyle w:val="9"/>
        <w:numPr>
          <w:ilvl w:val="0"/>
          <w:numId w:val="1"/>
        </w:numPr>
        <w:spacing w:line="360" w:lineRule="auto"/>
        <w:ind w:firstLineChars="0"/>
        <w:rPr>
          <w:rFonts w:ascii="宋体" w:hAnsi="宋体" w:cs="黑体"/>
          <w:color w:val="000000"/>
          <w:sz w:val="24"/>
        </w:rPr>
      </w:pPr>
      <w:r>
        <w:rPr>
          <w:rFonts w:hint="eastAsia" w:ascii="宋体" w:hAnsi="宋体" w:cs="黑体"/>
          <w:color w:val="000000"/>
          <w:sz w:val="24"/>
        </w:rPr>
        <w:t>开学寒假校本培训方案：教研组教师读书沙龙， 语文数学组推选2人英语组推选1人综合组推选2人进行校级读书沙龙。</w:t>
      </w:r>
    </w:p>
    <w:p>
      <w:pPr>
        <w:pStyle w:val="9"/>
        <w:numPr>
          <w:ilvl w:val="0"/>
          <w:numId w:val="1"/>
        </w:numPr>
        <w:spacing w:line="360" w:lineRule="auto"/>
        <w:ind w:firstLineChars="0"/>
        <w:rPr>
          <w:rFonts w:ascii="宋体" w:hAnsi="宋体" w:cs="黑体"/>
          <w:color w:val="000000"/>
          <w:sz w:val="24"/>
        </w:rPr>
      </w:pPr>
      <w:r>
        <w:rPr>
          <w:rFonts w:hint="eastAsia" w:ascii="宋体" w:hAnsi="宋体" w:cs="黑体"/>
          <w:color w:val="000000"/>
          <w:sz w:val="24"/>
        </w:rPr>
        <w:t>蓝天杯教学设计评选结果公示，根据各学科组情况，统计参赛人员名单，进行教学设计、说课、制作PPT等培训，邀请师培中心进行专题培训。</w:t>
      </w:r>
    </w:p>
    <w:p>
      <w:pPr>
        <w:pStyle w:val="9"/>
        <w:numPr>
          <w:ilvl w:val="0"/>
          <w:numId w:val="1"/>
        </w:numPr>
        <w:spacing w:line="360" w:lineRule="auto"/>
        <w:ind w:firstLineChars="0"/>
        <w:rPr>
          <w:rFonts w:ascii="宋体" w:hAnsi="宋体" w:cs="黑体"/>
          <w:color w:val="000000"/>
          <w:sz w:val="24"/>
        </w:rPr>
      </w:pPr>
      <w:r>
        <w:rPr>
          <w:rFonts w:hint="eastAsia" w:ascii="宋体" w:hAnsi="宋体" w:cs="黑体"/>
          <w:color w:val="000000"/>
          <w:sz w:val="24"/>
        </w:rPr>
        <w:t>各学科组进行说课选拔，挑选区级比赛人员名单</w:t>
      </w:r>
    </w:p>
    <w:p>
      <w:pPr>
        <w:pStyle w:val="9"/>
        <w:numPr>
          <w:ilvl w:val="0"/>
          <w:numId w:val="1"/>
        </w:numPr>
        <w:spacing w:line="360" w:lineRule="auto"/>
        <w:ind w:firstLineChars="0"/>
        <w:rPr>
          <w:rFonts w:ascii="宋体" w:hAnsi="宋体" w:cs="黑体"/>
          <w:color w:val="000000"/>
          <w:sz w:val="24"/>
        </w:rPr>
      </w:pPr>
      <w:r>
        <w:rPr>
          <w:rFonts w:hint="eastAsia" w:ascii="宋体" w:hAnsi="宋体" w:cs="黑体"/>
          <w:color w:val="000000"/>
          <w:sz w:val="24"/>
        </w:rPr>
        <w:t>年级组长根据学校德育要求春节元宵传统节日制定好本学期期初课程</w:t>
      </w:r>
    </w:p>
    <w:p>
      <w:pPr>
        <w:spacing w:line="360" w:lineRule="auto"/>
        <w:rPr>
          <w:rFonts w:ascii="宋体" w:hAnsi="宋体" w:cs="黑体"/>
          <w:color w:val="000000"/>
          <w:sz w:val="24"/>
        </w:rPr>
      </w:pPr>
      <w:r>
        <w:rPr>
          <w:rFonts w:hint="eastAsia" w:ascii="宋体" w:hAnsi="宋体" w:cs="黑体"/>
          <w:color w:val="000000"/>
          <w:sz w:val="24"/>
        </w:rPr>
        <w:t>三月：</w:t>
      </w:r>
    </w:p>
    <w:p>
      <w:pPr>
        <w:spacing w:line="360" w:lineRule="auto"/>
        <w:rPr>
          <w:rFonts w:hint="eastAsia" w:ascii="宋体" w:hAnsi="宋体" w:cs="黑体"/>
          <w:color w:val="000000"/>
          <w:sz w:val="24"/>
        </w:rPr>
      </w:pPr>
      <w:r>
        <w:rPr>
          <w:rFonts w:hint="eastAsia" w:ascii="宋体" w:hAnsi="宋体" w:cs="黑体"/>
          <w:color w:val="000000"/>
          <w:sz w:val="24"/>
        </w:rPr>
        <w:t xml:space="preserve"> </w:t>
      </w:r>
      <w:r>
        <w:rPr>
          <w:rFonts w:ascii="宋体" w:hAnsi="宋体" w:cs="黑体"/>
          <w:color w:val="000000"/>
          <w:sz w:val="24"/>
        </w:rPr>
        <w:t xml:space="preserve">     1</w:t>
      </w:r>
      <w:r>
        <w:rPr>
          <w:rFonts w:hint="eastAsia" w:ascii="宋体" w:hAnsi="宋体" w:cs="黑体"/>
          <w:color w:val="000000"/>
          <w:sz w:val="24"/>
        </w:rPr>
        <w:t>、教师假期论文上交，邀请专家指导点评，修改论文。</w:t>
      </w:r>
    </w:p>
    <w:p>
      <w:pPr>
        <w:spacing w:line="360" w:lineRule="auto"/>
        <w:rPr>
          <w:rFonts w:ascii="宋体" w:hAnsi="宋体" w:cs="黑体"/>
          <w:color w:val="000000"/>
          <w:sz w:val="24"/>
        </w:rPr>
      </w:pPr>
      <w:r>
        <w:rPr>
          <w:rFonts w:hint="eastAsia" w:ascii="宋体" w:hAnsi="宋体" w:cs="黑体"/>
          <w:color w:val="000000"/>
          <w:sz w:val="24"/>
        </w:rPr>
        <w:t xml:space="preserve"> </w:t>
      </w:r>
      <w:r>
        <w:rPr>
          <w:rFonts w:ascii="宋体" w:hAnsi="宋体" w:cs="黑体"/>
          <w:color w:val="000000"/>
          <w:sz w:val="24"/>
        </w:rPr>
        <w:t xml:space="preserve">     </w:t>
      </w:r>
      <w:r>
        <w:rPr>
          <w:rFonts w:ascii="宋体" w:hAnsi="宋体" w:cs="黑体"/>
          <w:b/>
          <w:color w:val="0070C0"/>
          <w:sz w:val="24"/>
        </w:rPr>
        <w:t>1</w:t>
      </w:r>
      <w:r>
        <w:rPr>
          <w:rFonts w:hint="eastAsia" w:ascii="宋体" w:hAnsi="宋体" w:cs="黑体"/>
          <w:b/>
          <w:color w:val="0070C0"/>
          <w:sz w:val="24"/>
        </w:rPr>
        <w:t>、备课组完成备课组计划的制定，备课组完成子课题的申报，完成申报表，进行备案</w:t>
      </w:r>
    </w:p>
    <w:p>
      <w:pPr>
        <w:spacing w:line="360" w:lineRule="auto"/>
        <w:ind w:left="465" w:firstLine="360" w:firstLineChars="150"/>
        <w:rPr>
          <w:rFonts w:ascii="宋体" w:hAnsi="宋体" w:cs="黑体"/>
          <w:color w:val="000000"/>
          <w:sz w:val="24"/>
        </w:rPr>
      </w:pPr>
      <w:r>
        <w:rPr>
          <w:rFonts w:ascii="宋体" w:hAnsi="宋体" w:cs="黑体"/>
          <w:color w:val="000000"/>
          <w:sz w:val="24"/>
        </w:rPr>
        <w:t xml:space="preserve">2 </w:t>
      </w:r>
      <w:r>
        <w:rPr>
          <w:rFonts w:hint="eastAsia" w:ascii="宋体" w:hAnsi="宋体" w:cs="黑体"/>
          <w:color w:val="000000"/>
          <w:sz w:val="24"/>
        </w:rPr>
        <w:t>、市区课题的申报，学科组完成课题方案，进行市区级课题的申报。</w:t>
      </w:r>
    </w:p>
    <w:p>
      <w:pPr>
        <w:pStyle w:val="9"/>
        <w:spacing w:line="360" w:lineRule="auto"/>
        <w:ind w:left="825" w:firstLine="0" w:firstLineChars="0"/>
        <w:rPr>
          <w:rFonts w:ascii="宋体" w:hAnsi="宋体" w:cs="黑体"/>
          <w:color w:val="000000"/>
          <w:sz w:val="24"/>
        </w:rPr>
      </w:pPr>
      <w:r>
        <w:rPr>
          <w:rFonts w:ascii="宋体" w:hAnsi="宋体" w:cs="黑体"/>
          <w:color w:val="000000"/>
          <w:sz w:val="24"/>
        </w:rPr>
        <w:t>3</w:t>
      </w:r>
      <w:r>
        <w:rPr>
          <w:rFonts w:hint="eastAsia" w:ascii="宋体" w:hAnsi="宋体" w:cs="黑体"/>
          <w:color w:val="000000"/>
          <w:sz w:val="24"/>
        </w:rPr>
        <w:t>、区级蓝天杯说课、赛课</w:t>
      </w:r>
    </w:p>
    <w:p>
      <w:pPr>
        <w:spacing w:line="360" w:lineRule="auto"/>
        <w:rPr>
          <w:rFonts w:hint="eastAsia" w:ascii="宋体" w:hAnsi="宋体" w:cs="黑体"/>
          <w:color w:val="000000"/>
          <w:sz w:val="24"/>
        </w:rPr>
      </w:pPr>
      <w:r>
        <w:rPr>
          <w:rFonts w:hint="eastAsia" w:ascii="宋体" w:hAnsi="宋体" w:cs="黑体"/>
          <w:color w:val="000000"/>
          <w:sz w:val="24"/>
        </w:rPr>
        <w:t>四月：</w:t>
      </w:r>
    </w:p>
    <w:p>
      <w:pPr>
        <w:spacing w:line="360" w:lineRule="auto"/>
        <w:ind w:firstLine="960" w:firstLineChars="400"/>
        <w:rPr>
          <w:rFonts w:ascii="宋体" w:hAnsi="宋体" w:cs="黑体"/>
          <w:color w:val="000000"/>
          <w:sz w:val="24"/>
        </w:rPr>
      </w:pPr>
      <w:r>
        <w:rPr>
          <w:rFonts w:hint="eastAsia" w:ascii="宋体" w:hAnsi="宋体" w:cs="黑体"/>
          <w:color w:val="000000"/>
          <w:sz w:val="24"/>
        </w:rPr>
        <w:t>1、教师职称的评选工作。</w:t>
      </w:r>
    </w:p>
    <w:p>
      <w:pPr>
        <w:spacing w:line="360" w:lineRule="auto"/>
        <w:rPr>
          <w:rFonts w:ascii="宋体" w:hAnsi="宋体" w:cs="黑体"/>
          <w:color w:val="000000"/>
          <w:sz w:val="24"/>
        </w:rPr>
      </w:pPr>
      <w:r>
        <w:rPr>
          <w:rFonts w:hint="eastAsia" w:ascii="宋体" w:hAnsi="宋体" w:cs="黑体"/>
          <w:color w:val="000000"/>
          <w:sz w:val="24"/>
        </w:rPr>
        <w:t xml:space="preserve">        </w:t>
      </w:r>
      <w:bookmarkStart w:id="0" w:name="_Hlk506919814"/>
      <w:r>
        <w:rPr>
          <w:rFonts w:ascii="宋体" w:hAnsi="宋体" w:cs="黑体"/>
          <w:color w:val="000000"/>
          <w:sz w:val="24"/>
        </w:rPr>
        <w:t>2</w:t>
      </w:r>
      <w:r>
        <w:rPr>
          <w:rFonts w:hint="eastAsia" w:ascii="宋体" w:hAnsi="宋体" w:cs="黑体"/>
          <w:color w:val="000000"/>
          <w:sz w:val="24"/>
        </w:rPr>
        <w:t>、蓝天杯论文的评选上传。</w:t>
      </w:r>
      <w:bookmarkEnd w:id="0"/>
    </w:p>
    <w:p>
      <w:pPr>
        <w:spacing w:line="360" w:lineRule="auto"/>
        <w:rPr>
          <w:rFonts w:hint="eastAsia" w:ascii="宋体" w:hAnsi="宋体" w:cs="黑体"/>
          <w:color w:val="000000"/>
          <w:sz w:val="24"/>
        </w:rPr>
      </w:pPr>
      <w:r>
        <w:rPr>
          <w:rFonts w:hint="eastAsia" w:ascii="宋体" w:hAnsi="宋体" w:cs="黑体"/>
          <w:color w:val="000000"/>
          <w:sz w:val="24"/>
        </w:rPr>
        <w:t xml:space="preserve"> </w:t>
      </w:r>
      <w:r>
        <w:rPr>
          <w:rFonts w:ascii="宋体" w:hAnsi="宋体" w:cs="黑体"/>
          <w:color w:val="000000"/>
          <w:sz w:val="24"/>
        </w:rPr>
        <w:t xml:space="preserve">       3</w:t>
      </w:r>
      <w:r>
        <w:rPr>
          <w:rFonts w:hint="eastAsia" w:ascii="宋体" w:hAnsi="宋体" w:cs="黑体"/>
          <w:color w:val="000000"/>
          <w:sz w:val="24"/>
        </w:rPr>
        <w:t>、各教研组制定教师基本功的练兵方案。</w:t>
      </w:r>
    </w:p>
    <w:p>
      <w:pPr>
        <w:spacing w:line="360" w:lineRule="auto"/>
        <w:rPr>
          <w:rFonts w:ascii="宋体" w:hAnsi="宋体" w:cs="黑体"/>
          <w:color w:val="000000"/>
          <w:sz w:val="24"/>
        </w:rPr>
      </w:pPr>
      <w:r>
        <w:rPr>
          <w:rFonts w:hint="eastAsia" w:ascii="宋体" w:hAnsi="宋体" w:cs="黑体"/>
          <w:color w:val="000000"/>
          <w:sz w:val="24"/>
        </w:rPr>
        <w:t>五月：</w:t>
      </w:r>
    </w:p>
    <w:p>
      <w:pPr>
        <w:spacing w:line="360" w:lineRule="auto"/>
        <w:rPr>
          <w:rFonts w:ascii="宋体" w:hAnsi="宋体" w:cs="黑体"/>
          <w:color w:val="000000"/>
          <w:sz w:val="24"/>
        </w:rPr>
      </w:pPr>
      <w:r>
        <w:rPr>
          <w:rFonts w:hint="eastAsia" w:ascii="宋体" w:hAnsi="宋体" w:cs="黑体"/>
          <w:color w:val="000000"/>
          <w:sz w:val="24"/>
        </w:rPr>
        <w:t xml:space="preserve"> </w:t>
      </w:r>
      <w:r>
        <w:rPr>
          <w:rFonts w:ascii="宋体" w:hAnsi="宋体" w:cs="黑体"/>
          <w:color w:val="000000"/>
          <w:sz w:val="24"/>
        </w:rPr>
        <w:t xml:space="preserve">     1</w:t>
      </w:r>
      <w:r>
        <w:rPr>
          <w:rFonts w:hint="eastAsia" w:ascii="宋体" w:hAnsi="宋体" w:cs="黑体"/>
          <w:color w:val="000000"/>
          <w:sz w:val="24"/>
        </w:rPr>
        <w:t>、师陶杯论文的评选上传。</w:t>
      </w:r>
    </w:p>
    <w:p>
      <w:pPr>
        <w:spacing w:line="360" w:lineRule="auto"/>
        <w:rPr>
          <w:rFonts w:ascii="宋体" w:hAnsi="宋体" w:cs="黑体"/>
          <w:color w:val="000000"/>
          <w:sz w:val="24"/>
        </w:rPr>
      </w:pPr>
      <w:r>
        <w:rPr>
          <w:rFonts w:ascii="宋体" w:hAnsi="宋体" w:cs="黑体"/>
          <w:color w:val="000000"/>
          <w:sz w:val="24"/>
        </w:rPr>
        <w:t xml:space="preserve">      2</w:t>
      </w:r>
      <w:r>
        <w:rPr>
          <w:rFonts w:hint="eastAsia" w:ascii="宋体" w:hAnsi="宋体" w:cs="黑体"/>
          <w:color w:val="000000"/>
          <w:sz w:val="24"/>
        </w:rPr>
        <w:t>、各教研组教师基本功大练兵</w:t>
      </w:r>
    </w:p>
    <w:p>
      <w:pPr>
        <w:spacing w:line="360" w:lineRule="auto"/>
        <w:rPr>
          <w:rFonts w:ascii="宋体" w:hAnsi="宋体" w:cs="黑体"/>
          <w:color w:val="000000"/>
          <w:sz w:val="24"/>
        </w:rPr>
      </w:pPr>
      <w:r>
        <w:rPr>
          <w:rFonts w:hint="eastAsia" w:ascii="宋体" w:hAnsi="宋体" w:cs="黑体"/>
          <w:color w:val="000000"/>
          <w:sz w:val="24"/>
        </w:rPr>
        <w:t>六月：</w:t>
      </w:r>
    </w:p>
    <w:p>
      <w:pPr>
        <w:pStyle w:val="9"/>
        <w:numPr>
          <w:ilvl w:val="0"/>
          <w:numId w:val="2"/>
        </w:numPr>
        <w:spacing w:line="360" w:lineRule="auto"/>
        <w:ind w:firstLineChars="0"/>
        <w:rPr>
          <w:rFonts w:ascii="宋体" w:hAnsi="宋体" w:cs="黑体"/>
          <w:color w:val="000000"/>
          <w:sz w:val="24"/>
        </w:rPr>
      </w:pPr>
      <w:r>
        <w:rPr>
          <w:rFonts w:hint="eastAsia" w:ascii="宋体" w:hAnsi="宋体" w:cs="黑体"/>
          <w:color w:val="000000"/>
          <w:sz w:val="24"/>
        </w:rPr>
        <w:t>优秀师徒申报评选</w:t>
      </w:r>
    </w:p>
    <w:p>
      <w:pPr>
        <w:pStyle w:val="9"/>
        <w:numPr>
          <w:ilvl w:val="0"/>
          <w:numId w:val="2"/>
        </w:numPr>
        <w:spacing w:line="360" w:lineRule="auto"/>
        <w:ind w:firstLineChars="0"/>
        <w:rPr>
          <w:rFonts w:ascii="宋体" w:hAnsi="宋体" w:cs="黑体"/>
          <w:color w:val="000000"/>
          <w:sz w:val="24"/>
        </w:rPr>
      </w:pPr>
      <w:r>
        <w:rPr>
          <w:rFonts w:hint="eastAsia" w:ascii="宋体" w:hAnsi="宋体" w:cs="黑体"/>
          <w:color w:val="000000"/>
          <w:sz w:val="24"/>
        </w:rPr>
        <w:t>教研组工作总结</w:t>
      </w:r>
    </w:p>
    <w:p>
      <w:pPr>
        <w:pStyle w:val="9"/>
        <w:numPr>
          <w:ilvl w:val="0"/>
          <w:numId w:val="2"/>
        </w:numPr>
        <w:spacing w:line="360" w:lineRule="auto"/>
        <w:ind w:firstLineChars="0"/>
        <w:rPr>
          <w:rFonts w:hint="eastAsia" w:ascii="宋体" w:hAnsi="宋体" w:cs="黑体"/>
          <w:color w:val="000000"/>
          <w:sz w:val="24"/>
        </w:rPr>
      </w:pPr>
      <w:r>
        <w:rPr>
          <w:rFonts w:hint="eastAsia" w:ascii="宋体" w:hAnsi="宋体" w:cs="黑体"/>
          <w:color w:val="000000"/>
          <w:sz w:val="24"/>
        </w:rPr>
        <w:t>校级微课题汇报</w:t>
      </w:r>
    </w:p>
    <w:p>
      <w:pPr>
        <w:spacing w:line="360" w:lineRule="auto"/>
        <w:ind w:left="710"/>
        <w:rPr>
          <w:rFonts w:hint="eastAsia" w:ascii="宋体" w:hAnsi="宋体" w:cs="黑体"/>
          <w:color w:val="000000"/>
          <w:sz w:val="24"/>
        </w:rPr>
      </w:pPr>
      <w:r>
        <w:rPr>
          <w:rFonts w:ascii="宋体" w:hAnsi="宋体" w:cs="黑体"/>
          <w:color w:val="000000"/>
          <w:sz w:val="24"/>
        </w:rPr>
        <w:t>4</w:t>
      </w:r>
      <w:r>
        <w:rPr>
          <w:rFonts w:hint="eastAsia" w:ascii="宋体" w:hAnsi="宋体" w:cs="黑体"/>
          <w:color w:val="000000"/>
          <w:sz w:val="24"/>
        </w:rPr>
        <w:t>、教科室工作总结反思</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2AFF"/>
    <w:multiLevelType w:val="multilevel"/>
    <w:tmpl w:val="118E2AFF"/>
    <w:lvl w:ilvl="0" w:tentative="0">
      <w:start w:val="1"/>
      <w:numFmt w:val="decimal"/>
      <w:lvlText w:val="%1、"/>
      <w:lvlJc w:val="left"/>
      <w:pPr>
        <w:ind w:left="825" w:hanging="36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1">
    <w:nsid w:val="3CA8455C"/>
    <w:multiLevelType w:val="multilevel"/>
    <w:tmpl w:val="3CA8455C"/>
    <w:lvl w:ilvl="0" w:tentative="0">
      <w:start w:val="1"/>
      <w:numFmt w:val="decimal"/>
      <w:lvlText w:val="%1、"/>
      <w:lvlJc w:val="left"/>
      <w:pPr>
        <w:ind w:left="107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1E"/>
    <w:rsid w:val="00051B17"/>
    <w:rsid w:val="000A3A69"/>
    <w:rsid w:val="000C4A83"/>
    <w:rsid w:val="000D094E"/>
    <w:rsid w:val="001052DC"/>
    <w:rsid w:val="00152892"/>
    <w:rsid w:val="00313D3E"/>
    <w:rsid w:val="003752CD"/>
    <w:rsid w:val="00402CE4"/>
    <w:rsid w:val="004944CD"/>
    <w:rsid w:val="004C6328"/>
    <w:rsid w:val="004D3BF5"/>
    <w:rsid w:val="00536662"/>
    <w:rsid w:val="005749C9"/>
    <w:rsid w:val="005C70BD"/>
    <w:rsid w:val="0062444F"/>
    <w:rsid w:val="006F3867"/>
    <w:rsid w:val="00706612"/>
    <w:rsid w:val="007B6856"/>
    <w:rsid w:val="008C4EDA"/>
    <w:rsid w:val="008E5AEF"/>
    <w:rsid w:val="009303FF"/>
    <w:rsid w:val="00943974"/>
    <w:rsid w:val="00960A3B"/>
    <w:rsid w:val="009A7DD1"/>
    <w:rsid w:val="00A13F1E"/>
    <w:rsid w:val="00A40F53"/>
    <w:rsid w:val="00A8314E"/>
    <w:rsid w:val="00AE418F"/>
    <w:rsid w:val="00B02619"/>
    <w:rsid w:val="00B74BAF"/>
    <w:rsid w:val="00B963BD"/>
    <w:rsid w:val="00C06DFA"/>
    <w:rsid w:val="00C1136C"/>
    <w:rsid w:val="00C75569"/>
    <w:rsid w:val="00C833DB"/>
    <w:rsid w:val="00C8743F"/>
    <w:rsid w:val="00DE60E9"/>
    <w:rsid w:val="00E302C6"/>
    <w:rsid w:val="00E34593"/>
    <w:rsid w:val="00E90FCF"/>
    <w:rsid w:val="00E94EA3"/>
    <w:rsid w:val="00EE5706"/>
    <w:rsid w:val="00F216F3"/>
    <w:rsid w:val="00F30E62"/>
    <w:rsid w:val="00F51E4B"/>
    <w:rsid w:val="00F82713"/>
    <w:rsid w:val="00F86B08"/>
    <w:rsid w:val="11CA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semiHidden/>
    <w:uiPriority w:val="99"/>
    <w:rPr>
      <w:rFonts w:ascii="Times New Roman" w:hAnsi="Times New Roman" w:eastAsia="宋体" w:cs="Times New Roman"/>
      <w:sz w:val="18"/>
      <w:szCs w:val="18"/>
    </w:rPr>
  </w:style>
  <w:style w:type="character" w:customStyle="1" w:styleId="8">
    <w:name w:val="页脚 字符"/>
    <w:basedOn w:val="5"/>
    <w:link w:val="3"/>
    <w:semiHidden/>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DDB79-21C0-456E-9202-B707202D58E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513</Words>
  <Characters>2928</Characters>
  <Lines>24</Lines>
  <Paragraphs>6</Paragraphs>
  <ScaleCrop>false</ScaleCrop>
  <LinksUpToDate>false</LinksUpToDate>
  <CharactersWithSpaces>3435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2018-02-20T12:00:00Z</dcterms:created>
  <dc:creator>微软用户</dc:creator>
  <cp:lastModifiedBy>许丽华</cp:lastModifiedBy>
  <dcterms:modified xsi:type="dcterms:W3CDTF">2018-02-23T14:26:58Z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