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center"/>
        <w:rPr>
          <w:rFonts w:ascii="Tahoma" w:hAnsi="Tahoma" w:cs="Tahoma"/>
          <w:color w:val="333333"/>
          <w:sz w:val="28"/>
          <w:szCs w:val="28"/>
        </w:rPr>
      </w:pPr>
      <w:r w:rsidRPr="0053421A">
        <w:rPr>
          <w:rStyle w:val="a4"/>
          <w:rFonts w:ascii="Tahoma" w:hAnsi="Tahoma" w:cs="Tahoma"/>
          <w:color w:val="333333"/>
          <w:sz w:val="28"/>
          <w:szCs w:val="28"/>
        </w:rPr>
        <w:t>初三下学期</w:t>
      </w:r>
      <w:hyperlink r:id="rId4" w:history="1">
        <w:r w:rsidRPr="0053421A">
          <w:rPr>
            <w:rStyle w:val="a3"/>
            <w:rFonts w:ascii="Tahoma" w:hAnsi="Tahoma" w:cs="Tahoma" w:hint="eastAsia"/>
            <w:b/>
            <w:bCs/>
            <w:sz w:val="28"/>
            <w:szCs w:val="28"/>
          </w:rPr>
          <w:t>班级</w:t>
        </w:r>
        <w:r w:rsidRPr="0053421A">
          <w:rPr>
            <w:rStyle w:val="a3"/>
            <w:rFonts w:ascii="Tahoma" w:hAnsi="Tahoma" w:cs="Tahoma"/>
            <w:b/>
            <w:bCs/>
            <w:sz w:val="28"/>
            <w:szCs w:val="28"/>
          </w:rPr>
          <w:t>工作计划</w:t>
        </w:r>
      </w:hyperlink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</w:t>
      </w:r>
      <w:r w:rsidRPr="0053421A">
        <w:rPr>
          <w:rFonts w:ascii="Tahoma" w:hAnsi="Tahoma" w:cs="Tahoma"/>
          <w:color w:val="333333"/>
        </w:rPr>
        <w:t xml:space="preserve">　初三下期是教育管理关键的一学期，也是班主任</w:t>
      </w:r>
      <w:hyperlink r:id="rId5" w:tgtFrame="_blank" w:history="1">
        <w:r w:rsidRPr="0053421A">
          <w:rPr>
            <w:rStyle w:val="a3"/>
            <w:rFonts w:ascii="Tahoma" w:hAnsi="Tahoma" w:cs="Tahoma"/>
          </w:rPr>
          <w:t>班级</w:t>
        </w:r>
      </w:hyperlink>
      <w:r w:rsidRPr="0053421A">
        <w:rPr>
          <w:rFonts w:ascii="Tahoma" w:hAnsi="Tahoma" w:cs="Tahoma"/>
          <w:color w:val="333333"/>
        </w:rPr>
        <w:t>管理的重头戏，这学期时间短、任务重，根据本班特点，特制定以下措施。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一、树理想、转变学习态度：把</w:t>
      </w:r>
      <w:r w:rsidRPr="0053421A">
        <w:rPr>
          <w:rStyle w:val="a4"/>
          <w:rFonts w:ascii="Tahoma" w:hAnsi="Tahoma" w:cs="Tahoma"/>
          <w:color w:val="333333"/>
        </w:rPr>
        <w:t>“</w:t>
      </w:r>
      <w:r w:rsidRPr="0053421A">
        <w:rPr>
          <w:rStyle w:val="a4"/>
          <w:rFonts w:ascii="Tahoma" w:hAnsi="Tahoma" w:cs="Tahoma"/>
          <w:color w:val="333333"/>
        </w:rPr>
        <w:t>要我学</w:t>
      </w:r>
      <w:r w:rsidRPr="0053421A">
        <w:rPr>
          <w:rStyle w:val="a4"/>
          <w:rFonts w:ascii="Tahoma" w:hAnsi="Tahoma" w:cs="Tahoma"/>
          <w:color w:val="333333"/>
        </w:rPr>
        <w:t>”</w:t>
      </w:r>
      <w:r w:rsidRPr="0053421A">
        <w:rPr>
          <w:rStyle w:val="a4"/>
          <w:rFonts w:ascii="Tahoma" w:hAnsi="Tahoma" w:cs="Tahoma"/>
          <w:color w:val="333333"/>
        </w:rPr>
        <w:t>转变为</w:t>
      </w:r>
      <w:r w:rsidRPr="0053421A">
        <w:rPr>
          <w:rStyle w:val="a4"/>
          <w:rFonts w:ascii="Tahoma" w:hAnsi="Tahoma" w:cs="Tahoma"/>
          <w:color w:val="333333"/>
        </w:rPr>
        <w:t>“</w:t>
      </w:r>
      <w:r w:rsidRPr="0053421A">
        <w:rPr>
          <w:rStyle w:val="a4"/>
          <w:rFonts w:ascii="Tahoma" w:hAnsi="Tahoma" w:cs="Tahoma"/>
          <w:color w:val="333333"/>
        </w:rPr>
        <w:t>我要学</w:t>
      </w:r>
      <w:r w:rsidRPr="0053421A">
        <w:rPr>
          <w:rStyle w:val="a4"/>
          <w:rFonts w:ascii="Tahoma" w:hAnsi="Tahoma" w:cs="Tahoma"/>
          <w:color w:val="333333"/>
        </w:rPr>
        <w:t>”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通过开展</w:t>
      </w:r>
      <w:hyperlink r:id="rId6" w:history="1">
        <w:r w:rsidRPr="0053421A">
          <w:rPr>
            <w:rStyle w:val="a3"/>
            <w:rFonts w:ascii="Tahoma" w:hAnsi="Tahoma" w:cs="Tahoma"/>
          </w:rPr>
          <w:t>主题班会</w:t>
        </w:r>
      </w:hyperlink>
      <w:r w:rsidRPr="0053421A">
        <w:rPr>
          <w:rFonts w:ascii="Tahoma" w:hAnsi="Tahoma" w:cs="Tahoma"/>
          <w:color w:val="333333"/>
        </w:rPr>
        <w:t>。让学生明确自己的人生目标。而初三是实现这一目标的重要阶段，只有重视其学习过程，才可能实现理想，转变学习态度，明确努力方向。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二、鼓舞学生树立信心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在这期中的最后的两三个月中是冲刺阶段和收获季节。各学科都要开始复习，让学生在复习中，指导他们制定出切实可行的复习计划，对以前不足之处查漏补缺，让他们在学习复习的过程中树立信心，战胜困难。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三、培养学生正确的学习方法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在这段时期中，班主任要关心学生各科的平衡发展，引导他们不断加强薄弱学科，不要出现偏科现象，让他们明确</w:t>
      </w:r>
      <w:r w:rsidRPr="0053421A">
        <w:rPr>
          <w:rFonts w:ascii="Tahoma" w:hAnsi="Tahoma" w:cs="Tahoma"/>
          <w:color w:val="333333"/>
        </w:rPr>
        <w:t>“7-1</w:t>
      </w:r>
      <w:r w:rsidRPr="0053421A">
        <w:rPr>
          <w:rFonts w:ascii="Tahoma" w:hAnsi="Tahoma" w:cs="Tahoma"/>
          <w:color w:val="333333"/>
        </w:rPr>
        <w:t>＝</w:t>
      </w:r>
      <w:r w:rsidRPr="0053421A">
        <w:rPr>
          <w:rFonts w:ascii="Tahoma" w:hAnsi="Tahoma" w:cs="Tahoma"/>
          <w:color w:val="333333"/>
        </w:rPr>
        <w:t>0”</w:t>
      </w:r>
      <w:r w:rsidRPr="0053421A">
        <w:rPr>
          <w:rFonts w:ascii="Tahoma" w:hAnsi="Tahoma" w:cs="Tahoma"/>
          <w:color w:val="333333"/>
        </w:rPr>
        <w:t>的道理。这段时期对学生来说是最宝贵的，任课老师都在争分夺秒地带领学生复习，力争使自己所教学科能考得更好。这个时候，班主任应顾全大局，以身作则，同科任老师配合。监督学生多下功夫，并要求学生各科兼顾，不放弃任何一科，形成一种以班主任、科任教师、家长顾全大局、协同作战、齐抓共管、全面提高地局面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四、加强班级管理，注意常规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一切从细节入手，不因要升学就放弃常规管理，让学生全面发展，提高其责任心。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五、努力抓好并严抓课堂纪律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纪律是成功的保证，采取以下抓法：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Fonts w:ascii="Tahoma" w:hAnsi="Tahoma" w:cs="Tahoma"/>
          <w:color w:val="333333"/>
        </w:rPr>
        <w:t>1</w:t>
      </w:r>
      <w:r w:rsidRPr="0053421A">
        <w:rPr>
          <w:rFonts w:ascii="Tahoma" w:hAnsi="Tahoma" w:cs="Tahoma"/>
          <w:color w:val="333333"/>
        </w:rPr>
        <w:t>、督促学生学习，特别是学习成绩差的，不要放弃学习，</w:t>
      </w:r>
      <w:r w:rsidRPr="0053421A">
        <w:rPr>
          <w:rFonts w:ascii="Tahoma" w:hAnsi="Tahoma" w:cs="Tahoma"/>
          <w:color w:val="333333"/>
        </w:rPr>
        <w:t>“</w:t>
      </w:r>
      <w:r w:rsidRPr="0053421A">
        <w:rPr>
          <w:rFonts w:ascii="Tahoma" w:hAnsi="Tahoma" w:cs="Tahoma"/>
          <w:color w:val="333333"/>
        </w:rPr>
        <w:t>努力才会成功，放弃只有失败</w:t>
      </w:r>
      <w:r w:rsidRPr="0053421A">
        <w:rPr>
          <w:rFonts w:ascii="Tahoma" w:hAnsi="Tahoma" w:cs="Tahoma"/>
          <w:color w:val="333333"/>
        </w:rPr>
        <w:t>”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lastRenderedPageBreak/>
        <w:t xml:space="preserve">　　</w:t>
      </w:r>
      <w:r w:rsidRPr="0053421A">
        <w:rPr>
          <w:rFonts w:ascii="Tahoma" w:hAnsi="Tahoma" w:cs="Tahoma"/>
          <w:color w:val="333333"/>
        </w:rPr>
        <w:t>2</w:t>
      </w:r>
      <w:r w:rsidRPr="0053421A">
        <w:rPr>
          <w:rFonts w:ascii="Tahoma" w:hAnsi="Tahoma" w:cs="Tahoma"/>
          <w:color w:val="333333"/>
        </w:rPr>
        <w:t>、教会学生勤学、学习尊重他人，学会维护自己的面子，学会维护自己在别人心目中的形象，学会自尊。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Fonts w:ascii="Tahoma" w:hAnsi="Tahoma" w:cs="Tahoma"/>
          <w:color w:val="333333"/>
        </w:rPr>
        <w:t>3</w:t>
      </w:r>
      <w:r w:rsidRPr="0053421A">
        <w:rPr>
          <w:rFonts w:ascii="Tahoma" w:hAnsi="Tahoma" w:cs="Tahoma"/>
          <w:color w:val="333333"/>
        </w:rPr>
        <w:t>、建立自律小组，量化打分并公告，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Fonts w:ascii="Tahoma" w:hAnsi="Tahoma" w:cs="Tahoma"/>
          <w:color w:val="333333"/>
        </w:rPr>
        <w:t>4</w:t>
      </w:r>
      <w:r w:rsidRPr="0053421A">
        <w:rPr>
          <w:rFonts w:ascii="Tahoma" w:hAnsi="Tahoma" w:cs="Tahoma"/>
          <w:color w:val="333333"/>
        </w:rPr>
        <w:t>、树立典型，因教施人。充分发挥优生的榜样作用，对行为习惯较差的分批腹中，各个击破，多谈心，及时鼓励，让其不扰乱，尽力学，不放弃。对优生会需要多关心和鼓励。调节心态，让其成为</w:t>
      </w:r>
      <w:r w:rsidRPr="0053421A">
        <w:rPr>
          <w:rFonts w:ascii="Tahoma" w:hAnsi="Tahoma" w:cs="Tahoma"/>
          <w:color w:val="333333"/>
        </w:rPr>
        <w:t>“</w:t>
      </w:r>
      <w:r w:rsidRPr="0053421A">
        <w:rPr>
          <w:rFonts w:ascii="Tahoma" w:hAnsi="Tahoma" w:cs="Tahoma"/>
          <w:color w:val="333333"/>
        </w:rPr>
        <w:t>亮点生</w:t>
      </w:r>
      <w:r w:rsidRPr="0053421A">
        <w:rPr>
          <w:rFonts w:ascii="Tahoma" w:hAnsi="Tahoma" w:cs="Tahoma"/>
          <w:color w:val="333333"/>
        </w:rPr>
        <w:t>”</w:t>
      </w:r>
      <w:r w:rsidRPr="0053421A">
        <w:rPr>
          <w:rFonts w:ascii="Tahoma" w:hAnsi="Tahoma" w:cs="Tahoma"/>
          <w:color w:val="333333"/>
        </w:rPr>
        <w:t>。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</w:t>
      </w:r>
      <w:r w:rsidRPr="0053421A">
        <w:rPr>
          <w:rStyle w:val="a4"/>
          <w:rFonts w:ascii="Tahoma" w:hAnsi="Tahoma" w:cs="Tahoma"/>
          <w:color w:val="333333"/>
        </w:rPr>
        <w:t>六、加强与家长联系</w:t>
      </w:r>
    </w:p>
    <w:p w:rsidR="0053421A" w:rsidRPr="0053421A" w:rsidRDefault="0053421A" w:rsidP="0053421A">
      <w:pPr>
        <w:pStyle w:val="a5"/>
        <w:shd w:val="clear" w:color="auto" w:fill="FFFFFF"/>
        <w:spacing w:line="375" w:lineRule="atLeast"/>
        <w:jc w:val="both"/>
        <w:rPr>
          <w:rFonts w:ascii="Tahoma" w:hAnsi="Tahoma" w:cs="Tahoma"/>
          <w:color w:val="333333"/>
        </w:rPr>
      </w:pPr>
      <w:r w:rsidRPr="0053421A">
        <w:rPr>
          <w:rFonts w:ascii="Tahoma" w:hAnsi="Tahoma" w:cs="Tahoma"/>
          <w:color w:val="333333"/>
        </w:rPr>
        <w:t xml:space="preserve">　　出现问题好及时通报，共商对策，加强在家体育锻炼，使其达到共同管理的目的，争取在紧张、稳定地度过这一冲刺期，以最佳心态迎接中考。</w:t>
      </w:r>
    </w:p>
    <w:sectPr w:rsidR="0053421A" w:rsidRPr="0053421A" w:rsidSect="00AC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21A"/>
    <w:rsid w:val="0053421A"/>
    <w:rsid w:val="00AC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21A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53421A"/>
    <w:rPr>
      <w:b/>
      <w:bCs/>
    </w:rPr>
  </w:style>
  <w:style w:type="paragraph" w:styleId="a5">
    <w:name w:val="Normal (Web)"/>
    <w:basedOn w:val="a"/>
    <w:uiPriority w:val="99"/>
    <w:semiHidden/>
    <w:unhideWhenUsed/>
    <w:rsid w:val="00534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zhuren.cn/zhutibanhui" TargetMode="External"/><Relationship Id="rId5" Type="http://schemas.openxmlformats.org/officeDocument/2006/relationships/hyperlink" Target="http://www.banzhuren.cn/banjiguanli/" TargetMode="External"/><Relationship Id="rId4" Type="http://schemas.openxmlformats.org/officeDocument/2006/relationships/hyperlink" Target="http://www.banzhuren.cn/gongzuojihu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guoxiaomon</dc:creator>
  <cp:lastModifiedBy>guoxiaomon</cp:lastModifiedBy>
  <cp:revision>1</cp:revision>
  <dcterms:created xsi:type="dcterms:W3CDTF">2018-02-24T02:04:00Z</dcterms:created>
  <dcterms:modified xsi:type="dcterms:W3CDTF">2018-02-24T02:08:00Z</dcterms:modified>
</cp:coreProperties>
</file>