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一个学期很快结束了，在</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"http://www.5ykj.com/Article/" \t "_blank" </w:instrText>
      </w:r>
      <w:r>
        <w:rPr>
          <w:rFonts w:hint="eastAsia" w:ascii="仿宋" w:hAnsi="仿宋" w:eastAsia="仿宋" w:cs="仿宋"/>
          <w:b/>
          <w:bCs/>
          <w:sz w:val="28"/>
          <w:szCs w:val="28"/>
        </w:rPr>
        <w:fldChar w:fldCharType="separate"/>
      </w:r>
      <w:r>
        <w:rPr>
          <w:rStyle w:val="6"/>
          <w:rFonts w:hint="eastAsia" w:ascii="仿宋" w:hAnsi="仿宋" w:eastAsia="仿宋" w:cs="仿宋"/>
          <w:b/>
          <w:bCs/>
          <w:color w:val="auto"/>
          <w:sz w:val="28"/>
          <w:szCs w:val="28"/>
          <w:u w:val="none"/>
        </w:rPr>
        <w:t>领导</w:t>
      </w:r>
      <w:r>
        <w:rPr>
          <w:rStyle w:val="6"/>
          <w:rFonts w:hint="eastAsia" w:ascii="仿宋" w:hAnsi="仿宋" w:eastAsia="仿宋" w:cs="仿宋"/>
          <w:b/>
          <w:bCs/>
          <w:color w:val="auto"/>
          <w:sz w:val="28"/>
          <w:szCs w:val="28"/>
          <w:u w:val="none"/>
        </w:rPr>
        <w:fldChar w:fldCharType="end"/>
      </w:r>
      <w:r>
        <w:rPr>
          <w:rFonts w:hint="eastAsia" w:ascii="仿宋" w:hAnsi="仿宋" w:eastAsia="仿宋" w:cs="仿宋"/>
          <w:b/>
          <w:bCs/>
          <w:sz w:val="28"/>
          <w:szCs w:val="28"/>
        </w:rPr>
        <w:t>和各位老师的关心和帮助下，顺利走过了一学期。现在就把一学期的工作情况总结一下。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、加强班级管理，培养优秀的学风与班风，鼓励学生参与各项活动。</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、做好学生的思想工作，培养良好的道德品质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对初一新生，必须先规范学生的行为，提高学生素质，与其他班主任一样，经常性地加强对学生的晨读、课间操，卫生清洁保持工作等督促检查，经常性、随意性地观察其他任课教师上课时学生的学习和纪律状况在深入学生的学习，生活和活动中及时了解，关心、教育并且督促其良好的习惯养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我当班主任力争做到两点：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一是尊重每一个学生，满足学生尊重的需要，承认的需要，情感的需要，努力克服固执己见，偏激的思维方式，尊重学生个性发展，为孩子的成长创造一个愉快的心理运动空间；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二是善待每一个学生，用真诚的爱心对待每一个孩子。对于优等生，不掩饰他们的缺点，积极引导他们扬长改过，努力使其达到卓越。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建立良好的和谐的师生关系，在爱心中与学生一道成长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老辈教育家夏丐尊先生说过：“没有情感，没有爱，也就没有教育。”所以平时我注意与学生交朋友，谈心，在学习上给予关心与爱护，在精神上给予鼓励与支持，使学生感到老师的温暖，从而“亲其师，信其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 1、教育学生努力学习，完成学习任务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学生的主要任务是学习，教育学生要有明确的学习目的，端正学习态度，遵守学习纪律，</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"http://zw.5ykj.com/" \t "_blank" </w:instrText>
      </w:r>
      <w:r>
        <w:rPr>
          <w:rFonts w:hint="eastAsia" w:ascii="仿宋" w:hAnsi="仿宋" w:eastAsia="仿宋" w:cs="仿宋"/>
          <w:b/>
          <w:bCs/>
          <w:sz w:val="28"/>
          <w:szCs w:val="28"/>
        </w:rPr>
        <w:fldChar w:fldCharType="separate"/>
      </w:r>
      <w:r>
        <w:rPr>
          <w:rStyle w:val="6"/>
          <w:rFonts w:hint="eastAsia" w:ascii="仿宋" w:hAnsi="仿宋" w:eastAsia="仿宋" w:cs="仿宋"/>
          <w:b/>
          <w:bCs/>
          <w:color w:val="auto"/>
          <w:sz w:val="28"/>
          <w:szCs w:val="28"/>
        </w:rPr>
        <w:t>指导</w:t>
      </w:r>
      <w:r>
        <w:rPr>
          <w:rStyle w:val="6"/>
          <w:rFonts w:hint="eastAsia" w:ascii="仿宋" w:hAnsi="仿宋" w:eastAsia="仿宋" w:cs="仿宋"/>
          <w:b/>
          <w:bCs/>
          <w:color w:val="auto"/>
          <w:sz w:val="28"/>
          <w:szCs w:val="28"/>
        </w:rPr>
        <w:fldChar w:fldCharType="end"/>
      </w:r>
      <w:r>
        <w:rPr>
          <w:rFonts w:hint="eastAsia" w:ascii="仿宋" w:hAnsi="仿宋" w:eastAsia="仿宋" w:cs="仿宋"/>
          <w:b/>
          <w:bCs/>
          <w:sz w:val="28"/>
          <w:szCs w:val="28"/>
        </w:rPr>
        <w:t>学生制定好适合自己的学习方法，提高学习的自觉性，养成良好的学习习惯，提高学习</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"http://home.5ykj.com/mnkc/" \t "_blank" </w:instrText>
      </w:r>
      <w:r>
        <w:rPr>
          <w:rFonts w:hint="eastAsia" w:ascii="仿宋" w:hAnsi="仿宋" w:eastAsia="仿宋" w:cs="仿宋"/>
          <w:b/>
          <w:bCs/>
          <w:sz w:val="28"/>
          <w:szCs w:val="28"/>
        </w:rPr>
        <w:fldChar w:fldCharType="separate"/>
      </w:r>
      <w:r>
        <w:rPr>
          <w:rStyle w:val="6"/>
          <w:rFonts w:hint="eastAsia" w:ascii="仿宋" w:hAnsi="仿宋" w:eastAsia="仿宋" w:cs="仿宋"/>
          <w:b/>
          <w:bCs/>
          <w:color w:val="auto"/>
          <w:sz w:val="28"/>
          <w:szCs w:val="28"/>
        </w:rPr>
        <w:t>成绩</w:t>
      </w:r>
      <w:r>
        <w:rPr>
          <w:rStyle w:val="6"/>
          <w:rFonts w:hint="eastAsia" w:ascii="仿宋" w:hAnsi="仿宋" w:eastAsia="仿宋" w:cs="仿宋"/>
          <w:b/>
          <w:bCs/>
          <w:color w:val="auto"/>
          <w:sz w:val="28"/>
          <w:szCs w:val="28"/>
        </w:rPr>
        <w:fldChar w:fldCharType="end"/>
      </w:r>
      <w:r>
        <w:rPr>
          <w:rFonts w:hint="eastAsia" w:ascii="仿宋" w:hAnsi="仿宋" w:eastAsia="仿宋" w:cs="仿宋"/>
          <w:b/>
          <w:bCs/>
          <w:sz w:val="28"/>
          <w:szCs w:val="28"/>
        </w:rPr>
        <w:t>。为将来报效祖国，振兴中华民族，打下良好基础。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2、关心学生身心健康，促进学生全面发展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四、重视与家长的联系，双向管好学生。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r>
        <w:rPr>
          <w:rFonts w:hint="eastAsia" w:ascii="仿宋" w:hAnsi="仿宋" w:eastAsia="仿宋" w:cs="仿宋"/>
          <w:b/>
          <w:bCs/>
          <w:sz w:val="28"/>
          <w:szCs w:val="28"/>
        </w:rPr>
        <w:br w:type="textWrapping"/>
      </w:r>
      <w:r>
        <w:rPr>
          <w:rFonts w:hint="eastAsia" w:ascii="仿宋" w:hAnsi="仿宋" w:eastAsia="仿宋" w:cs="仿宋"/>
          <w:b/>
          <w:bCs/>
          <w:sz w:val="28"/>
          <w:szCs w:val="28"/>
        </w:rPr>
        <w:t>五、积极主动地和各科教师联系，协调学校各方面的教育力量，发挥如纽带作用。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在与任课教师的交往中，我尊重他们的意见，在这方面，我平时注意道多教育学生，要有礼貌，尊重老师的劳动，树立老师的威信，增进师生情谊。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六、存在的不足，需要改进的地方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1．期末复习阶段后进生状态很不好。以后要多注意复习阶段学生的心理</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"http://zw.5ykj.com/" \t "_blank" </w:instrText>
      </w:r>
      <w:r>
        <w:rPr>
          <w:rFonts w:hint="eastAsia" w:ascii="仿宋" w:hAnsi="仿宋" w:eastAsia="仿宋" w:cs="仿宋"/>
          <w:b/>
          <w:bCs/>
          <w:sz w:val="28"/>
          <w:szCs w:val="28"/>
        </w:rPr>
        <w:fldChar w:fldCharType="separate"/>
      </w:r>
      <w:r>
        <w:rPr>
          <w:rStyle w:val="6"/>
          <w:rFonts w:hint="eastAsia" w:ascii="仿宋" w:hAnsi="仿宋" w:eastAsia="仿宋" w:cs="仿宋"/>
          <w:b/>
          <w:bCs/>
          <w:color w:val="auto"/>
          <w:sz w:val="28"/>
          <w:szCs w:val="28"/>
        </w:rPr>
        <w:t>辅导</w:t>
      </w:r>
      <w:r>
        <w:rPr>
          <w:rStyle w:val="6"/>
          <w:rFonts w:hint="eastAsia" w:ascii="仿宋" w:hAnsi="仿宋" w:eastAsia="仿宋" w:cs="仿宋"/>
          <w:b/>
          <w:bCs/>
          <w:color w:val="auto"/>
          <w:sz w:val="28"/>
          <w:szCs w:val="28"/>
        </w:rPr>
        <w:fldChar w:fldCharType="end"/>
      </w:r>
      <w:r>
        <w:rPr>
          <w:rFonts w:hint="eastAsia" w:ascii="仿宋" w:hAnsi="仿宋" w:eastAsia="仿宋" w:cs="仿宋"/>
          <w:b/>
          <w:bCs/>
          <w:sz w:val="28"/>
          <w:szCs w:val="28"/>
        </w:rPr>
        <w:t>与思想教育。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2．学生尽管上课看起来似乎很认真，但是听课效率仍然不高。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在今后的班主任工作中，要更注重学生的思想动态，使班级更有凝聚力，把班级工作做的更上一层楼。</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081C"/>
    <w:rsid w:val="00021463"/>
    <w:rsid w:val="0023081C"/>
    <w:rsid w:val="00757AC5"/>
    <w:rsid w:val="0CC72FF1"/>
    <w:rsid w:val="4763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219</Words>
  <Characters>1250</Characters>
  <Lines>10</Lines>
  <Paragraphs>2</Paragraphs>
  <TotalTime>1</TotalTime>
  <ScaleCrop>false</ScaleCrop>
  <LinksUpToDate>false</LinksUpToDate>
  <CharactersWithSpaces>1467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2018-01-18T08:03:00Z</dcterms:created>
  <dc:creator>PC</dc:creator>
  <cp:lastModifiedBy>Mr.Zhang</cp:lastModifiedBy>
  <dcterms:modified xsi:type="dcterms:W3CDTF">2018-06-27T09:15:56Z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