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家园携手  合力育人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——2017~2018学年度第二学期家委会会议</w:t>
      </w:r>
    </w:p>
    <w:p>
      <w:pPr>
        <w:rPr>
          <w:b/>
          <w:sz w:val="24"/>
        </w:rPr>
      </w:pPr>
    </w:p>
    <w:p>
      <w:pPr>
        <w:spacing w:line="360" w:lineRule="exact"/>
        <w:ind w:firstLine="630" w:firstLineChars="19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活动方案</w:t>
      </w:r>
    </w:p>
    <w:p>
      <w:pPr>
        <w:spacing w:line="360" w:lineRule="exact"/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一、活动目的：</w:t>
      </w:r>
    </w:p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1．使家长了解上一学年幼儿园主要工作、收获和本学期重点工作。</w:t>
      </w:r>
    </w:p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2．调整家委会委员，明确职责。</w:t>
      </w:r>
      <w:bookmarkStart w:id="0" w:name="_GoBack"/>
      <w:bookmarkEnd w:id="0"/>
    </w:p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3．商议家委会如何协助问题，形成教育合力。</w:t>
      </w:r>
    </w:p>
    <w:p>
      <w:pPr>
        <w:spacing w:line="360" w:lineRule="exact"/>
        <w:ind w:firstLine="413" w:firstLineChars="196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 xml:space="preserve">二、活动时间：分园区开展  </w:t>
      </w:r>
      <w:r>
        <w:rPr>
          <w:rFonts w:hint="eastAsia" w:ascii="宋体" w:hAnsi="宋体"/>
          <w:szCs w:val="21"/>
        </w:rPr>
        <w:t>201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.1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. 下午4点</w:t>
      </w:r>
    </w:p>
    <w:p>
      <w:pPr>
        <w:spacing w:line="360" w:lineRule="exact"/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三、活动地点：三园区会议室</w:t>
      </w:r>
    </w:p>
    <w:p>
      <w:pPr>
        <w:spacing w:line="360" w:lineRule="exact"/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四、参加人员：三园区家长委员、万红亚、邵勤娴、葛莉、黄燕、陈珮、王小莉</w:t>
      </w:r>
    </w:p>
    <w:p>
      <w:pPr>
        <w:spacing w:line="360" w:lineRule="exact"/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五、活动准备：</w:t>
      </w:r>
    </w:p>
    <w:p>
      <w:pPr>
        <w:spacing w:line="360" w:lineRule="exact"/>
        <w:ind w:firstLine="411" w:firstLineChars="196"/>
        <w:rPr>
          <w:szCs w:val="21"/>
        </w:rPr>
      </w:pPr>
      <w:r>
        <w:rPr>
          <w:rFonts w:hint="eastAsia"/>
          <w:szCs w:val="21"/>
        </w:rPr>
        <w:t>1．活动前布置会议室：大屏幕上打字“家园携手 合力育人——2017~2018学年度第二学期家长委员会会议”；提前播放轻音乐；提前倒好茶水。</w:t>
      </w:r>
    </w:p>
    <w:p>
      <w:pPr>
        <w:spacing w:line="360" w:lineRule="exact"/>
        <w:ind w:firstLine="411" w:firstLineChars="196"/>
        <w:rPr>
          <w:szCs w:val="21"/>
        </w:rPr>
      </w:pPr>
      <w:r>
        <w:rPr>
          <w:rFonts w:hint="eastAsia"/>
          <w:szCs w:val="21"/>
        </w:rPr>
        <w:t>2．提前与门卫协调好，告知下午4:00家委会委员来园开会事宜。</w:t>
      </w:r>
    </w:p>
    <w:p>
      <w:pPr>
        <w:spacing w:line="360" w:lineRule="exact"/>
        <w:ind w:firstLine="411" w:firstLineChars="196"/>
        <w:rPr>
          <w:szCs w:val="21"/>
        </w:rPr>
      </w:pPr>
      <w:r>
        <w:rPr>
          <w:rFonts w:hint="eastAsia"/>
          <w:szCs w:val="21"/>
        </w:rPr>
        <w:t>3．印发</w:t>
      </w:r>
      <w:r>
        <w:rPr>
          <w:rFonts w:hint="eastAsia" w:ascii="宋体" w:hAnsi="宋体"/>
          <w:szCs w:val="21"/>
        </w:rPr>
        <w:t>家委会成员的权利与义务。</w:t>
      </w:r>
    </w:p>
    <w:p>
      <w:pPr>
        <w:spacing w:line="360" w:lineRule="exact"/>
        <w:ind w:firstLine="411" w:firstLineChars="196"/>
        <w:rPr>
          <w:szCs w:val="21"/>
        </w:rPr>
      </w:pPr>
      <w:r>
        <w:rPr>
          <w:rFonts w:hint="eastAsia"/>
          <w:szCs w:val="21"/>
        </w:rPr>
        <w:t>4．家委会签到表。</w:t>
      </w:r>
    </w:p>
    <w:p>
      <w:pPr>
        <w:spacing w:line="360" w:lineRule="exact"/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六：会议议程：</w:t>
      </w:r>
    </w:p>
    <w:p>
      <w:pPr>
        <w:spacing w:line="360" w:lineRule="exact"/>
        <w:ind w:firstLine="411" w:firstLineChars="196"/>
        <w:rPr>
          <w:b/>
          <w:szCs w:val="21"/>
        </w:rPr>
      </w:pPr>
      <w:r>
        <w:rPr>
          <w:rFonts w:hint="eastAsia" w:ascii="宋体" w:hAnsi="宋体"/>
          <w:szCs w:val="21"/>
        </w:rPr>
        <w:t>（一）新委员自我介绍，发放新委员聘书，简要介绍家委会成员的权利与义务。</w:t>
      </w:r>
    </w:p>
    <w:p>
      <w:pPr>
        <w:spacing w:line="36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（二）万园长以及园区负责人介绍上半年幼儿园工作、收获及本年度重点工作。</w:t>
      </w:r>
    </w:p>
    <w:p>
      <w:pPr>
        <w:spacing w:line="36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（三）上半年家委会配合支持工作小结及本学期重点工作部署。</w:t>
      </w:r>
    </w:p>
    <w:p>
      <w:pPr>
        <w:spacing w:line="360" w:lineRule="exact"/>
        <w:ind w:firstLine="411" w:firstLineChars="196"/>
        <w:rPr>
          <w:b/>
          <w:szCs w:val="21"/>
        </w:rPr>
      </w:pPr>
      <w:r>
        <w:rPr>
          <w:rFonts w:hint="eastAsia" w:ascii="宋体" w:hAnsi="宋体"/>
          <w:szCs w:val="21"/>
        </w:rPr>
        <w:t>（四）评选“新幼优秀家长”。</w:t>
      </w:r>
    </w:p>
    <w:p/>
    <w:sectPr>
      <w:pgSz w:w="11906" w:h="16838"/>
      <w:pgMar w:top="1418" w:right="1304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878"/>
    <w:rsid w:val="000129AE"/>
    <w:rsid w:val="000A5A89"/>
    <w:rsid w:val="000E79DE"/>
    <w:rsid w:val="001D7B80"/>
    <w:rsid w:val="00227B3F"/>
    <w:rsid w:val="003118C6"/>
    <w:rsid w:val="00325E72"/>
    <w:rsid w:val="003A03B9"/>
    <w:rsid w:val="003C43E8"/>
    <w:rsid w:val="003E3F80"/>
    <w:rsid w:val="004874A3"/>
    <w:rsid w:val="004C084B"/>
    <w:rsid w:val="004D55F6"/>
    <w:rsid w:val="005E67E3"/>
    <w:rsid w:val="00800D46"/>
    <w:rsid w:val="008A3126"/>
    <w:rsid w:val="00980AE8"/>
    <w:rsid w:val="009E2D5F"/>
    <w:rsid w:val="00AA3878"/>
    <w:rsid w:val="00AB1D0A"/>
    <w:rsid w:val="00AD53BE"/>
    <w:rsid w:val="00AE3854"/>
    <w:rsid w:val="00B753EE"/>
    <w:rsid w:val="00D3190E"/>
    <w:rsid w:val="00D613E9"/>
    <w:rsid w:val="16F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2014-11-13T23:48:00Z</dcterms:created>
  <dc:creator>Administrator</dc:creator>
  <cp:lastModifiedBy>qzuser</cp:lastModifiedBy>
  <dcterms:modified xsi:type="dcterms:W3CDTF">2018-04-08T01:55:46Z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