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这是我的城堡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撰写：刘文吉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时间：11月24日下午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观察对象：冯宇轩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区域游戏，你将早上建构一半的纸盒墙继续垒高，到最后一层你还很努力地垫着脚尖小心翼翼的放了上去，然后你很大声的叫我来看（如图1）说你的城堡建构好了。我又鼓励你继续建构，想一想城堡周围还有什么呢。于是你又看了看城堡开始动手建构，你先从城堡的两边开始建构，而且你很重视城堡的对称性，你左边放了什么，右边也放上该材料（如图2），还时不时的进行调整，歪了一点你都摆正。接着你又在城堡的正中间开始建构大门（如图3），接着你又拿起几块长木板，斜放在城堡的大门口上面，刚放上去木板就滑下来了（如图4）</w:t>
      </w:r>
      <w:bookmarkStart w:id="0" w:name="_GoBack"/>
      <w:bookmarkEnd w:id="0"/>
      <w:r>
        <w:rPr>
          <w:rFonts w:hint="eastAsia"/>
          <w:lang w:val="en-US" w:eastAsia="zh-CN"/>
        </w:rPr>
        <w:t>，尝试了几次之后，你在摆放斜木板的时候又在木板的底下放了一个木板拦住，这回斜坡就稳稳地建构出来了，你还激动地让我帮你拍个照留着跟妈妈一起分享呢（如图5）！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65405</wp:posOffset>
            </wp:positionV>
            <wp:extent cx="2367280" cy="1775460"/>
            <wp:effectExtent l="0" t="0" r="13970" b="15240"/>
            <wp:wrapNone/>
            <wp:docPr id="5" name="图片 5" descr="C:\Users\lwj\Desktop\IMG_5570.jpgIMG_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wj\Desktop\IMG_5570.jpgIMG_557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36830</wp:posOffset>
            </wp:positionV>
            <wp:extent cx="2386965" cy="1790065"/>
            <wp:effectExtent l="0" t="0" r="13335" b="635"/>
            <wp:wrapNone/>
            <wp:docPr id="6" name="图片 6" descr="C:\Users\lwj\Desktop\IMG_5564.jpgIMG_5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wj\Desktop\IMG_5564.jpgIMG_556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86"/>
          <w:tab w:val="left" w:pos="6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图1</w:t>
      </w:r>
      <w:r>
        <w:rPr>
          <w:rFonts w:hint="eastAsia"/>
          <w:lang w:val="en-US" w:eastAsia="zh-CN"/>
        </w:rPr>
        <w:tab/>
        <w:t>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123190</wp:posOffset>
            </wp:positionV>
            <wp:extent cx="2384425" cy="1788160"/>
            <wp:effectExtent l="0" t="0" r="15875" b="2540"/>
            <wp:wrapNone/>
            <wp:docPr id="1" name="图片 1" descr="C:\Users\lwj\Desktop\IMG_5574.jpgIMG_5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wj\Desktop\IMG_5574.jpgIMG_557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160655</wp:posOffset>
            </wp:positionV>
            <wp:extent cx="2384425" cy="1788795"/>
            <wp:effectExtent l="0" t="0" r="15875" b="1905"/>
            <wp:wrapNone/>
            <wp:docPr id="3" name="图片 3" descr="C:\Users\lwj\Desktop\IMG_5572.jpgIMG_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wj\Desktop\IMG_5572.jpgIMG_557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701"/>
          <w:tab w:val="left" w:pos="6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图3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图4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36830</wp:posOffset>
            </wp:positionV>
            <wp:extent cx="1341120" cy="1788795"/>
            <wp:effectExtent l="0" t="0" r="11430" b="1905"/>
            <wp:wrapNone/>
            <wp:docPr id="4" name="图片 4" descr="C:\Users\lwj\Desktop\IMG_5578.jpgIMG_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wj\Desktop\IMG_5578.jpgIMG_557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图5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活动中的你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建构中你很认真，建构好之后很乐意和他人分享，在听了别人的建议之后也能很好地采纳，然后思考建构，最后能呈现出较完整的作品，还愿意和他人分享自己建构的技巧和诀窍。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希望中的你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希望你能保持这份认真对待每一件事情，也能不吝啬的和大家一起分享。还能在骄傲得意的时候多听听他人的建议，使自己变得更好哦！</w:t>
      </w:r>
    </w:p>
    <w:sectPr>
      <w:pgSz w:w="11906" w:h="16838"/>
      <w:pgMar w:top="1134" w:right="1134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4771"/>
    <w:rsid w:val="4399263A"/>
    <w:rsid w:val="591349AE"/>
    <w:rsid w:val="72D52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lwj</dc:creator>
  <cp:lastModifiedBy>lwj</cp:lastModifiedBy>
  <dcterms:modified xsi:type="dcterms:W3CDTF">2016-12-03T13:14:19Z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