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37" w:rsidRPr="00BB0A1D" w:rsidRDefault="005F72C4" w:rsidP="005F72C4">
      <w:pPr>
        <w:ind w:firstLineChars="200" w:firstLine="643"/>
        <w:jc w:val="center"/>
        <w:rPr>
          <w:rFonts w:ascii="黑体" w:eastAsia="黑体" w:hAnsi="黑体"/>
          <w:b/>
          <w:sz w:val="32"/>
          <w:szCs w:val="32"/>
        </w:rPr>
      </w:pPr>
      <w:r>
        <w:rPr>
          <w:rFonts w:ascii="黑体" w:eastAsia="黑体" w:hAnsi="黑体" w:hint="eastAsia"/>
          <w:b/>
          <w:sz w:val="32"/>
          <w:szCs w:val="32"/>
        </w:rPr>
        <w:t>《</w:t>
      </w:r>
      <w:r w:rsidR="00ED570E" w:rsidRPr="00BB0A1D">
        <w:rPr>
          <w:rFonts w:ascii="黑体" w:eastAsia="黑体" w:hAnsi="黑体" w:hint="eastAsia"/>
          <w:b/>
          <w:sz w:val="32"/>
          <w:szCs w:val="32"/>
        </w:rPr>
        <w:t>区域</w:t>
      </w:r>
      <w:r w:rsidR="00832F23" w:rsidRPr="00BB0A1D">
        <w:rPr>
          <w:rFonts w:ascii="黑体" w:eastAsia="黑体" w:hAnsi="黑体" w:hint="eastAsia"/>
          <w:b/>
          <w:sz w:val="32"/>
          <w:szCs w:val="32"/>
        </w:rPr>
        <w:t>活动中师幼</w:t>
      </w:r>
      <w:r w:rsidR="00592A35">
        <w:rPr>
          <w:rFonts w:ascii="黑体" w:eastAsia="黑体" w:hAnsi="黑体" w:hint="eastAsia"/>
          <w:b/>
          <w:sz w:val="32"/>
          <w:szCs w:val="32"/>
        </w:rPr>
        <w:t>互动的策略研究</w:t>
      </w:r>
      <w:r>
        <w:rPr>
          <w:rFonts w:ascii="黑体" w:eastAsia="黑体" w:hAnsi="黑体" w:hint="eastAsia"/>
          <w:b/>
          <w:sz w:val="32"/>
          <w:szCs w:val="32"/>
        </w:rPr>
        <w:t>》</w:t>
      </w:r>
      <w:r w:rsidR="00D51729">
        <w:rPr>
          <w:rFonts w:ascii="黑体" w:eastAsia="黑体" w:hAnsi="黑体" w:hint="eastAsia"/>
          <w:b/>
          <w:sz w:val="32"/>
          <w:szCs w:val="32"/>
        </w:rPr>
        <w:t>研究方案</w:t>
      </w:r>
    </w:p>
    <w:p w:rsidR="00C712C6" w:rsidRPr="00C712C6" w:rsidRDefault="00C712C6" w:rsidP="0046145F">
      <w:pPr>
        <w:jc w:val="center"/>
        <w:rPr>
          <w:rFonts w:ascii="楷体" w:eastAsia="楷体" w:hAnsi="楷体"/>
          <w:b/>
          <w:sz w:val="24"/>
          <w:szCs w:val="24"/>
        </w:rPr>
      </w:pPr>
      <w:r>
        <w:rPr>
          <w:rFonts w:ascii="楷体" w:eastAsia="楷体" w:hAnsi="楷体" w:hint="eastAsia"/>
          <w:b/>
          <w:sz w:val="24"/>
          <w:szCs w:val="24"/>
        </w:rPr>
        <w:t>西阆园区  中二班  宋佳</w:t>
      </w:r>
    </w:p>
    <w:p w:rsidR="00832F23" w:rsidRDefault="00832F23" w:rsidP="00832F23">
      <w:pPr>
        <w:pStyle w:val="a3"/>
        <w:numPr>
          <w:ilvl w:val="0"/>
          <w:numId w:val="1"/>
        </w:numPr>
        <w:ind w:firstLineChars="0"/>
      </w:pPr>
      <w:r>
        <w:rPr>
          <w:rFonts w:hint="eastAsia"/>
        </w:rPr>
        <w:t>问题的提出</w:t>
      </w:r>
    </w:p>
    <w:p w:rsidR="00832F23" w:rsidRDefault="0046145F" w:rsidP="00F43FEE">
      <w:pPr>
        <w:ind w:firstLineChars="200" w:firstLine="420"/>
      </w:pPr>
      <w:r>
        <w:rPr>
          <w:rFonts w:hint="eastAsia"/>
        </w:rPr>
        <w:t>随着学习</w:t>
      </w:r>
      <w:r w:rsidR="00653BED">
        <w:rPr>
          <w:rFonts w:hint="eastAsia"/>
        </w:rPr>
        <w:t>《幼儿园教育指导纲要</w:t>
      </w:r>
      <w:r>
        <w:rPr>
          <w:rFonts w:hint="eastAsia"/>
        </w:rPr>
        <w:t>（试行）》的不断深入</w:t>
      </w:r>
      <w:r w:rsidR="006B3399">
        <w:rPr>
          <w:rFonts w:hint="eastAsia"/>
        </w:rPr>
        <w:t>，</w:t>
      </w:r>
      <w:r>
        <w:rPr>
          <w:rFonts w:hint="eastAsia"/>
        </w:rPr>
        <w:t>人们越来越</w:t>
      </w:r>
      <w:r w:rsidR="00653BED">
        <w:rPr>
          <w:rFonts w:hint="eastAsia"/>
        </w:rPr>
        <w:t>认可</w:t>
      </w:r>
      <w:r w:rsidR="00ED570E">
        <w:rPr>
          <w:rFonts w:hint="eastAsia"/>
        </w:rPr>
        <w:t>区域</w:t>
      </w:r>
      <w:r>
        <w:rPr>
          <w:rFonts w:hint="eastAsia"/>
        </w:rPr>
        <w:t>活动对幼儿发展的重要作用</w:t>
      </w:r>
      <w:r w:rsidR="00653BED">
        <w:rPr>
          <w:rFonts w:hint="eastAsia"/>
        </w:rPr>
        <w:t>。</w:t>
      </w:r>
      <w:r w:rsidR="00F43FEE">
        <w:rPr>
          <w:rFonts w:hint="eastAsia"/>
        </w:rPr>
        <w:t>通过</w:t>
      </w:r>
      <w:r>
        <w:rPr>
          <w:rFonts w:hint="eastAsia"/>
        </w:rPr>
        <w:t>阅读以往有关</w:t>
      </w:r>
      <w:r w:rsidR="00ED570E">
        <w:rPr>
          <w:rFonts w:hint="eastAsia"/>
        </w:rPr>
        <w:t>区域</w:t>
      </w:r>
      <w:r>
        <w:rPr>
          <w:rFonts w:hint="eastAsia"/>
        </w:rPr>
        <w:t>活动文章</w:t>
      </w:r>
      <w:r w:rsidR="00653BED">
        <w:rPr>
          <w:rFonts w:hint="eastAsia"/>
        </w:rPr>
        <w:t>发现，研究</w:t>
      </w:r>
      <w:r>
        <w:rPr>
          <w:rFonts w:hint="eastAsia"/>
        </w:rPr>
        <w:t>者</w:t>
      </w:r>
      <w:r w:rsidR="00653BED">
        <w:rPr>
          <w:rFonts w:hint="eastAsia"/>
        </w:rPr>
        <w:t>大多数从幼儿园教师角度考虑</w:t>
      </w:r>
      <w:r w:rsidR="00ED570E">
        <w:rPr>
          <w:rFonts w:hint="eastAsia"/>
        </w:rPr>
        <w:t>区域</w:t>
      </w:r>
      <w:r>
        <w:rPr>
          <w:rFonts w:hint="eastAsia"/>
        </w:rPr>
        <w:t>的创设问题，如材料投放、环境创设、活动指导介入等。这些实践过程中得出的</w:t>
      </w:r>
      <w:r w:rsidR="00653BED">
        <w:rPr>
          <w:rFonts w:hint="eastAsia"/>
        </w:rPr>
        <w:t>指导性或建议性意见，在一定程度上帮助了幼儿园一线教师</w:t>
      </w:r>
      <w:r>
        <w:rPr>
          <w:rFonts w:hint="eastAsia"/>
        </w:rPr>
        <w:t>解决</w:t>
      </w:r>
      <w:r w:rsidR="00ED570E">
        <w:rPr>
          <w:rFonts w:hint="eastAsia"/>
        </w:rPr>
        <w:t>区域</w:t>
      </w:r>
      <w:r>
        <w:rPr>
          <w:rFonts w:hint="eastAsia"/>
        </w:rPr>
        <w:t>活动中遇到的问题</w:t>
      </w:r>
      <w:r w:rsidR="006B3399">
        <w:rPr>
          <w:rFonts w:hint="eastAsia"/>
        </w:rPr>
        <w:t>。然而以往研究关于教师与幼儿角色关系的分析很少。</w:t>
      </w:r>
      <w:r w:rsidR="00653BED">
        <w:rPr>
          <w:rFonts w:hint="eastAsia"/>
        </w:rPr>
        <w:t>现实中教师</w:t>
      </w:r>
      <w:r w:rsidR="006B3399">
        <w:rPr>
          <w:rFonts w:hint="eastAsia"/>
        </w:rPr>
        <w:t>在</w:t>
      </w:r>
      <w:r w:rsidR="00ED570E">
        <w:rPr>
          <w:rFonts w:hint="eastAsia"/>
        </w:rPr>
        <w:t>区域</w:t>
      </w:r>
      <w:r w:rsidR="006B3399">
        <w:rPr>
          <w:rFonts w:hint="eastAsia"/>
        </w:rPr>
        <w:t>活动中</w:t>
      </w:r>
      <w:r w:rsidR="00653BED">
        <w:rPr>
          <w:rFonts w:hint="eastAsia"/>
        </w:rPr>
        <w:t>对自身角色的</w:t>
      </w:r>
      <w:r w:rsidR="006B3399">
        <w:rPr>
          <w:rFonts w:hint="eastAsia"/>
        </w:rPr>
        <w:t>认识存在两种极端，一种是教师职责意识的缺失，另一种则是过度干预。究其原因，教师</w:t>
      </w:r>
      <w:r w:rsidR="00653BED">
        <w:rPr>
          <w:rFonts w:hint="eastAsia"/>
        </w:rPr>
        <w:t>只关注</w:t>
      </w:r>
      <w:r w:rsidR="00ED570E">
        <w:rPr>
          <w:rFonts w:hint="eastAsia"/>
        </w:rPr>
        <w:t>区域</w:t>
      </w:r>
      <w:r w:rsidR="00653BED">
        <w:rPr>
          <w:rFonts w:hint="eastAsia"/>
        </w:rPr>
        <w:t>活动主体中的单一</w:t>
      </w:r>
      <w:r w:rsidR="006B3399">
        <w:rPr>
          <w:rFonts w:hint="eastAsia"/>
        </w:rPr>
        <w:t>主体，缺少对</w:t>
      </w:r>
      <w:r w:rsidR="00ED570E">
        <w:rPr>
          <w:rFonts w:hint="eastAsia"/>
        </w:rPr>
        <w:t>区域</w:t>
      </w:r>
      <w:r w:rsidR="006B3399">
        <w:rPr>
          <w:rFonts w:hint="eastAsia"/>
        </w:rPr>
        <w:t>活动中师幼主体角色地位关系的研究，在理论上缺少</w:t>
      </w:r>
      <w:r w:rsidR="00ED570E">
        <w:rPr>
          <w:rFonts w:hint="eastAsia"/>
        </w:rPr>
        <w:t>区域</w:t>
      </w:r>
      <w:r w:rsidR="006B3399">
        <w:rPr>
          <w:rFonts w:hint="eastAsia"/>
        </w:rPr>
        <w:t>活动中</w:t>
      </w:r>
      <w:r w:rsidR="00653BED">
        <w:rPr>
          <w:rFonts w:hint="eastAsia"/>
        </w:rPr>
        <w:t>教师与幼儿</w:t>
      </w:r>
      <w:r w:rsidR="006B3399">
        <w:rPr>
          <w:rFonts w:hint="eastAsia"/>
        </w:rPr>
        <w:t>是</w:t>
      </w:r>
      <w:r w:rsidR="00653BED">
        <w:rPr>
          <w:rFonts w:hint="eastAsia"/>
        </w:rPr>
        <w:t>双主体角色的正确定位。观念影响行为，</w:t>
      </w:r>
      <w:r w:rsidR="006B3399">
        <w:rPr>
          <w:rFonts w:hint="eastAsia"/>
        </w:rPr>
        <w:t>由于</w:t>
      </w:r>
      <w:r w:rsidR="00653BED">
        <w:rPr>
          <w:rFonts w:hint="eastAsia"/>
        </w:rPr>
        <w:t>对自身角色地位认识模糊不清，在实际中也造成了教师对自身角色的困惑，如“我觉得区域活动最重要的是材料充足，教师的指导是次要的”，“如果</w:t>
      </w:r>
      <w:r w:rsidR="00ED570E">
        <w:rPr>
          <w:rFonts w:hint="eastAsia"/>
        </w:rPr>
        <w:t>区域</w:t>
      </w:r>
      <w:r w:rsidR="00653BED">
        <w:rPr>
          <w:rFonts w:hint="eastAsia"/>
        </w:rPr>
        <w:t>活动是教学活动的</w:t>
      </w:r>
      <w:r w:rsidR="006B3399">
        <w:rPr>
          <w:rFonts w:hint="eastAsia"/>
        </w:rPr>
        <w:t>话，教师就要多指导”等。这也造成在实际</w:t>
      </w:r>
      <w:r w:rsidR="00ED570E">
        <w:rPr>
          <w:rFonts w:hint="eastAsia"/>
        </w:rPr>
        <w:t>区域</w:t>
      </w:r>
      <w:r w:rsidR="006B3399">
        <w:rPr>
          <w:rFonts w:hint="eastAsia"/>
        </w:rPr>
        <w:t>活动中教师指导行为</w:t>
      </w:r>
      <w:r w:rsidR="00653BED">
        <w:rPr>
          <w:rFonts w:hint="eastAsia"/>
        </w:rPr>
        <w:t>不积极、目光狭窄等不良现象出现。</w:t>
      </w:r>
    </w:p>
    <w:p w:rsidR="00832F23" w:rsidRDefault="00832F23" w:rsidP="00832F23">
      <w:pPr>
        <w:pStyle w:val="a3"/>
        <w:numPr>
          <w:ilvl w:val="0"/>
          <w:numId w:val="1"/>
        </w:numPr>
        <w:ind w:firstLineChars="0"/>
      </w:pPr>
      <w:r>
        <w:rPr>
          <w:rFonts w:hint="eastAsia"/>
        </w:rPr>
        <w:t>概念的界定</w:t>
      </w:r>
    </w:p>
    <w:p w:rsidR="00F43FEE" w:rsidRDefault="00C06B84" w:rsidP="00C06B84">
      <w:pPr>
        <w:ind w:firstLineChars="50" w:firstLine="105"/>
      </w:pPr>
      <w:r>
        <w:rPr>
          <w:rFonts w:hint="eastAsia"/>
        </w:rPr>
        <w:t>（一）</w:t>
      </w:r>
      <w:r w:rsidR="00ED570E">
        <w:rPr>
          <w:rFonts w:hint="eastAsia"/>
        </w:rPr>
        <w:t>区域</w:t>
      </w:r>
      <w:r>
        <w:rPr>
          <w:rFonts w:hint="eastAsia"/>
        </w:rPr>
        <w:t>活动</w:t>
      </w:r>
    </w:p>
    <w:p w:rsidR="00C06B84" w:rsidRDefault="00ED570E" w:rsidP="00ED570E">
      <w:pPr>
        <w:ind w:firstLineChars="150" w:firstLine="315"/>
      </w:pPr>
      <w:r>
        <w:rPr>
          <w:rFonts w:hint="eastAsia"/>
        </w:rPr>
        <w:t>区域</w:t>
      </w:r>
      <w:r w:rsidR="00C06B84">
        <w:rPr>
          <w:rFonts w:hint="eastAsia"/>
        </w:rPr>
        <w:t>活动又称之为活动区活动。对</w:t>
      </w:r>
      <w:r>
        <w:rPr>
          <w:rFonts w:hint="eastAsia"/>
        </w:rPr>
        <w:t>区域活动的定义主要从幼儿自主性、兴趣和</w:t>
      </w:r>
      <w:r w:rsidR="00C06B84">
        <w:rPr>
          <w:rFonts w:hint="eastAsia"/>
        </w:rPr>
        <w:t>教师创设环境等方面进行界定。主要指教育者以幼儿感兴趣的活动材料和活动类型为依据，将活动室的空间划分为不同区域，让他们自主选择活动区域，在其中通过与材料、环境、同伴的充分互动而获得学习与发展的一种活动形式。</w:t>
      </w:r>
      <w:r>
        <w:rPr>
          <w:rFonts w:hint="eastAsia"/>
        </w:rPr>
        <w:t>区域</w:t>
      </w:r>
      <w:r w:rsidR="00C06B84">
        <w:rPr>
          <w:rFonts w:hint="eastAsia"/>
        </w:rPr>
        <w:t>活动为孩子们提供了更多的自主活动机会，也存在着很多潜在的教育价值，是当前幼儿园重要的组织形式之一。</w:t>
      </w:r>
    </w:p>
    <w:p w:rsidR="00C06B84" w:rsidRDefault="00C06B84" w:rsidP="00C06B84">
      <w:r>
        <w:rPr>
          <w:rFonts w:hint="eastAsia"/>
        </w:rPr>
        <w:t>（二）</w:t>
      </w:r>
      <w:r w:rsidR="00ED570E">
        <w:rPr>
          <w:rFonts w:hint="eastAsia"/>
        </w:rPr>
        <w:t>区域</w:t>
      </w:r>
      <w:r>
        <w:rPr>
          <w:rFonts w:hint="eastAsia"/>
        </w:rPr>
        <w:t>活动中的</w:t>
      </w:r>
      <w:r w:rsidR="00592A35">
        <w:rPr>
          <w:rFonts w:hint="eastAsia"/>
        </w:rPr>
        <w:t>师幼</w:t>
      </w:r>
      <w:r>
        <w:rPr>
          <w:rFonts w:hint="eastAsia"/>
        </w:rPr>
        <w:t>双主体性</w:t>
      </w:r>
    </w:p>
    <w:p w:rsidR="00C06B84" w:rsidRDefault="00C06B84" w:rsidP="00C06B84">
      <w:r>
        <w:rPr>
          <w:rFonts w:hint="eastAsia"/>
        </w:rPr>
        <w:t xml:space="preserve">   </w:t>
      </w:r>
      <w:r w:rsidR="00ED570E">
        <w:rPr>
          <w:rFonts w:hint="eastAsia"/>
        </w:rPr>
        <w:t>区域</w:t>
      </w:r>
      <w:r>
        <w:rPr>
          <w:rFonts w:hint="eastAsia"/>
        </w:rPr>
        <w:t>活动中教师与幼儿的双主体性关系，是相对于</w:t>
      </w:r>
      <w:r w:rsidR="00ED570E">
        <w:rPr>
          <w:rFonts w:hint="eastAsia"/>
        </w:rPr>
        <w:t>区域</w:t>
      </w:r>
      <w:r>
        <w:rPr>
          <w:rFonts w:hint="eastAsia"/>
        </w:rPr>
        <w:t>活动单主体性关系和主客关系而言的。顾名思义就是指在幼儿园</w:t>
      </w:r>
      <w:r w:rsidR="00ED570E">
        <w:rPr>
          <w:rFonts w:hint="eastAsia"/>
        </w:rPr>
        <w:t>区域</w:t>
      </w:r>
      <w:r>
        <w:rPr>
          <w:rFonts w:hint="eastAsia"/>
        </w:rPr>
        <w:t>活动过程中教师与幼儿双方互为主体，强调教师在创设</w:t>
      </w:r>
      <w:r w:rsidR="00ED570E">
        <w:rPr>
          <w:rFonts w:hint="eastAsia"/>
        </w:rPr>
        <w:t>区域</w:t>
      </w:r>
      <w:r>
        <w:rPr>
          <w:rFonts w:hint="eastAsia"/>
        </w:rPr>
        <w:t>、指导活动、评价活动方面的主体性，幼儿在自主游戏、创造性活动中的主体性。</w:t>
      </w:r>
    </w:p>
    <w:p w:rsidR="00832F23" w:rsidRDefault="00832F23" w:rsidP="00832F23">
      <w:pPr>
        <w:pStyle w:val="a3"/>
        <w:numPr>
          <w:ilvl w:val="0"/>
          <w:numId w:val="1"/>
        </w:numPr>
        <w:ind w:firstLineChars="0"/>
      </w:pPr>
      <w:r>
        <w:rPr>
          <w:rFonts w:hint="eastAsia"/>
        </w:rPr>
        <w:t>研究的目标及研究内容</w:t>
      </w:r>
    </w:p>
    <w:p w:rsidR="00311983" w:rsidRDefault="00311983" w:rsidP="007D5A43">
      <w:r>
        <w:rPr>
          <w:rFonts w:hint="eastAsia"/>
        </w:rPr>
        <w:t>研究目标：</w:t>
      </w:r>
    </w:p>
    <w:p w:rsidR="00973FD6" w:rsidRDefault="00E704AA" w:rsidP="00311983">
      <w:pPr>
        <w:ind w:firstLineChars="200" w:firstLine="420"/>
      </w:pPr>
      <w:r>
        <w:rPr>
          <w:rFonts w:hint="eastAsia"/>
        </w:rPr>
        <w:t>1.</w:t>
      </w:r>
      <w:r w:rsidR="00973FD6">
        <w:rPr>
          <w:rFonts w:hint="eastAsia"/>
        </w:rPr>
        <w:t>了解</w:t>
      </w:r>
      <w:r w:rsidR="00ED570E">
        <w:rPr>
          <w:rFonts w:hint="eastAsia"/>
        </w:rPr>
        <w:t>区域</w:t>
      </w:r>
      <w:r w:rsidR="00973FD6">
        <w:rPr>
          <w:rFonts w:hint="eastAsia"/>
        </w:rPr>
        <w:t>活动中老师和孩子们的角色</w:t>
      </w:r>
      <w:r w:rsidR="00311983">
        <w:rPr>
          <w:rFonts w:hint="eastAsia"/>
        </w:rPr>
        <w:t>分配的现状，通过分析现状，找出当下</w:t>
      </w:r>
      <w:r w:rsidR="00ED570E">
        <w:rPr>
          <w:rFonts w:hint="eastAsia"/>
        </w:rPr>
        <w:t>区域</w:t>
      </w:r>
      <w:r w:rsidR="00311983">
        <w:rPr>
          <w:rFonts w:hint="eastAsia"/>
        </w:rPr>
        <w:t>活动中的不平衡关系出现的原因并尝试着提出解决措施</w:t>
      </w:r>
      <w:r w:rsidR="00311983">
        <w:rPr>
          <w:rFonts w:hint="eastAsia"/>
        </w:rPr>
        <w:t xml:space="preserve"> </w:t>
      </w:r>
      <w:r w:rsidR="00311983">
        <w:rPr>
          <w:rFonts w:hint="eastAsia"/>
        </w:rPr>
        <w:t>。</w:t>
      </w:r>
    </w:p>
    <w:p w:rsidR="00973FD6" w:rsidRDefault="00E704AA" w:rsidP="00C712C6">
      <w:pPr>
        <w:ind w:firstLineChars="200" w:firstLine="420"/>
      </w:pPr>
      <w:r>
        <w:rPr>
          <w:rFonts w:hint="eastAsia"/>
        </w:rPr>
        <w:t>2.</w:t>
      </w:r>
      <w:r w:rsidR="00973FD6">
        <w:rPr>
          <w:rFonts w:hint="eastAsia"/>
        </w:rPr>
        <w:t>帮助老师</w:t>
      </w:r>
      <w:r w:rsidR="00311983">
        <w:rPr>
          <w:rFonts w:hint="eastAsia"/>
        </w:rPr>
        <w:t>正确的角色定位，</w:t>
      </w:r>
      <w:r w:rsidR="00973FD6">
        <w:rPr>
          <w:rFonts w:hint="eastAsia"/>
        </w:rPr>
        <w:t>进一步的认识到</w:t>
      </w:r>
      <w:r w:rsidR="00ED570E">
        <w:rPr>
          <w:rFonts w:hint="eastAsia"/>
        </w:rPr>
        <w:t>区域</w:t>
      </w:r>
      <w:r w:rsidR="00973FD6">
        <w:rPr>
          <w:rFonts w:hint="eastAsia"/>
        </w:rPr>
        <w:t>活动中师幼之间的双主体性。</w:t>
      </w:r>
    </w:p>
    <w:p w:rsidR="00311983" w:rsidRDefault="00C712C6" w:rsidP="00C712C6">
      <w:pPr>
        <w:ind w:firstLineChars="200" w:firstLine="420"/>
      </w:pPr>
      <w:r>
        <w:rPr>
          <w:rFonts w:hint="eastAsia"/>
        </w:rPr>
        <w:t>3.</w:t>
      </w:r>
      <w:r w:rsidR="00311983">
        <w:rPr>
          <w:rFonts w:hint="eastAsia"/>
        </w:rPr>
        <w:t>把握师幼</w:t>
      </w:r>
      <w:r w:rsidR="00ED570E">
        <w:rPr>
          <w:rFonts w:hint="eastAsia"/>
        </w:rPr>
        <w:t>区域</w:t>
      </w:r>
      <w:r w:rsidR="00311983">
        <w:rPr>
          <w:rFonts w:hint="eastAsia"/>
        </w:rPr>
        <w:t>活动间的</w:t>
      </w:r>
      <w:r w:rsidR="00592A35">
        <w:rPr>
          <w:rFonts w:hint="eastAsia"/>
        </w:rPr>
        <w:t>师幼</w:t>
      </w:r>
      <w:r w:rsidR="00311983">
        <w:rPr>
          <w:rFonts w:hint="eastAsia"/>
        </w:rPr>
        <w:t>双主体性</w:t>
      </w:r>
      <w:r w:rsidR="00592A35">
        <w:rPr>
          <w:rFonts w:hint="eastAsia"/>
        </w:rPr>
        <w:t>互动</w:t>
      </w:r>
      <w:r w:rsidR="00311983">
        <w:rPr>
          <w:rFonts w:hint="eastAsia"/>
        </w:rPr>
        <w:t>，最大化的实现</w:t>
      </w:r>
      <w:r w:rsidR="00ED570E">
        <w:rPr>
          <w:rFonts w:hint="eastAsia"/>
        </w:rPr>
        <w:t>区域</w:t>
      </w:r>
      <w:r w:rsidR="00311983">
        <w:rPr>
          <w:rFonts w:hint="eastAsia"/>
        </w:rPr>
        <w:t>活动的价值。</w:t>
      </w:r>
    </w:p>
    <w:p w:rsidR="00311983" w:rsidRDefault="00311983" w:rsidP="00C712C6">
      <w:r>
        <w:rPr>
          <w:rFonts w:hint="eastAsia"/>
        </w:rPr>
        <w:t>研究内容：</w:t>
      </w:r>
    </w:p>
    <w:p w:rsidR="00311983" w:rsidRDefault="00311983" w:rsidP="001B500B">
      <w:pPr>
        <w:pStyle w:val="a3"/>
        <w:numPr>
          <w:ilvl w:val="0"/>
          <w:numId w:val="8"/>
        </w:numPr>
        <w:ind w:firstLineChars="0"/>
      </w:pPr>
      <w:r>
        <w:rPr>
          <w:rFonts w:hint="eastAsia"/>
        </w:rPr>
        <w:t>分析当下师幼</w:t>
      </w:r>
      <w:r w:rsidR="00ED570E">
        <w:rPr>
          <w:rFonts w:hint="eastAsia"/>
        </w:rPr>
        <w:t>区域</w:t>
      </w:r>
      <w:r>
        <w:rPr>
          <w:rFonts w:hint="eastAsia"/>
        </w:rPr>
        <w:t>活动关系的现状</w:t>
      </w:r>
      <w:r w:rsidR="00B260B3">
        <w:rPr>
          <w:rFonts w:hint="eastAsia"/>
        </w:rPr>
        <w:t>。</w:t>
      </w:r>
    </w:p>
    <w:p w:rsidR="001B500B" w:rsidRPr="00ED570E" w:rsidRDefault="00F633B6" w:rsidP="00ED570E">
      <w:pPr>
        <w:wordWrap w:val="0"/>
        <w:spacing w:line="360" w:lineRule="atLeast"/>
        <w:ind w:firstLineChars="200" w:firstLine="420"/>
        <w:rPr>
          <w:rFonts w:ascii="宋体" w:eastAsia="宋体" w:hAnsi="宋体" w:cs="宋体"/>
          <w:color w:val="000000" w:themeColor="text1"/>
          <w:kern w:val="0"/>
          <w:szCs w:val="21"/>
        </w:rPr>
      </w:pPr>
      <w:r w:rsidRPr="00ED570E">
        <w:rPr>
          <w:rFonts w:hint="eastAsia"/>
          <w:color w:val="000000" w:themeColor="text1"/>
        </w:rPr>
        <w:t>《幼儿园教育指导纲要（试行）》中</w:t>
      </w:r>
      <w:r w:rsidRPr="00ED570E">
        <w:rPr>
          <w:rFonts w:ascii="宋体" w:eastAsia="宋体" w:hAnsi="宋体" w:cs="宋体" w:hint="eastAsia"/>
          <w:color w:val="000000" w:themeColor="text1"/>
          <w:kern w:val="0"/>
          <w:szCs w:val="21"/>
        </w:rPr>
        <w:t>指出:"教师应关注幼儿在活动中的表现和反应,敏感的察觉他们的需要,及时以适当的方式应答,形成合作探究式的互动。"《纲要》处处体现师幼互动的教育理念,倡导幼儿园教师成为活动的组织者、支持者、合作者。这种师幼关系,贯穿于幼儿一日生活当中。而对于幼儿每天都要开展的区域活动来说,师幼互动的好坏直接影响着活动的质量。</w:t>
      </w:r>
      <w:r w:rsidR="00ED570E" w:rsidRPr="00ED570E">
        <w:rPr>
          <w:rFonts w:ascii="宋体" w:eastAsia="宋体" w:hAnsi="宋体" w:cs="宋体" w:hint="eastAsia"/>
          <w:color w:val="000000" w:themeColor="text1"/>
          <w:kern w:val="0"/>
          <w:szCs w:val="21"/>
        </w:rPr>
        <w:t>但由于教师在</w:t>
      </w:r>
      <w:r w:rsidR="00ED570E">
        <w:rPr>
          <w:rFonts w:ascii="宋体" w:eastAsia="宋体" w:hAnsi="宋体" w:cs="宋体" w:hint="eastAsia"/>
          <w:color w:val="000000" w:themeColor="text1"/>
          <w:kern w:val="0"/>
          <w:szCs w:val="21"/>
        </w:rPr>
        <w:t>区域</w:t>
      </w:r>
      <w:r w:rsidR="00ED570E" w:rsidRPr="00ED570E">
        <w:rPr>
          <w:rFonts w:ascii="宋体" w:eastAsia="宋体" w:hAnsi="宋体" w:cs="宋体" w:hint="eastAsia"/>
          <w:color w:val="000000" w:themeColor="text1"/>
          <w:kern w:val="0"/>
          <w:szCs w:val="21"/>
        </w:rPr>
        <w:t>活动中对于自身</w:t>
      </w:r>
      <w:r w:rsidR="00ED570E" w:rsidRPr="00ED570E">
        <w:rPr>
          <w:rFonts w:hint="eastAsia"/>
          <w:color w:val="000000" w:themeColor="text1"/>
        </w:rPr>
        <w:t>角色的认识存在两种极端，一种是教师职责意识的缺失，另一种则是过度干预。</w:t>
      </w:r>
      <w:r w:rsidR="00592A35">
        <w:rPr>
          <w:rFonts w:hint="eastAsia"/>
          <w:color w:val="000000" w:themeColor="text1"/>
        </w:rPr>
        <w:t>导致了师幼互动在区域活动中出现了种种问题。</w:t>
      </w:r>
    </w:p>
    <w:p w:rsidR="00311983" w:rsidRDefault="00C712C6" w:rsidP="00C712C6">
      <w:r>
        <w:rPr>
          <w:rFonts w:hint="eastAsia"/>
        </w:rPr>
        <w:t>（二）</w:t>
      </w:r>
      <w:r w:rsidR="00311983">
        <w:rPr>
          <w:rFonts w:hint="eastAsia"/>
        </w:rPr>
        <w:t>了解师幼</w:t>
      </w:r>
      <w:r w:rsidR="00ED570E">
        <w:rPr>
          <w:rFonts w:hint="eastAsia"/>
        </w:rPr>
        <w:t>区域</w:t>
      </w:r>
      <w:r w:rsidR="00311983">
        <w:rPr>
          <w:rFonts w:hint="eastAsia"/>
        </w:rPr>
        <w:t>活动双主体性关系建立的基础。</w:t>
      </w:r>
    </w:p>
    <w:p w:rsidR="00182298" w:rsidRDefault="00182298" w:rsidP="00C712C6">
      <w:pPr>
        <w:ind w:firstLineChars="200" w:firstLine="420"/>
      </w:pPr>
      <w:r>
        <w:rPr>
          <w:rFonts w:hint="eastAsia"/>
        </w:rPr>
        <w:t>教师是环境创设的主体，是材料投放的主体，是把握幼儿获得知识和信息方向的主体，决定了活动</w:t>
      </w:r>
      <w:r w:rsidR="00ED570E">
        <w:rPr>
          <w:rFonts w:hint="eastAsia"/>
        </w:rPr>
        <w:t>区域</w:t>
      </w:r>
      <w:r>
        <w:rPr>
          <w:rFonts w:hint="eastAsia"/>
        </w:rPr>
        <w:t>能否顺利进行。教师也决定了</w:t>
      </w:r>
      <w:r w:rsidR="00ED570E">
        <w:rPr>
          <w:rFonts w:hint="eastAsia"/>
        </w:rPr>
        <w:t>区域</w:t>
      </w:r>
      <w:r>
        <w:rPr>
          <w:rFonts w:hint="eastAsia"/>
        </w:rPr>
        <w:t>活动走向，影响着幼儿是否能真正体会</w:t>
      </w:r>
      <w:r w:rsidR="00ED570E">
        <w:rPr>
          <w:rFonts w:hint="eastAsia"/>
        </w:rPr>
        <w:t>区域</w:t>
      </w:r>
      <w:r>
        <w:rPr>
          <w:rFonts w:hint="eastAsia"/>
        </w:rPr>
        <w:t>活动的乐趣。</w:t>
      </w:r>
    </w:p>
    <w:p w:rsidR="00182298" w:rsidRDefault="00E704AA" w:rsidP="00E704AA">
      <w:pPr>
        <w:ind w:firstLineChars="150" w:firstLine="315"/>
      </w:pPr>
      <w:r>
        <w:rPr>
          <w:rFonts w:hint="eastAsia"/>
        </w:rPr>
        <w:t>1.</w:t>
      </w:r>
      <w:r w:rsidR="00182298">
        <w:rPr>
          <w:rFonts w:hint="eastAsia"/>
        </w:rPr>
        <w:t>幼儿是具有主体性的人</w:t>
      </w:r>
    </w:p>
    <w:p w:rsidR="00182298" w:rsidRDefault="00182298" w:rsidP="00C712C6">
      <w:pPr>
        <w:ind w:firstLineChars="200" w:firstLine="420"/>
      </w:pPr>
      <w:r>
        <w:rPr>
          <w:rFonts w:hint="eastAsia"/>
        </w:rPr>
        <w:t>主体性是人本质属性的反映，表现为主体对外部世界及对自己与外部世界关系的积极主动地掌握；表现为个体独立性、主动性和创造性三方面的发展。幼儿具有主体性地位，教师正确的价值取向关键</w:t>
      </w:r>
      <w:r>
        <w:rPr>
          <w:rFonts w:hint="eastAsia"/>
        </w:rPr>
        <w:lastRenderedPageBreak/>
        <w:t>在于对幼儿主体性地位的正确认知。活动区倡导：“自主、专注、愉悦、探究”，这是开展</w:t>
      </w:r>
      <w:r w:rsidR="00ED570E">
        <w:rPr>
          <w:rFonts w:hint="eastAsia"/>
        </w:rPr>
        <w:t>区域</w:t>
      </w:r>
      <w:r>
        <w:rPr>
          <w:rFonts w:hint="eastAsia"/>
        </w:rPr>
        <w:t>活动追求的基本价值取向。其中自主是对幼儿充分的尊重，专注是幼儿良好的学习品质，愉悦是幼儿良好情绪的体验，探究是幼儿创新意识的摇篮。</w:t>
      </w:r>
      <w:r w:rsidR="00ED570E">
        <w:rPr>
          <w:rFonts w:hint="eastAsia"/>
        </w:rPr>
        <w:t>区域</w:t>
      </w:r>
      <w:r>
        <w:rPr>
          <w:rFonts w:hint="eastAsia"/>
        </w:rPr>
        <w:t>活动作为一种兼有教学与游戏性质的一种活动形式，教师在</w:t>
      </w:r>
      <w:r w:rsidR="00ED570E">
        <w:rPr>
          <w:rFonts w:hint="eastAsia"/>
        </w:rPr>
        <w:t>区域</w:t>
      </w:r>
      <w:r>
        <w:rPr>
          <w:rFonts w:hint="eastAsia"/>
        </w:rPr>
        <w:t>活动中的角色行为要以幼儿的主体性为基础。</w:t>
      </w:r>
    </w:p>
    <w:p w:rsidR="00182298" w:rsidRDefault="00E704AA" w:rsidP="00E704AA">
      <w:pPr>
        <w:ind w:firstLineChars="150" w:firstLine="315"/>
      </w:pPr>
      <w:r>
        <w:rPr>
          <w:rFonts w:hint="eastAsia"/>
        </w:rPr>
        <w:t>2.</w:t>
      </w:r>
      <w:r w:rsidR="00182298">
        <w:rPr>
          <w:rFonts w:hint="eastAsia"/>
        </w:rPr>
        <w:t>以“主体间性”的眼光看教育</w:t>
      </w:r>
    </w:p>
    <w:p w:rsidR="00182298" w:rsidRDefault="00182298" w:rsidP="00C712C6">
      <w:pPr>
        <w:ind w:firstLineChars="200" w:firstLine="420"/>
      </w:pPr>
      <w:r>
        <w:rPr>
          <w:rFonts w:hint="eastAsia"/>
        </w:rPr>
        <w:t>主体间性是主体与主体之间的相互性和统一性。主体间性作为主体间关系的规定，是指主体之间在语言和行动上相互平等、相互理解和融合、双向互动、主动对话的交往特点和关系。它的主要内容是研究或规范一个主体怎样与完整的作为主体运作的另一个主体互相作用的。教育是整体的、动态的，并充满生活意义，以“主体间性”的眼光看教育，就是把教育看作教师与学生在教与学的双向互动中自我建构知识的过程，在这个过程中需要教育者与受教育者对某些问题共同探索，并在此过程中相互交流和质疑。</w:t>
      </w:r>
    </w:p>
    <w:p w:rsidR="00182298" w:rsidRDefault="00E704AA" w:rsidP="00E704AA">
      <w:pPr>
        <w:ind w:firstLineChars="100" w:firstLine="210"/>
      </w:pPr>
      <w:r>
        <w:rPr>
          <w:rFonts w:hint="eastAsia"/>
        </w:rPr>
        <w:t>3.</w:t>
      </w:r>
      <w:r w:rsidR="00182298">
        <w:rPr>
          <w:rFonts w:hint="eastAsia"/>
        </w:rPr>
        <w:t>对</w:t>
      </w:r>
      <w:r w:rsidR="00ED570E">
        <w:rPr>
          <w:rFonts w:hint="eastAsia"/>
        </w:rPr>
        <w:t>区域</w:t>
      </w:r>
      <w:r w:rsidR="00182298">
        <w:rPr>
          <w:rFonts w:hint="eastAsia"/>
        </w:rPr>
        <w:t>活动的性质及实现途径的正确认知</w:t>
      </w:r>
    </w:p>
    <w:p w:rsidR="00E704AA" w:rsidRDefault="00182298" w:rsidP="00E704AA">
      <w:pPr>
        <w:ind w:firstLineChars="200" w:firstLine="420"/>
      </w:pPr>
      <w:r>
        <w:rPr>
          <w:rFonts w:hint="eastAsia"/>
        </w:rPr>
        <w:t>理论来源于实践，并用于指导实践。双主体关系建立的前提是对</w:t>
      </w:r>
      <w:r w:rsidR="00ED570E">
        <w:rPr>
          <w:rFonts w:hint="eastAsia"/>
        </w:rPr>
        <w:t>区域</w:t>
      </w:r>
      <w:r>
        <w:rPr>
          <w:rFonts w:hint="eastAsia"/>
        </w:rPr>
        <w:t>活动性质及价值实现途径的正确认知。</w:t>
      </w:r>
    </w:p>
    <w:p w:rsidR="00182298" w:rsidRDefault="00E704AA" w:rsidP="00E704AA">
      <w:r>
        <w:rPr>
          <w:rFonts w:hint="eastAsia"/>
        </w:rPr>
        <w:t>（</w:t>
      </w:r>
      <w:r>
        <w:rPr>
          <w:rFonts w:hint="eastAsia"/>
        </w:rPr>
        <w:t>1</w:t>
      </w:r>
      <w:r>
        <w:rPr>
          <w:rFonts w:hint="eastAsia"/>
        </w:rPr>
        <w:t>）</w:t>
      </w:r>
      <w:r w:rsidR="00ED570E">
        <w:rPr>
          <w:rFonts w:hint="eastAsia"/>
        </w:rPr>
        <w:t>区域</w:t>
      </w:r>
      <w:r w:rsidR="00182298">
        <w:rPr>
          <w:rFonts w:hint="eastAsia"/>
        </w:rPr>
        <w:t>活动性质。当前，很多幼儿园都创设了</w:t>
      </w:r>
      <w:r w:rsidR="00ED570E">
        <w:rPr>
          <w:rFonts w:hint="eastAsia"/>
        </w:rPr>
        <w:t>区域</w:t>
      </w:r>
      <w:r w:rsidR="00182298">
        <w:rPr>
          <w:rFonts w:hint="eastAsia"/>
        </w:rPr>
        <w:t>活，但是对</w:t>
      </w:r>
      <w:r w:rsidR="00ED570E">
        <w:rPr>
          <w:rFonts w:hint="eastAsia"/>
        </w:rPr>
        <w:t>区域</w:t>
      </w:r>
      <w:r w:rsidR="00182298">
        <w:rPr>
          <w:rFonts w:hint="eastAsia"/>
        </w:rPr>
        <w:t>活动的性质判定是有争议的。争议的核心是</w:t>
      </w:r>
      <w:r w:rsidR="00ED570E">
        <w:rPr>
          <w:rFonts w:hint="eastAsia"/>
        </w:rPr>
        <w:t>区域</w:t>
      </w:r>
      <w:r w:rsidR="00182298">
        <w:rPr>
          <w:rFonts w:hint="eastAsia"/>
        </w:rPr>
        <w:t>活动是游戏还是非游戏？是游戏还是课程？这种争议也导致教师对自身角色的不确定。区域活动既是游戏活动又是学习活动，区域活动是自然活动与教育活动的统一。幼儿园中的任何游戏形式，都不可能是完全的自然游戏状态，一旦进入教师的视线内，都将被赋予教育性质。也就是说，区域活动不仅仅是幼儿感兴趣的，同时也蕴涵着学习的潜能。</w:t>
      </w:r>
    </w:p>
    <w:p w:rsidR="00182298" w:rsidRDefault="00E704AA" w:rsidP="00ED570E">
      <w:pPr>
        <w:ind w:firstLineChars="50" w:firstLine="105"/>
      </w:pPr>
      <w:r>
        <w:rPr>
          <w:rFonts w:hint="eastAsia"/>
        </w:rPr>
        <w:t>（</w:t>
      </w:r>
      <w:r>
        <w:rPr>
          <w:rFonts w:hint="eastAsia"/>
        </w:rPr>
        <w:t>2</w:t>
      </w:r>
      <w:r>
        <w:rPr>
          <w:rFonts w:hint="eastAsia"/>
        </w:rPr>
        <w:t>）</w:t>
      </w:r>
      <w:r w:rsidR="00ED570E">
        <w:rPr>
          <w:rFonts w:hint="eastAsia"/>
        </w:rPr>
        <w:t>区域</w:t>
      </w:r>
      <w:r w:rsidR="00182298">
        <w:rPr>
          <w:rFonts w:hint="eastAsia"/>
        </w:rPr>
        <w:t>活动价值实现途径。</w:t>
      </w:r>
      <w:r w:rsidR="00ED570E">
        <w:rPr>
          <w:rFonts w:hint="eastAsia"/>
        </w:rPr>
        <w:t>区域</w:t>
      </w:r>
      <w:r w:rsidR="00182298">
        <w:rPr>
          <w:rFonts w:hint="eastAsia"/>
        </w:rPr>
        <w:t>活动为幼儿各方面的学习和发展提供了巨大的可能性，但是这种可能性能否成为现实性，取决于成人对区域活动的理解。活动区本身只是教师为幼儿创设的活动环境，是教师教育意图的客体化、物质化。在活动区发生的活动是游戏还是非游戏活动，取决于活动过程中教师与幼儿所结成的关系以及相互作用的性质，取决于教师对幼儿活动控制的程度。</w:t>
      </w:r>
    </w:p>
    <w:p w:rsidR="00311983" w:rsidRDefault="00C712C6" w:rsidP="00C712C6">
      <w:r>
        <w:rPr>
          <w:rFonts w:hint="eastAsia"/>
        </w:rPr>
        <w:t>（三）</w:t>
      </w:r>
      <w:r w:rsidR="00311983">
        <w:rPr>
          <w:rFonts w:hint="eastAsia"/>
        </w:rPr>
        <w:t>教师在</w:t>
      </w:r>
      <w:r w:rsidR="00ED570E">
        <w:rPr>
          <w:rFonts w:hint="eastAsia"/>
        </w:rPr>
        <w:t>区域</w:t>
      </w:r>
      <w:r w:rsidR="00311983">
        <w:rPr>
          <w:rFonts w:hint="eastAsia"/>
        </w:rPr>
        <w:t>活动双主体关系中的角色定位</w:t>
      </w:r>
      <w:r w:rsidR="00B260B3">
        <w:rPr>
          <w:rFonts w:hint="eastAsia"/>
        </w:rPr>
        <w:t>。</w:t>
      </w:r>
    </w:p>
    <w:p w:rsidR="007D5A43" w:rsidRDefault="007D5A43" w:rsidP="00C712C6">
      <w:pPr>
        <w:ind w:firstLineChars="200" w:firstLine="420"/>
      </w:pPr>
      <w:r>
        <w:rPr>
          <w:rFonts w:hint="eastAsia"/>
        </w:rPr>
        <w:t>双主体师幼关系建立过程中，教师应处于主动地位，教师的角色定位决定了师幼关系走向。消极的幼教价值观和过度谨慎的教育观念同样不利于建立双主体的师幼关系，作为一名专业的幼儿教师，在建立双主体师幼关系中教师应拥有专业自信，也要尊重幼儿的自主游戏。</w:t>
      </w:r>
    </w:p>
    <w:p w:rsidR="007D5A43" w:rsidRDefault="00E704AA" w:rsidP="00E704AA">
      <w:pPr>
        <w:ind w:firstLineChars="100" w:firstLine="210"/>
      </w:pPr>
      <w:r>
        <w:rPr>
          <w:rFonts w:hint="eastAsia"/>
        </w:rPr>
        <w:t>1.</w:t>
      </w:r>
      <w:r w:rsidR="007D5A43">
        <w:rPr>
          <w:rFonts w:hint="eastAsia"/>
        </w:rPr>
        <w:t>教师拥有专业自信</w:t>
      </w:r>
    </w:p>
    <w:p w:rsidR="007D5A43" w:rsidRDefault="007D5A43" w:rsidP="00C712C6">
      <w:pPr>
        <w:ind w:firstLineChars="200" w:firstLine="420"/>
      </w:pPr>
      <w:r>
        <w:rPr>
          <w:rFonts w:hint="eastAsia"/>
        </w:rPr>
        <w:t>幼儿教师在</w:t>
      </w:r>
      <w:r w:rsidR="00ED570E">
        <w:rPr>
          <w:rFonts w:hint="eastAsia"/>
        </w:rPr>
        <w:t>区域</w:t>
      </w:r>
      <w:r>
        <w:rPr>
          <w:rFonts w:hint="eastAsia"/>
        </w:rPr>
        <w:t>活动中的专业自信是教师结合专业知识，了解儿童基础上的自信，教师的专业自信是教师在</w:t>
      </w:r>
      <w:r w:rsidR="00ED570E">
        <w:rPr>
          <w:rFonts w:hint="eastAsia"/>
        </w:rPr>
        <w:t>区域</w:t>
      </w:r>
      <w:r>
        <w:rPr>
          <w:rFonts w:hint="eastAsia"/>
        </w:rPr>
        <w:t>活动中主体性的重要体现及基础。在师生的“双主体”互动关系中，教师与学生的地位是不对等的。教师在一定程度上掌握着互动的方向和内容，处于主导地位，学生则处于比较被动的地位。然而，随着学生主体意识的增强，学生不仅从教师一方获取知识、信息，也把这些知识和信息加以筛选、评价，并且把结果反馈给教师，以便教师及时调整、改进教育条件和教育方法。</w:t>
      </w:r>
    </w:p>
    <w:p w:rsidR="007D5A43" w:rsidRDefault="007D5A43" w:rsidP="00C712C6">
      <w:pPr>
        <w:ind w:firstLineChars="200" w:firstLine="420"/>
      </w:pPr>
      <w:r>
        <w:rPr>
          <w:rFonts w:hint="eastAsia"/>
        </w:rPr>
        <w:t>教师在</w:t>
      </w:r>
      <w:r w:rsidR="00ED570E">
        <w:rPr>
          <w:rFonts w:hint="eastAsia"/>
        </w:rPr>
        <w:t>区域</w:t>
      </w:r>
      <w:r>
        <w:rPr>
          <w:rFonts w:hint="eastAsia"/>
        </w:rPr>
        <w:t>活动中的专业自信主要表现在：教师在创设环境、投放材料、介入指导方面拥有话语权。结合专业知识教师可以依据幼儿年龄特征及喜好创设环境，科学合理地投放材料，适时适度地介入指导，进行有效评价。</w:t>
      </w:r>
    </w:p>
    <w:p w:rsidR="007D5A43" w:rsidRDefault="00E704AA" w:rsidP="00E704AA">
      <w:pPr>
        <w:ind w:firstLineChars="100" w:firstLine="210"/>
      </w:pPr>
      <w:r>
        <w:rPr>
          <w:rFonts w:hint="eastAsia"/>
        </w:rPr>
        <w:t>2.</w:t>
      </w:r>
      <w:r w:rsidR="007D5A43">
        <w:rPr>
          <w:rFonts w:hint="eastAsia"/>
        </w:rPr>
        <w:t>尊重幼儿的自主游戏</w:t>
      </w:r>
    </w:p>
    <w:p w:rsidR="007D5A43" w:rsidRDefault="007D5A43" w:rsidP="00C712C6">
      <w:pPr>
        <w:ind w:firstLineChars="200" w:firstLine="420"/>
      </w:pPr>
      <w:r>
        <w:rPr>
          <w:rFonts w:hint="eastAsia"/>
        </w:rPr>
        <w:t>幼儿园任何有计划的教学活动或游戏都是以儿童自身发展为目标的。在</w:t>
      </w:r>
      <w:r w:rsidR="00ED570E">
        <w:rPr>
          <w:rFonts w:hint="eastAsia"/>
        </w:rPr>
        <w:t>区域</w:t>
      </w:r>
      <w:r>
        <w:rPr>
          <w:rFonts w:hint="eastAsia"/>
        </w:rPr>
        <w:t>活动中，幼儿当之无愧地居于主体地位。但是幼儿地位的实现是基于教师对幼儿地位的认可与支持，幼儿在</w:t>
      </w:r>
      <w:r w:rsidR="00ED570E">
        <w:rPr>
          <w:rFonts w:hint="eastAsia"/>
        </w:rPr>
        <w:t>区域</w:t>
      </w:r>
      <w:r>
        <w:rPr>
          <w:rFonts w:hint="eastAsia"/>
        </w:rPr>
        <w:t>活动中的主体地位主要体现在以下几个方面。</w:t>
      </w:r>
    </w:p>
    <w:p w:rsidR="007D5A43" w:rsidRDefault="00E704AA" w:rsidP="00E704AA">
      <w:pPr>
        <w:ind w:firstLineChars="100" w:firstLine="210"/>
      </w:pPr>
      <w:r>
        <w:rPr>
          <w:rFonts w:hint="eastAsia"/>
        </w:rPr>
        <w:t>（</w:t>
      </w:r>
      <w:r>
        <w:rPr>
          <w:rFonts w:hint="eastAsia"/>
        </w:rPr>
        <w:t>1</w:t>
      </w:r>
      <w:r>
        <w:rPr>
          <w:rFonts w:hint="eastAsia"/>
        </w:rPr>
        <w:t>）</w:t>
      </w:r>
      <w:r w:rsidR="007D5A43">
        <w:rPr>
          <w:rFonts w:hint="eastAsia"/>
        </w:rPr>
        <w:t>尊重儿童自由游戏的权利。</w:t>
      </w:r>
      <w:r w:rsidR="00ED570E">
        <w:rPr>
          <w:rFonts w:hint="eastAsia"/>
        </w:rPr>
        <w:t>区域</w:t>
      </w:r>
      <w:r w:rsidR="007D5A43">
        <w:rPr>
          <w:rFonts w:hint="eastAsia"/>
        </w:rPr>
        <w:t>活动并不是幼儿教师赋予幼儿的权利，儿童具有游戏权，在</w:t>
      </w:r>
      <w:r w:rsidR="00ED570E">
        <w:rPr>
          <w:rFonts w:hint="eastAsia"/>
        </w:rPr>
        <w:t>区域</w:t>
      </w:r>
      <w:r w:rsidR="007D5A43">
        <w:rPr>
          <w:rFonts w:hint="eastAsia"/>
        </w:rPr>
        <w:t>活动中幼儿拥有自主游戏的权利。需要做到幼儿与教师的对等，幼儿与</w:t>
      </w:r>
      <w:r w:rsidR="00ED570E">
        <w:rPr>
          <w:rFonts w:hint="eastAsia"/>
        </w:rPr>
        <w:t>区域</w:t>
      </w:r>
      <w:r w:rsidR="007D5A43">
        <w:rPr>
          <w:rFonts w:hint="eastAsia"/>
        </w:rPr>
        <w:t>材料的对等。</w:t>
      </w:r>
      <w:r w:rsidR="00ED570E">
        <w:rPr>
          <w:rFonts w:hint="eastAsia"/>
        </w:rPr>
        <w:t>区域</w:t>
      </w:r>
      <w:r w:rsidR="007D5A43">
        <w:rPr>
          <w:rFonts w:hint="eastAsia"/>
        </w:rPr>
        <w:t>活动倡导自主，尊重幼儿的兴趣和需要，幼儿有自主选择活动内容和活动方式的自由，促进幼儿自主与主动地学习。</w:t>
      </w:r>
    </w:p>
    <w:p w:rsidR="007D5A43" w:rsidRDefault="00E704AA" w:rsidP="00E704AA">
      <w:pPr>
        <w:ind w:firstLineChars="100" w:firstLine="210"/>
      </w:pPr>
      <w:r>
        <w:rPr>
          <w:rFonts w:hint="eastAsia"/>
        </w:rPr>
        <w:t>（</w:t>
      </w:r>
      <w:r>
        <w:rPr>
          <w:rFonts w:hint="eastAsia"/>
        </w:rPr>
        <w:t>2</w:t>
      </w:r>
      <w:r>
        <w:rPr>
          <w:rFonts w:hint="eastAsia"/>
        </w:rPr>
        <w:t>）</w:t>
      </w:r>
      <w:r w:rsidR="007D5A43">
        <w:rPr>
          <w:rFonts w:hint="eastAsia"/>
        </w:rPr>
        <w:t>尊重幼儿的差异性。尊重幼儿的差异性就是尊重幼儿兴趣的差异性、发展的差异性。</w:t>
      </w:r>
    </w:p>
    <w:p w:rsidR="007D5A43" w:rsidRDefault="00ED570E" w:rsidP="007D5A43">
      <w:r>
        <w:rPr>
          <w:rFonts w:hint="eastAsia"/>
        </w:rPr>
        <w:t>区域</w:t>
      </w:r>
      <w:r w:rsidR="007D5A43">
        <w:rPr>
          <w:rFonts w:hint="eastAsia"/>
        </w:rPr>
        <w:t>活动中有目的地介入指导，注重个别化指导。在尊重差异性的基础上鼓励幼儿平等合作，</w:t>
      </w:r>
    </w:p>
    <w:p w:rsidR="007D5A43" w:rsidRDefault="007D5A43" w:rsidP="007D5A43">
      <w:r>
        <w:rPr>
          <w:rFonts w:hint="eastAsia"/>
        </w:rPr>
        <w:lastRenderedPageBreak/>
        <w:t>促进幼儿交往及合作能力的发展。</w:t>
      </w:r>
    </w:p>
    <w:p w:rsidR="007D5A43" w:rsidRDefault="007D5A43" w:rsidP="00E704AA">
      <w:pPr>
        <w:ind w:firstLineChars="50" w:firstLine="105"/>
      </w:pPr>
      <w:r>
        <w:rPr>
          <w:rFonts w:hint="eastAsia"/>
        </w:rPr>
        <w:t>（</w:t>
      </w:r>
      <w:r>
        <w:t>3</w:t>
      </w:r>
      <w:r>
        <w:rPr>
          <w:rFonts w:hint="eastAsia"/>
        </w:rPr>
        <w:t>）幼儿尝试自主建设改建</w:t>
      </w:r>
      <w:r w:rsidR="00ED570E">
        <w:rPr>
          <w:rFonts w:hint="eastAsia"/>
        </w:rPr>
        <w:t>区域</w:t>
      </w:r>
      <w:r>
        <w:rPr>
          <w:rFonts w:hint="eastAsia"/>
        </w:rPr>
        <w:t>，制定规则。玩具和游戏材料是社会文化历史经验的载体。</w:t>
      </w:r>
    </w:p>
    <w:p w:rsidR="007D5A43" w:rsidRDefault="007D5A43" w:rsidP="00ED570E">
      <w:pPr>
        <w:ind w:firstLineChars="200" w:firstLine="420"/>
      </w:pPr>
      <w:r>
        <w:rPr>
          <w:rFonts w:hint="eastAsia"/>
        </w:rPr>
        <w:t>幼儿也可以参与</w:t>
      </w:r>
      <w:r w:rsidR="00ED570E">
        <w:rPr>
          <w:rFonts w:hint="eastAsia"/>
        </w:rPr>
        <w:t>区域</w:t>
      </w:r>
      <w:r>
        <w:rPr>
          <w:rFonts w:hint="eastAsia"/>
        </w:rPr>
        <w:t>规则的制定与修改。规则并不是为了约束幼儿，而是为了幼儿自由开展活动，是由个人所处的具体情境决定的。放手让幼儿自主讨论某一</w:t>
      </w:r>
      <w:r w:rsidR="00ED570E">
        <w:rPr>
          <w:rFonts w:hint="eastAsia"/>
        </w:rPr>
        <w:t>区域</w:t>
      </w:r>
      <w:r>
        <w:rPr>
          <w:rFonts w:hint="eastAsia"/>
        </w:rPr>
        <w:t>的规则，在活动过程中不断完善，最后制定修改，这样的规则就不再是“死”条文，而是内化的有意义的规范。</w:t>
      </w:r>
    </w:p>
    <w:p w:rsidR="00C06B84" w:rsidRDefault="00C712C6" w:rsidP="00C712C6">
      <w:r>
        <w:rPr>
          <w:rFonts w:hint="eastAsia"/>
        </w:rPr>
        <w:t>（四）</w:t>
      </w:r>
      <w:r w:rsidR="00311983">
        <w:rPr>
          <w:rFonts w:hint="eastAsia"/>
        </w:rPr>
        <w:t>把握师幼间主体互动，实现</w:t>
      </w:r>
      <w:r w:rsidR="00ED570E">
        <w:rPr>
          <w:rFonts w:hint="eastAsia"/>
        </w:rPr>
        <w:t>区域</w:t>
      </w:r>
      <w:r w:rsidR="00311983">
        <w:rPr>
          <w:rFonts w:hint="eastAsia"/>
        </w:rPr>
        <w:t>活动的价值</w:t>
      </w:r>
      <w:r w:rsidR="00B260B3">
        <w:rPr>
          <w:rFonts w:hint="eastAsia"/>
        </w:rPr>
        <w:t>。</w:t>
      </w:r>
    </w:p>
    <w:p w:rsidR="00B260B3" w:rsidRDefault="00C712C6" w:rsidP="00B260B3">
      <w:r>
        <w:rPr>
          <w:rFonts w:hint="eastAsia"/>
        </w:rPr>
        <w:t xml:space="preserve">    </w:t>
      </w:r>
      <w:r w:rsidR="00B260B3">
        <w:rPr>
          <w:rFonts w:hint="eastAsia"/>
        </w:rPr>
        <w:t>主体间性是交往理论的核心范畴，教师与幼儿的双主体性关系离不开师幼互动。在幼儿园一日活动中，教师与幼儿无时无刻不存在着交往。现实中同一时空互为双主体的双方就是以交互主体的形式存在着。</w:t>
      </w:r>
      <w:r w:rsidR="00ED570E">
        <w:rPr>
          <w:rFonts w:hint="eastAsia"/>
        </w:rPr>
        <w:t>区域</w:t>
      </w:r>
      <w:r w:rsidR="00B260B3">
        <w:rPr>
          <w:rFonts w:hint="eastAsia"/>
        </w:rPr>
        <w:t>活动中幼儿与教师的交往不仅体现在教师对幼儿的指导中，环境创设、材料提供和评价也通过一定媒介体现着教师与幼儿的交往。</w:t>
      </w:r>
      <w:r w:rsidR="00ED570E">
        <w:rPr>
          <w:rFonts w:hint="eastAsia"/>
        </w:rPr>
        <w:t>区域</w:t>
      </w:r>
      <w:r w:rsidR="00B260B3">
        <w:rPr>
          <w:rFonts w:hint="eastAsia"/>
        </w:rPr>
        <w:t>活动的价值也就体现在幼儿与环境材料交流过程中，教师与幼儿正确的交往关系是</w:t>
      </w:r>
      <w:r w:rsidR="00ED570E">
        <w:rPr>
          <w:rFonts w:hint="eastAsia"/>
        </w:rPr>
        <w:t>区域</w:t>
      </w:r>
      <w:r w:rsidR="00B260B3">
        <w:rPr>
          <w:rFonts w:hint="eastAsia"/>
        </w:rPr>
        <w:t>价值实现的保障。在这个基础上</w:t>
      </w:r>
      <w:r w:rsidR="00ED570E">
        <w:rPr>
          <w:rFonts w:hint="eastAsia"/>
        </w:rPr>
        <w:t>区域</w:t>
      </w:r>
      <w:r w:rsidR="00B260B3">
        <w:rPr>
          <w:rFonts w:hint="eastAsia"/>
        </w:rPr>
        <w:t>活动的发展也朝着更加多元、更加开放的趋势发展。</w:t>
      </w:r>
    </w:p>
    <w:p w:rsidR="00DA1DD2" w:rsidRDefault="00E704AA" w:rsidP="00E704AA">
      <w:pPr>
        <w:ind w:firstLineChars="150" w:firstLine="315"/>
      </w:pPr>
      <w:r>
        <w:rPr>
          <w:rFonts w:hint="eastAsia"/>
        </w:rPr>
        <w:t>1.</w:t>
      </w:r>
      <w:r w:rsidR="00B260B3">
        <w:rPr>
          <w:rFonts w:hint="eastAsia"/>
        </w:rPr>
        <w:t>建立对话</w:t>
      </w:r>
    </w:p>
    <w:p w:rsidR="00B260B3" w:rsidRDefault="00B260B3" w:rsidP="00C712C6">
      <w:pPr>
        <w:ind w:firstLineChars="200" w:firstLine="420"/>
      </w:pPr>
      <w:r>
        <w:rPr>
          <w:rFonts w:hint="eastAsia"/>
        </w:rPr>
        <w:t>幼儿园区域活动参与者之间是一种对话关系，是在彼此平等的基础上相互作用，在彼此碰撞过程中实现发展，教师与幼儿正是在这种对话关系中实现了真正的平等，以真实的人的身份互相交往。建立对话关系需要两个前提条件：一是对话双方必须相互承认，将对方视为平等伙伴；二是信任，意味着对话双方敢于向他人和自己坦露真实的自我。这种信任意味着冒险，需要一定的勇气，建立对话关系是</w:t>
      </w:r>
      <w:r w:rsidR="00ED570E">
        <w:rPr>
          <w:rFonts w:hint="eastAsia"/>
        </w:rPr>
        <w:t>区域</w:t>
      </w:r>
      <w:r>
        <w:rPr>
          <w:rFonts w:hint="eastAsia"/>
        </w:rPr>
        <w:t>活动主体间性关系的基础，是幼儿园教学不可缺少的地基。</w:t>
      </w:r>
    </w:p>
    <w:p w:rsidR="00DA1DD2" w:rsidRDefault="00E704AA" w:rsidP="00E704AA">
      <w:pPr>
        <w:ind w:firstLineChars="100" w:firstLine="210"/>
      </w:pPr>
      <w:r>
        <w:rPr>
          <w:rFonts w:hint="eastAsia"/>
        </w:rPr>
        <w:t>2.</w:t>
      </w:r>
      <w:r w:rsidR="00B260B3">
        <w:rPr>
          <w:rFonts w:hint="eastAsia"/>
        </w:rPr>
        <w:t>设置共享区域实现幼儿与材料、经验的广泛互动、共享</w:t>
      </w:r>
    </w:p>
    <w:p w:rsidR="00B260B3" w:rsidRDefault="00B260B3" w:rsidP="00C712C6">
      <w:pPr>
        <w:ind w:firstLineChars="200" w:firstLine="420"/>
      </w:pPr>
      <w:r>
        <w:rPr>
          <w:rFonts w:hint="eastAsia"/>
        </w:rPr>
        <w:t>幼儿最好的学习状况是当他们与人、材料、事件和想法直接互动的时候。传统的幼儿园区域活动因为功能的细分，区域与区域之间的间隔使彼此之间是封闭的。目前幼儿园区域活动中“公共区域”突显比较多的是空间的共享，强调区域空间利用最大化、最有效。而共享区域则突破了区域仅仅在空间上的共享，走向材料、经验及区域与区域之间的共享。建立幼儿与材料、教师的对话关系。材料实现了共享，创设了幼儿与更为广泛材料进行互动的机会，减少了教师的工作量，也减少了班与班之间投放材料的重复性；经验实现了共享，不同年级、不同年龄幼儿之间相互学习、合作，实现不同经验的共享；</w:t>
      </w:r>
      <w:r w:rsidR="00ED570E">
        <w:rPr>
          <w:rFonts w:hint="eastAsia"/>
        </w:rPr>
        <w:t>区域</w:t>
      </w:r>
      <w:r>
        <w:rPr>
          <w:rFonts w:hint="eastAsia"/>
        </w:rPr>
        <w:t>之间实现了共享，</w:t>
      </w:r>
      <w:r w:rsidR="00ED570E">
        <w:rPr>
          <w:rFonts w:hint="eastAsia"/>
        </w:rPr>
        <w:t>区域</w:t>
      </w:r>
      <w:r>
        <w:rPr>
          <w:rFonts w:hint="eastAsia"/>
        </w:rPr>
        <w:t>之间具有相对独立性，但是共享区域更强调</w:t>
      </w:r>
      <w:r w:rsidR="00ED570E">
        <w:rPr>
          <w:rFonts w:hint="eastAsia"/>
        </w:rPr>
        <w:t>区域</w:t>
      </w:r>
      <w:r>
        <w:rPr>
          <w:rFonts w:hint="eastAsia"/>
        </w:rPr>
        <w:t>之间的互动。</w:t>
      </w:r>
    </w:p>
    <w:p w:rsidR="00B260B3" w:rsidRDefault="00E704AA" w:rsidP="00E704AA">
      <w:pPr>
        <w:ind w:firstLineChars="100" w:firstLine="210"/>
      </w:pPr>
      <w:r>
        <w:rPr>
          <w:rFonts w:hint="eastAsia"/>
        </w:rPr>
        <w:t>3.</w:t>
      </w:r>
      <w:r w:rsidR="00B260B3">
        <w:rPr>
          <w:rFonts w:hint="eastAsia"/>
        </w:rPr>
        <w:t>教师以多元思维设计和指导幼儿园</w:t>
      </w:r>
      <w:r w:rsidR="00ED570E">
        <w:rPr>
          <w:rFonts w:hint="eastAsia"/>
        </w:rPr>
        <w:t>区域</w:t>
      </w:r>
      <w:r w:rsidR="00B260B3">
        <w:rPr>
          <w:rFonts w:hint="eastAsia"/>
        </w:rPr>
        <w:t>活动</w:t>
      </w:r>
    </w:p>
    <w:p w:rsidR="00B260B3" w:rsidRDefault="00B260B3" w:rsidP="00C712C6">
      <w:pPr>
        <w:ind w:firstLineChars="200" w:firstLine="420"/>
      </w:pPr>
      <w:r>
        <w:rPr>
          <w:rFonts w:hint="eastAsia"/>
        </w:rPr>
        <w:t>在双主体间性关系建立的基础上，当代教学对教师的思维模式提出了挑战，它要求教师摒弃传统的二元对立思维，以多元思维设计和指导幼儿园</w:t>
      </w:r>
      <w:r w:rsidR="00ED570E">
        <w:rPr>
          <w:rFonts w:hint="eastAsia"/>
        </w:rPr>
        <w:t>区域</w:t>
      </w:r>
      <w:r>
        <w:rPr>
          <w:rFonts w:hint="eastAsia"/>
        </w:rPr>
        <w:t>活动。打破</w:t>
      </w:r>
      <w:r w:rsidR="00ED570E">
        <w:rPr>
          <w:rFonts w:hint="eastAsia"/>
        </w:rPr>
        <w:t>区域</w:t>
      </w:r>
      <w:r>
        <w:rPr>
          <w:rFonts w:hint="eastAsia"/>
        </w:rPr>
        <w:t>活动与集体活动及与幼儿园其他活动、甚至包括与家庭、社区之间的“界限”，实现</w:t>
      </w:r>
      <w:r w:rsidR="00ED570E">
        <w:rPr>
          <w:rFonts w:hint="eastAsia"/>
        </w:rPr>
        <w:t>区域</w:t>
      </w:r>
      <w:r>
        <w:rPr>
          <w:rFonts w:hint="eastAsia"/>
        </w:rPr>
        <w:t>活动与家庭、社区的互动与连接。发动家长作为</w:t>
      </w:r>
      <w:r w:rsidR="00ED570E">
        <w:rPr>
          <w:rFonts w:hint="eastAsia"/>
        </w:rPr>
        <w:t>区域</w:t>
      </w:r>
      <w:r>
        <w:rPr>
          <w:rFonts w:hint="eastAsia"/>
        </w:rPr>
        <w:t>创设的智囊团，让家长成为</w:t>
      </w:r>
      <w:r w:rsidR="00ED570E">
        <w:rPr>
          <w:rFonts w:hint="eastAsia"/>
        </w:rPr>
        <w:t>区域</w:t>
      </w:r>
      <w:r>
        <w:rPr>
          <w:rFonts w:hint="eastAsia"/>
        </w:rPr>
        <w:t>活动的参与者、合作者。社区拥有丰富的幼儿所需的社会经验，</w:t>
      </w:r>
      <w:r w:rsidR="00ED570E">
        <w:rPr>
          <w:rFonts w:hint="eastAsia"/>
        </w:rPr>
        <w:t>区域</w:t>
      </w:r>
      <w:r>
        <w:rPr>
          <w:rFonts w:hint="eastAsia"/>
        </w:rPr>
        <w:t>活动中有关社会活动的游戏，就可以利用社区开展，丰富幼儿社会经验。</w:t>
      </w:r>
    </w:p>
    <w:p w:rsidR="00832F23" w:rsidRDefault="00832F23" w:rsidP="00832F23">
      <w:pPr>
        <w:pStyle w:val="a3"/>
        <w:ind w:left="420" w:firstLineChars="0" w:firstLine="0"/>
      </w:pPr>
    </w:p>
    <w:p w:rsidR="00832F23" w:rsidRDefault="00832F23" w:rsidP="00832F23"/>
    <w:sectPr w:rsidR="00832F23" w:rsidSect="00C712C6">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51C" w:rsidRDefault="006A751C" w:rsidP="006B3399">
      <w:r>
        <w:separator/>
      </w:r>
    </w:p>
  </w:endnote>
  <w:endnote w:type="continuationSeparator" w:id="0">
    <w:p w:rsidR="006A751C" w:rsidRDefault="006A751C" w:rsidP="006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51C" w:rsidRDefault="006A751C" w:rsidP="006B3399">
      <w:r>
        <w:separator/>
      </w:r>
    </w:p>
  </w:footnote>
  <w:footnote w:type="continuationSeparator" w:id="0">
    <w:p w:rsidR="006A751C" w:rsidRDefault="006A751C" w:rsidP="006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2B3"/>
    <w:multiLevelType w:val="hybridMultilevel"/>
    <w:tmpl w:val="34D2D4D6"/>
    <w:lvl w:ilvl="0" w:tplc="618EED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40AC8"/>
    <w:multiLevelType w:val="hybridMultilevel"/>
    <w:tmpl w:val="3524025E"/>
    <w:lvl w:ilvl="0" w:tplc="78A007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A23575"/>
    <w:multiLevelType w:val="hybridMultilevel"/>
    <w:tmpl w:val="F640A7C6"/>
    <w:lvl w:ilvl="0" w:tplc="BFFCD2D6">
      <w:start w:val="1"/>
      <w:numFmt w:val="decimalFullWidth"/>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18C2084D"/>
    <w:multiLevelType w:val="hybridMultilevel"/>
    <w:tmpl w:val="9E1064B4"/>
    <w:lvl w:ilvl="0" w:tplc="233E73C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3B4668"/>
    <w:multiLevelType w:val="hybridMultilevel"/>
    <w:tmpl w:val="9A0426F2"/>
    <w:lvl w:ilvl="0" w:tplc="B93A8CA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3FA26EAC"/>
    <w:multiLevelType w:val="hybridMultilevel"/>
    <w:tmpl w:val="5BD0B79E"/>
    <w:lvl w:ilvl="0" w:tplc="28EC3CB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0575D90"/>
    <w:multiLevelType w:val="hybridMultilevel"/>
    <w:tmpl w:val="3E72FE2C"/>
    <w:lvl w:ilvl="0" w:tplc="29D65AF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4416E0"/>
    <w:multiLevelType w:val="hybridMultilevel"/>
    <w:tmpl w:val="D9F66282"/>
    <w:lvl w:ilvl="0" w:tplc="40C6446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7"/>
  </w:num>
  <w:num w:numId="3">
    <w:abstractNumId w:val="1"/>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F23"/>
    <w:rsid w:val="000B3B69"/>
    <w:rsid w:val="00147E48"/>
    <w:rsid w:val="00182298"/>
    <w:rsid w:val="001B500B"/>
    <w:rsid w:val="00311983"/>
    <w:rsid w:val="00317A02"/>
    <w:rsid w:val="0046145F"/>
    <w:rsid w:val="00592A35"/>
    <w:rsid w:val="005F72C4"/>
    <w:rsid w:val="00653BED"/>
    <w:rsid w:val="00693676"/>
    <w:rsid w:val="006A751C"/>
    <w:rsid w:val="006B3399"/>
    <w:rsid w:val="006C2D2F"/>
    <w:rsid w:val="00756BA6"/>
    <w:rsid w:val="007978A4"/>
    <w:rsid w:val="007D5A43"/>
    <w:rsid w:val="00832F23"/>
    <w:rsid w:val="008E7B74"/>
    <w:rsid w:val="00973FD6"/>
    <w:rsid w:val="00A115FC"/>
    <w:rsid w:val="00AE4EF5"/>
    <w:rsid w:val="00B109D2"/>
    <w:rsid w:val="00B260B3"/>
    <w:rsid w:val="00BB0A1D"/>
    <w:rsid w:val="00C06B84"/>
    <w:rsid w:val="00C523C4"/>
    <w:rsid w:val="00C712C6"/>
    <w:rsid w:val="00C87F70"/>
    <w:rsid w:val="00CB0A37"/>
    <w:rsid w:val="00CC156D"/>
    <w:rsid w:val="00D51729"/>
    <w:rsid w:val="00DA1DD2"/>
    <w:rsid w:val="00E704AA"/>
    <w:rsid w:val="00ED570E"/>
    <w:rsid w:val="00F32B01"/>
    <w:rsid w:val="00F43FEE"/>
    <w:rsid w:val="00F63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F23"/>
    <w:pPr>
      <w:ind w:firstLineChars="200" w:firstLine="420"/>
    </w:pPr>
  </w:style>
  <w:style w:type="paragraph" w:styleId="a4">
    <w:name w:val="header"/>
    <w:basedOn w:val="a"/>
    <w:link w:val="Char"/>
    <w:uiPriority w:val="99"/>
    <w:semiHidden/>
    <w:unhideWhenUsed/>
    <w:rsid w:val="006B3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3399"/>
    <w:rPr>
      <w:sz w:val="18"/>
      <w:szCs w:val="18"/>
    </w:rPr>
  </w:style>
  <w:style w:type="paragraph" w:styleId="a5">
    <w:name w:val="footer"/>
    <w:basedOn w:val="a"/>
    <w:link w:val="Char0"/>
    <w:uiPriority w:val="99"/>
    <w:semiHidden/>
    <w:unhideWhenUsed/>
    <w:rsid w:val="006B339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3399"/>
    <w:rPr>
      <w:sz w:val="18"/>
      <w:szCs w:val="18"/>
    </w:rPr>
  </w:style>
</w:styles>
</file>

<file path=word/webSettings.xml><?xml version="1.0" encoding="utf-8"?>
<w:webSettings xmlns:r="http://schemas.openxmlformats.org/officeDocument/2006/relationships" xmlns:w="http://schemas.openxmlformats.org/wordprocessingml/2006/main">
  <w:divs>
    <w:div w:id="373237000">
      <w:bodyDiv w:val="1"/>
      <w:marLeft w:val="0"/>
      <w:marRight w:val="0"/>
      <w:marTop w:val="0"/>
      <w:marBottom w:val="0"/>
      <w:divBdr>
        <w:top w:val="none" w:sz="0" w:space="0" w:color="auto"/>
        <w:left w:val="none" w:sz="0" w:space="0" w:color="auto"/>
        <w:bottom w:val="none" w:sz="0" w:space="0" w:color="auto"/>
        <w:right w:val="none" w:sz="0" w:space="0" w:color="auto"/>
      </w:divBdr>
      <w:divsChild>
        <w:div w:id="1384333731">
          <w:marLeft w:val="0"/>
          <w:marRight w:val="0"/>
          <w:marTop w:val="0"/>
          <w:marBottom w:val="0"/>
          <w:divBdr>
            <w:top w:val="none" w:sz="0" w:space="0" w:color="auto"/>
            <w:left w:val="none" w:sz="0" w:space="0" w:color="auto"/>
            <w:bottom w:val="none" w:sz="0" w:space="0" w:color="auto"/>
            <w:right w:val="none" w:sz="0" w:space="0" w:color="auto"/>
          </w:divBdr>
          <w:divsChild>
            <w:div w:id="19450650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8383FF-7DD6-4D15-915F-E6441C5D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2016-09-18T05:28:00Z</dcterms:created>
  <dcterms:modified xsi:type="dcterms:W3CDTF">2016-09-22T05:13:00Z</dcterms:modified>
</cp:coreProperties>
</file>